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FCF" w:rsidRPr="00275D36" w:rsidRDefault="004A3FCF" w:rsidP="001F53C5">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Скупштина града Београда на седници одржаној</w:t>
      </w:r>
      <w:r w:rsidRPr="00275D36">
        <w:rPr>
          <w:rFonts w:ascii="Times New Roman" w:eastAsia="Times New Roman" w:hAnsi="Times New Roman" w:cs="Times New Roman"/>
          <w:sz w:val="24"/>
          <w:szCs w:val="24"/>
          <w:u w:val="single"/>
        </w:rPr>
        <w:t> ________________</w:t>
      </w:r>
      <w:r w:rsidRPr="00275D36">
        <w:rPr>
          <w:rFonts w:ascii="Times New Roman" w:eastAsia="Times New Roman" w:hAnsi="Times New Roman" w:cs="Times New Roman"/>
          <w:sz w:val="24"/>
          <w:szCs w:val="24"/>
        </w:rPr>
        <w:t xml:space="preserve"> на основу члана 35. став 7. Закона о планирању и изградњи ("Службени гласник РС", броj 72/09, 81/09 - испр., 64/10 - УС, 24/11, 121/12, 42/13 - УС, 50/13 - УС, 98/13 - УС, 132/14 и 145/14) и члана 31. Статута града Београда ("Службени лист града Београда", број 39/08</w:t>
      </w:r>
      <w:r w:rsidR="00E20AB0" w:rsidRPr="00275D36">
        <w:rPr>
          <w:rFonts w:ascii="Times New Roman" w:eastAsia="Times New Roman" w:hAnsi="Times New Roman" w:cs="Times New Roman"/>
          <w:sz w:val="24"/>
          <w:szCs w:val="24"/>
        </w:rPr>
        <w:t>, 6/10, 23/13, 17/16 – Одлука УС</w:t>
      </w:r>
      <w:r w:rsidRPr="00275D36">
        <w:rPr>
          <w:rFonts w:ascii="Times New Roman" w:eastAsia="Times New Roman" w:hAnsi="Times New Roman" w:cs="Times New Roman"/>
          <w:sz w:val="24"/>
          <w:szCs w:val="24"/>
        </w:rPr>
        <w:t>), донела је</w:t>
      </w:r>
    </w:p>
    <w:p w:rsidR="004A3FCF" w:rsidRPr="00275D36" w:rsidRDefault="004A3FCF" w:rsidP="001F53C5">
      <w:pPr>
        <w:spacing w:after="0" w:line="240" w:lineRule="auto"/>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w:t>
      </w:r>
    </w:p>
    <w:p w:rsidR="004A3FCF" w:rsidRPr="00275D36" w:rsidRDefault="004A3FCF" w:rsidP="001F53C5">
      <w:pPr>
        <w:spacing w:after="120"/>
        <w:jc w:val="both"/>
        <w:rPr>
          <w:rFonts w:ascii="Times New Roman" w:eastAsia="Times New Roman" w:hAnsi="Times New Roman" w:cs="Times New Roman"/>
          <w:sz w:val="24"/>
          <w:szCs w:val="24"/>
        </w:rPr>
      </w:pPr>
      <w:bookmarkStart w:id="0" w:name="_Hlk513624846"/>
      <w:r w:rsidRPr="00275D36">
        <w:rPr>
          <w:rFonts w:ascii="Times New Roman" w:eastAsia="Times New Roman" w:hAnsi="Times New Roman" w:cs="Times New Roman"/>
          <w:b/>
          <w:bCs/>
          <w:sz w:val="24"/>
          <w:szCs w:val="24"/>
        </w:rPr>
        <w:t>ПЛАН ДЕТАЉНЕ РЕГУЛАЦИЈЕ</w:t>
      </w:r>
    </w:p>
    <w:p w:rsidR="00472FC4" w:rsidRPr="00275D36" w:rsidRDefault="004A3FCF" w:rsidP="001F53C5">
      <w:pPr>
        <w:spacing w:after="0"/>
        <w:jc w:val="both"/>
        <w:rPr>
          <w:rFonts w:ascii="Times New Roman" w:eastAsia="Times New Roman" w:hAnsi="Times New Roman" w:cs="Times New Roman"/>
          <w:b/>
          <w:bCs/>
          <w:sz w:val="24"/>
          <w:szCs w:val="24"/>
          <w:lang w:val="sr-Cyrl-RS"/>
        </w:rPr>
      </w:pPr>
      <w:r w:rsidRPr="00275D36">
        <w:rPr>
          <w:rFonts w:ascii="Times New Roman" w:eastAsia="Times New Roman" w:hAnsi="Times New Roman" w:cs="Times New Roman"/>
          <w:b/>
          <w:bCs/>
          <w:sz w:val="24"/>
          <w:szCs w:val="24"/>
        </w:rPr>
        <w:t xml:space="preserve">ЗА </w:t>
      </w:r>
      <w:r w:rsidR="00555EF9" w:rsidRPr="00275D36">
        <w:rPr>
          <w:rFonts w:ascii="Times New Roman" w:eastAsia="Times New Roman" w:hAnsi="Times New Roman" w:cs="Times New Roman"/>
          <w:b/>
          <w:bCs/>
          <w:sz w:val="24"/>
          <w:szCs w:val="24"/>
          <w:lang w:val="sr-Cyrl-RS"/>
        </w:rPr>
        <w:t>БЛОК ИЗМЕЂУ УЛИЦА: 27.</w:t>
      </w:r>
      <w:r w:rsidR="00B51BD7" w:rsidRPr="00275D36">
        <w:rPr>
          <w:rFonts w:ascii="Times New Roman" w:eastAsia="Times New Roman" w:hAnsi="Times New Roman" w:cs="Times New Roman"/>
          <w:b/>
          <w:bCs/>
          <w:sz w:val="24"/>
          <w:szCs w:val="24"/>
          <w:lang w:val="sr-Latn-RS"/>
        </w:rPr>
        <w:t xml:space="preserve"> </w:t>
      </w:r>
      <w:r w:rsidR="00555EF9" w:rsidRPr="00275D36">
        <w:rPr>
          <w:rFonts w:ascii="Times New Roman" w:eastAsia="Times New Roman" w:hAnsi="Times New Roman" w:cs="Times New Roman"/>
          <w:b/>
          <w:bCs/>
          <w:sz w:val="24"/>
          <w:szCs w:val="24"/>
          <w:lang w:val="sr-Cyrl-RS"/>
        </w:rPr>
        <w:t xml:space="preserve">МАРТА, ЂУШИНА, ДАЛМАТИНСКА </w:t>
      </w:r>
    </w:p>
    <w:p w:rsidR="004A3FCF" w:rsidRPr="00275D36" w:rsidRDefault="00555EF9" w:rsidP="001F53C5">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b/>
          <w:bCs/>
          <w:sz w:val="24"/>
          <w:szCs w:val="24"/>
          <w:lang w:val="sr-Cyrl-RS"/>
        </w:rPr>
        <w:t>И Др. ДРАГОСЛАВА ПОПОВИЋА</w:t>
      </w:r>
      <w:r w:rsidR="004A3FCF" w:rsidRPr="00275D36">
        <w:rPr>
          <w:rFonts w:ascii="Times New Roman" w:eastAsia="Times New Roman" w:hAnsi="Times New Roman" w:cs="Times New Roman"/>
          <w:b/>
          <w:bCs/>
          <w:sz w:val="24"/>
          <w:szCs w:val="24"/>
        </w:rPr>
        <w:t>,</w:t>
      </w:r>
    </w:p>
    <w:p w:rsidR="004A3FCF" w:rsidRPr="00275D36" w:rsidRDefault="004A3FCF" w:rsidP="001F53C5">
      <w:pPr>
        <w:spacing w:after="0"/>
        <w:jc w:val="both"/>
        <w:rPr>
          <w:rFonts w:ascii="Times New Roman" w:eastAsia="Times New Roman" w:hAnsi="Times New Roman" w:cs="Times New Roman"/>
          <w:b/>
          <w:bCs/>
          <w:sz w:val="24"/>
          <w:szCs w:val="24"/>
          <w:lang w:val="sr-Cyrl-RS"/>
        </w:rPr>
      </w:pPr>
      <w:r w:rsidRPr="00275D36">
        <w:rPr>
          <w:rFonts w:ascii="Times New Roman" w:eastAsia="Times New Roman" w:hAnsi="Times New Roman" w:cs="Times New Roman"/>
          <w:b/>
          <w:bCs/>
          <w:sz w:val="24"/>
          <w:szCs w:val="24"/>
        </w:rPr>
        <w:t xml:space="preserve">ГРАДСКА ОПШТИНА </w:t>
      </w:r>
      <w:r w:rsidR="00555EF9" w:rsidRPr="00275D36">
        <w:rPr>
          <w:rFonts w:ascii="Times New Roman" w:eastAsia="Times New Roman" w:hAnsi="Times New Roman" w:cs="Times New Roman"/>
          <w:b/>
          <w:bCs/>
          <w:sz w:val="24"/>
          <w:szCs w:val="24"/>
          <w:lang w:val="sr-Cyrl-RS"/>
        </w:rPr>
        <w:t>ПАЛИЛУЛА</w:t>
      </w:r>
    </w:p>
    <w:p w:rsidR="00322858" w:rsidRPr="00275D36" w:rsidRDefault="00322858" w:rsidP="001F53C5">
      <w:pPr>
        <w:spacing w:after="0"/>
        <w:jc w:val="both"/>
        <w:rPr>
          <w:rFonts w:ascii="Times New Roman" w:eastAsia="Times New Roman" w:hAnsi="Times New Roman" w:cs="Times New Roman"/>
          <w:b/>
          <w:bCs/>
          <w:sz w:val="24"/>
          <w:szCs w:val="24"/>
          <w:lang w:val="sr-Cyrl-RS"/>
        </w:rPr>
      </w:pPr>
    </w:p>
    <w:bookmarkEnd w:id="0"/>
    <w:p w:rsidR="004A3FCF" w:rsidRPr="00275D36" w:rsidRDefault="004A3FCF" w:rsidP="001F53C5">
      <w:pPr>
        <w:spacing w:after="0"/>
        <w:jc w:val="both"/>
        <w:rPr>
          <w:rFonts w:ascii="Times New Roman" w:eastAsia="Times New Roman" w:hAnsi="Times New Roman" w:cs="Times New Roman"/>
          <w:b/>
          <w:bCs/>
          <w:sz w:val="24"/>
          <w:szCs w:val="24"/>
        </w:rPr>
      </w:pPr>
    </w:p>
    <w:p w:rsidR="004A3FCF" w:rsidRPr="00275D36" w:rsidRDefault="004A3FCF" w:rsidP="001F53C5">
      <w:pPr>
        <w:spacing w:after="0"/>
        <w:jc w:val="both"/>
        <w:rPr>
          <w:rFonts w:ascii="Times New Roman" w:eastAsia="Times New Roman" w:hAnsi="Times New Roman" w:cs="Times New Roman"/>
          <w:sz w:val="24"/>
          <w:szCs w:val="24"/>
        </w:rPr>
      </w:pPr>
      <w:bookmarkStart w:id="1" w:name="_GoBack"/>
      <w:bookmarkEnd w:id="1"/>
    </w:p>
    <w:p w:rsidR="004A3FCF" w:rsidRPr="00275D36" w:rsidRDefault="004A3FCF" w:rsidP="001F53C5">
      <w:pPr>
        <w:pStyle w:val="ListParagraph"/>
        <w:numPr>
          <w:ilvl w:val="0"/>
          <w:numId w:val="25"/>
        </w:numPr>
        <w:spacing w:after="140"/>
        <w:jc w:val="both"/>
        <w:rPr>
          <w:rFonts w:ascii="Times New Roman" w:eastAsia="Times New Roman" w:hAnsi="Times New Roman" w:cs="Times New Roman"/>
          <w:b/>
          <w:bCs/>
          <w:sz w:val="24"/>
          <w:szCs w:val="24"/>
        </w:rPr>
      </w:pPr>
      <w:r w:rsidRPr="00275D36">
        <w:rPr>
          <w:rFonts w:ascii="Times New Roman" w:eastAsia="Times New Roman" w:hAnsi="Times New Roman" w:cs="Times New Roman"/>
          <w:b/>
          <w:bCs/>
          <w:sz w:val="24"/>
          <w:szCs w:val="24"/>
        </w:rPr>
        <w:t>ПРАВНИ И ПЛАНСКИ ОСНОВ ИЗРАДЕ ПЛАНА</w:t>
      </w:r>
    </w:p>
    <w:p w:rsidR="00322858" w:rsidRPr="00275D36" w:rsidRDefault="00322858" w:rsidP="001F53C5">
      <w:pPr>
        <w:pStyle w:val="ListParagraph"/>
        <w:spacing w:after="140"/>
        <w:ind w:left="1020"/>
        <w:jc w:val="both"/>
        <w:rPr>
          <w:rFonts w:ascii="Times New Roman" w:eastAsia="Times New Roman" w:hAnsi="Times New Roman" w:cs="Times New Roman"/>
          <w:sz w:val="24"/>
          <w:szCs w:val="24"/>
        </w:rPr>
      </w:pPr>
    </w:p>
    <w:p w:rsidR="004A3FCF" w:rsidRPr="00275D36" w:rsidRDefault="004A3FCF" w:rsidP="001F53C5">
      <w:pPr>
        <w:ind w:left="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1.1 </w:t>
      </w:r>
      <w:r w:rsidRPr="00275D36">
        <w:rPr>
          <w:rFonts w:ascii="Times New Roman" w:eastAsia="Times New Roman" w:hAnsi="Times New Roman" w:cs="Times New Roman"/>
          <w:sz w:val="24"/>
          <w:szCs w:val="24"/>
          <w:u w:val="single"/>
        </w:rPr>
        <w:t>ПРАВНИ ОСНОВ ИЗРАДЕ ПЛАНА</w:t>
      </w:r>
    </w:p>
    <w:p w:rsidR="00EA0F3B" w:rsidRPr="00275D36" w:rsidRDefault="004A3FCF" w:rsidP="001F53C5">
      <w:pPr>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Изради плана приступило се на основу Одлуке о изради</w:t>
      </w:r>
      <w:r w:rsidR="00EA0F3B" w:rsidRPr="00275D36">
        <w:rPr>
          <w:rFonts w:ascii="Times New Roman" w:eastAsia="Times New Roman" w:hAnsi="Times New Roman" w:cs="Times New Roman"/>
          <w:sz w:val="24"/>
          <w:szCs w:val="24"/>
          <w:lang w:val="sr-Cyrl-RS"/>
        </w:rPr>
        <w:t xml:space="preserve"> Плана детаљне регулације за блок између улиц</w:t>
      </w:r>
      <w:r w:rsidR="00472FC4" w:rsidRPr="00275D36">
        <w:rPr>
          <w:rFonts w:ascii="Times New Roman" w:eastAsia="Times New Roman" w:hAnsi="Times New Roman" w:cs="Times New Roman"/>
          <w:sz w:val="24"/>
          <w:szCs w:val="24"/>
          <w:lang w:val="sr-Latn-RS"/>
        </w:rPr>
        <w:t>a</w:t>
      </w:r>
      <w:r w:rsidR="00EA0F3B" w:rsidRPr="00275D36">
        <w:rPr>
          <w:rFonts w:ascii="Times New Roman" w:eastAsia="Times New Roman" w:hAnsi="Times New Roman" w:cs="Times New Roman"/>
          <w:sz w:val="24"/>
          <w:szCs w:val="24"/>
          <w:lang w:val="sr-Cyrl-RS"/>
        </w:rPr>
        <w:t>: 27. марта, Ђушина, Далматинска и Др. Драгослава Поповића, Градска општина Палилула,</w:t>
      </w:r>
      <w:r w:rsidRPr="00275D36">
        <w:rPr>
          <w:rFonts w:ascii="Times New Roman" w:eastAsia="Times New Roman" w:hAnsi="Times New Roman" w:cs="Times New Roman"/>
          <w:sz w:val="24"/>
          <w:szCs w:val="24"/>
        </w:rPr>
        <w:t xml:space="preserve"> </w:t>
      </w:r>
      <w:r w:rsidR="00EA0F3B" w:rsidRPr="00275D36">
        <w:rPr>
          <w:rFonts w:ascii="Times New Roman" w:eastAsia="Times New Roman" w:hAnsi="Times New Roman" w:cs="Times New Roman"/>
          <w:sz w:val="24"/>
          <w:szCs w:val="24"/>
        </w:rPr>
        <w:t xml:space="preserve">("Службени лист града Београда", број </w:t>
      </w:r>
      <w:r w:rsidR="00EA0F3B" w:rsidRPr="00275D36">
        <w:rPr>
          <w:rFonts w:ascii="Times New Roman" w:eastAsia="Times New Roman" w:hAnsi="Times New Roman" w:cs="Times New Roman"/>
          <w:sz w:val="24"/>
          <w:szCs w:val="24"/>
          <w:lang w:val="sr-Cyrl-RS"/>
        </w:rPr>
        <w:t>97</w:t>
      </w:r>
      <w:r w:rsidR="00EA0F3B" w:rsidRPr="00275D36">
        <w:rPr>
          <w:rFonts w:ascii="Times New Roman" w:eastAsia="Times New Roman" w:hAnsi="Times New Roman" w:cs="Times New Roman"/>
          <w:sz w:val="24"/>
          <w:szCs w:val="24"/>
        </w:rPr>
        <w:t>/1</w:t>
      </w:r>
      <w:r w:rsidR="00EA0F3B" w:rsidRPr="00275D36">
        <w:rPr>
          <w:rFonts w:ascii="Times New Roman" w:eastAsia="Times New Roman" w:hAnsi="Times New Roman" w:cs="Times New Roman"/>
          <w:sz w:val="24"/>
          <w:szCs w:val="24"/>
          <w:lang w:val="sr-Cyrl-RS"/>
        </w:rPr>
        <w:t>7</w:t>
      </w:r>
      <w:r w:rsidR="00EA0F3B" w:rsidRPr="00275D36">
        <w:rPr>
          <w:rFonts w:ascii="Times New Roman" w:eastAsia="Times New Roman" w:hAnsi="Times New Roman" w:cs="Times New Roman"/>
          <w:sz w:val="24"/>
          <w:szCs w:val="24"/>
        </w:rPr>
        <w:t>).</w:t>
      </w:r>
    </w:p>
    <w:p w:rsidR="004A3FCF" w:rsidRPr="00275D36" w:rsidRDefault="004A3FCF" w:rsidP="001F53C5">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Правни основ за израду и доношење плана је још:</w:t>
      </w:r>
    </w:p>
    <w:p w:rsidR="004A3FCF" w:rsidRPr="00275D36" w:rsidRDefault="00555EF9" w:rsidP="001F53C5">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w:t>
      </w:r>
      <w:r w:rsidR="004A3FCF" w:rsidRPr="00275D36">
        <w:rPr>
          <w:rFonts w:ascii="Times New Roman" w:eastAsia="Times New Roman" w:hAnsi="Times New Roman" w:cs="Times New Roman"/>
          <w:sz w:val="24"/>
          <w:szCs w:val="24"/>
        </w:rPr>
        <w:tab/>
        <w:t>Закон о планирању и изградњи ("Службени гласник РС", број 72/09, 81/09 - испр., 64/10 - УС, 24/11, 121/12, 42/13 - УС, 50/13 - УС, 98/13 - УС, 132/14</w:t>
      </w:r>
      <w:r w:rsidR="00012921" w:rsidRPr="00275D36">
        <w:rPr>
          <w:rFonts w:ascii="Times New Roman" w:eastAsia="Times New Roman" w:hAnsi="Times New Roman" w:cs="Times New Roman"/>
          <w:sz w:val="24"/>
          <w:szCs w:val="24"/>
          <w:lang w:val="sr-Cyrl-RS"/>
        </w:rPr>
        <w:t>,</w:t>
      </w:r>
      <w:r w:rsidR="004A3FCF" w:rsidRPr="00275D36">
        <w:rPr>
          <w:rFonts w:ascii="Times New Roman" w:eastAsia="Times New Roman" w:hAnsi="Times New Roman" w:cs="Times New Roman"/>
          <w:sz w:val="24"/>
          <w:szCs w:val="24"/>
        </w:rPr>
        <w:t xml:space="preserve"> 145/14</w:t>
      </w:r>
      <w:r w:rsidR="00012921" w:rsidRPr="00275D36">
        <w:rPr>
          <w:rFonts w:ascii="Times New Roman" w:eastAsia="Times New Roman" w:hAnsi="Times New Roman" w:cs="Times New Roman"/>
          <w:sz w:val="24"/>
          <w:szCs w:val="24"/>
          <w:lang w:val="sr-Cyrl-RS"/>
        </w:rPr>
        <w:t xml:space="preserve"> и </w:t>
      </w:r>
      <w:bookmarkStart w:id="2" w:name="_Hlk1650207"/>
      <w:r w:rsidR="008445C5" w:rsidRPr="00275D36">
        <w:rPr>
          <w:rFonts w:ascii="Times New Roman" w:eastAsia="Times New Roman" w:hAnsi="Times New Roman" w:cs="Times New Roman"/>
          <w:sz w:val="24"/>
          <w:szCs w:val="24"/>
          <w:lang w:val="sr-Cyrl-RS"/>
        </w:rPr>
        <w:t>83/18</w:t>
      </w:r>
      <w:bookmarkEnd w:id="2"/>
      <w:r w:rsidR="004A3FCF" w:rsidRPr="00275D36">
        <w:rPr>
          <w:rFonts w:ascii="Times New Roman" w:eastAsia="Times New Roman" w:hAnsi="Times New Roman" w:cs="Times New Roman"/>
          <w:sz w:val="24"/>
          <w:szCs w:val="24"/>
        </w:rPr>
        <w:t>);</w:t>
      </w:r>
    </w:p>
    <w:p w:rsidR="004A3FCF" w:rsidRPr="00275D36" w:rsidRDefault="004A3FCF" w:rsidP="001F53C5">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rPr>
        <w:tab/>
        <w:t>Правилник о садржини, начину и поступку израде докумената просторног и урбанистичког планирања ("Службени гласник РС", број 64/15);</w:t>
      </w:r>
    </w:p>
    <w:p w:rsidR="004A3FCF" w:rsidRPr="00275D36" w:rsidRDefault="004A3FCF" w:rsidP="001F53C5">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w:t>
      </w:r>
      <w:r w:rsidRPr="00275D36">
        <w:rPr>
          <w:rFonts w:ascii="Times New Roman" w:eastAsia="Times New Roman" w:hAnsi="Times New Roman" w:cs="Times New Roman"/>
          <w:sz w:val="24"/>
          <w:szCs w:val="24"/>
        </w:rPr>
        <w:tab/>
        <w:t>Закон о заштити животне средине ("Службени гласник РС", број 135/04, 36/09 - др. закон, 72/09 - др. закон, 43/11 - УС и 14/16);</w:t>
      </w:r>
    </w:p>
    <w:p w:rsidR="004A3FCF" w:rsidRPr="00275D36" w:rsidRDefault="004A3FCF" w:rsidP="001F53C5">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rPr>
        <w:tab/>
        <w:t>Закон о стратешкој процени утицаја на животну средину ("Службени гласник РС", број 135/04 и 88/10);</w:t>
      </w:r>
    </w:p>
    <w:p w:rsidR="004A3FCF" w:rsidRPr="00275D36" w:rsidRDefault="004A3FCF" w:rsidP="001F53C5">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Закон о културним добрима ("Службени гласник РС", број 71/94, 52/11 - др. закон и 99/11 - др. закон);</w:t>
      </w:r>
    </w:p>
    <w:p w:rsidR="004A3FCF" w:rsidRPr="00275D36" w:rsidRDefault="004A3FCF" w:rsidP="001F53C5">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w:t>
      </w:r>
      <w:r w:rsidRPr="00275D36">
        <w:rPr>
          <w:rFonts w:ascii="Times New Roman" w:eastAsia="Times New Roman" w:hAnsi="Times New Roman" w:cs="Times New Roman"/>
          <w:sz w:val="24"/>
          <w:szCs w:val="24"/>
        </w:rPr>
        <w:tab/>
        <w:t>Закон о рударству и геолошким истраживањима ("Службени гласник РС", број 101/15);</w:t>
      </w:r>
    </w:p>
    <w:p w:rsidR="004A3FCF" w:rsidRPr="00275D36" w:rsidRDefault="004A3FCF" w:rsidP="001F53C5">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rPr>
        <w:tab/>
        <w:t>Правилник о енергетској ефикасности зграда ("Службени гласник РС", број 61/11);</w:t>
      </w:r>
    </w:p>
    <w:p w:rsidR="004A3FCF" w:rsidRPr="00275D36" w:rsidRDefault="004A3FCF" w:rsidP="001F53C5">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rPr>
        <w:tab/>
        <w:t>Правилник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("Службени гласник РС", број 22/15);</w:t>
      </w:r>
    </w:p>
    <w:p w:rsidR="004A3FCF" w:rsidRPr="00275D36" w:rsidRDefault="004A3FCF" w:rsidP="001F53C5">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rPr>
        <w:tab/>
        <w:t>Правилник о условима и нормативима за пројектовање стамбених зграда и станова ("Службени гласник РС", број 58/12, 74/15 и 82/15).</w:t>
      </w:r>
    </w:p>
    <w:p w:rsidR="004A3FCF" w:rsidRPr="00275D36" w:rsidRDefault="004A3FCF" w:rsidP="001F53C5">
      <w:pPr>
        <w:spacing w:after="0"/>
        <w:ind w:left="720" w:hanging="360"/>
        <w:jc w:val="both"/>
        <w:rPr>
          <w:rFonts w:ascii="Times New Roman" w:eastAsia="Times New Roman" w:hAnsi="Times New Roman" w:cs="Times New Roman"/>
          <w:sz w:val="24"/>
          <w:szCs w:val="24"/>
        </w:rPr>
      </w:pPr>
    </w:p>
    <w:p w:rsidR="00322858" w:rsidRPr="00275D36" w:rsidRDefault="00322858" w:rsidP="001F53C5">
      <w:pPr>
        <w:jc w:val="both"/>
        <w:rPr>
          <w:rFonts w:ascii="Times New Roman" w:eastAsia="Times New Roman" w:hAnsi="Times New Roman" w:cs="Times New Roman"/>
          <w:sz w:val="24"/>
          <w:szCs w:val="24"/>
        </w:rPr>
      </w:pPr>
    </w:p>
    <w:p w:rsidR="004A3FCF" w:rsidRPr="00275D36" w:rsidRDefault="004A3FCF" w:rsidP="001F53C5">
      <w:pPr>
        <w:jc w:val="both"/>
        <w:rPr>
          <w:rFonts w:ascii="Times New Roman" w:eastAsia="Times New Roman" w:hAnsi="Times New Roman" w:cs="Times New Roman"/>
        </w:rPr>
      </w:pPr>
      <w:r w:rsidRPr="00275D36">
        <w:rPr>
          <w:rFonts w:ascii="Times New Roman" w:eastAsia="Times New Roman" w:hAnsi="Times New Roman" w:cs="Times New Roman"/>
          <w:sz w:val="24"/>
          <w:szCs w:val="24"/>
        </w:rPr>
        <w:t xml:space="preserve">1.2. </w:t>
      </w:r>
      <w:r w:rsidRPr="00275D36">
        <w:rPr>
          <w:rFonts w:ascii="Times New Roman" w:eastAsia="Times New Roman" w:hAnsi="Times New Roman" w:cs="Times New Roman"/>
          <w:sz w:val="24"/>
          <w:szCs w:val="24"/>
          <w:u w:val="single"/>
        </w:rPr>
        <w:t>ПЛАНСКИ ОСНОВ ИЗРАДЕ ПЛАНА</w:t>
      </w:r>
    </w:p>
    <w:p w:rsidR="004A3FCF" w:rsidRPr="00275D36" w:rsidRDefault="004A3FCF" w:rsidP="001F53C5">
      <w:pPr>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Плански основ за израду Плана је:</w:t>
      </w:r>
    </w:p>
    <w:p w:rsidR="00CA1B58" w:rsidRPr="00275D36" w:rsidRDefault="004A3FCF" w:rsidP="001F53C5">
      <w:pPr>
        <w:spacing w:after="120"/>
        <w:ind w:left="720" w:hanging="360"/>
        <w:jc w:val="both"/>
        <w:rPr>
          <w:rFonts w:ascii="Times New Roman" w:eastAsia="Times New Roman" w:hAnsi="Times New Roman" w:cs="Times New Roman"/>
          <w:strike/>
          <w:sz w:val="24"/>
          <w:szCs w:val="24"/>
        </w:rPr>
      </w:pPr>
      <w:r w:rsidRPr="00275D36">
        <w:rPr>
          <w:rFonts w:ascii="Times New Roman" w:eastAsia="Times New Roman" w:hAnsi="Times New Roman" w:cs="Times New Roman"/>
          <w:sz w:val="24"/>
          <w:szCs w:val="24"/>
        </w:rPr>
        <w:t>-</w:t>
      </w:r>
      <w:r w:rsidRPr="00275D36">
        <w:rPr>
          <w:rFonts w:ascii="Times New Roman" w:eastAsia="Times New Roman" w:hAnsi="Times New Roman" w:cs="Times New Roman"/>
          <w:sz w:val="24"/>
          <w:szCs w:val="24"/>
        </w:rPr>
        <w:tab/>
      </w:r>
      <w:r w:rsidRPr="00275D36">
        <w:rPr>
          <w:rFonts w:ascii="Times New Roman" w:eastAsia="Times New Roman" w:hAnsi="Times New Roman" w:cs="Times New Roman"/>
          <w:b/>
          <w:bCs/>
          <w:sz w:val="24"/>
          <w:szCs w:val="24"/>
        </w:rPr>
        <w:t xml:space="preserve">План генералне регулације грађевинског подручја седишта јединице локалне самоуправе – град Београд, целине I-XIX </w:t>
      </w:r>
      <w:r w:rsidRPr="00275D36">
        <w:rPr>
          <w:rFonts w:ascii="Times New Roman" w:eastAsia="Times New Roman" w:hAnsi="Times New Roman" w:cs="Times New Roman"/>
          <w:sz w:val="24"/>
          <w:szCs w:val="24"/>
        </w:rPr>
        <w:t>(“Службени лист града Београда”, бр. 20/16 и 97/16</w:t>
      </w:r>
      <w:r w:rsidR="00A55960" w:rsidRPr="00275D36">
        <w:rPr>
          <w:rFonts w:ascii="Times New Roman" w:eastAsia="Times New Roman" w:hAnsi="Times New Roman" w:cs="Times New Roman"/>
          <w:sz w:val="24"/>
          <w:szCs w:val="24"/>
          <w:lang w:val="sr-Cyrl-RS"/>
        </w:rPr>
        <w:t>, 69/17 и 97/17</w:t>
      </w:r>
      <w:r w:rsidRPr="00275D36">
        <w:rPr>
          <w:rFonts w:ascii="Times New Roman" w:eastAsia="Times New Roman" w:hAnsi="Times New Roman" w:cs="Times New Roman"/>
          <w:sz w:val="24"/>
          <w:szCs w:val="24"/>
        </w:rPr>
        <w:t xml:space="preserve">), </w:t>
      </w:r>
    </w:p>
    <w:p w:rsidR="009302FD" w:rsidRPr="00275D36" w:rsidRDefault="009302FD" w:rsidP="001F53C5">
      <w:p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 оквиру граница ПГРом су предвиђене следеће намене:</w:t>
      </w:r>
    </w:p>
    <w:p w:rsidR="009302FD" w:rsidRPr="00275D36" w:rsidRDefault="009302FD" w:rsidP="001F53C5">
      <w:pPr>
        <w:pStyle w:val="ListParagraph"/>
        <w:numPr>
          <w:ilvl w:val="0"/>
          <w:numId w:val="23"/>
        </w:numPr>
        <w:spacing w:after="120"/>
        <w:jc w:val="both"/>
        <w:rPr>
          <w:rFonts w:ascii="Times New Roman" w:eastAsia="Times New Roman" w:hAnsi="Times New Roman" w:cs="Times New Roman"/>
          <w:sz w:val="24"/>
          <w:szCs w:val="24"/>
          <w:lang w:val="sr-Cyrl-RS"/>
        </w:rPr>
      </w:pPr>
      <w:bookmarkStart w:id="3" w:name="_Hlk515296032"/>
      <w:r w:rsidRPr="00275D36">
        <w:rPr>
          <w:rFonts w:ascii="Times New Roman" w:eastAsia="Times New Roman" w:hAnsi="Times New Roman" w:cs="Times New Roman"/>
          <w:sz w:val="24"/>
          <w:szCs w:val="24"/>
          <w:lang w:val="sr-Cyrl-RS"/>
        </w:rPr>
        <w:t xml:space="preserve">Становање – зона С5, зона вишепородичног становања у формираним градским блоковима </w:t>
      </w:r>
      <w:r w:rsidR="00951BF9" w:rsidRPr="00275D36">
        <w:rPr>
          <w:rFonts w:ascii="Times New Roman" w:eastAsia="Times New Roman" w:hAnsi="Times New Roman" w:cs="Times New Roman"/>
          <w:sz w:val="24"/>
          <w:szCs w:val="24"/>
          <w:lang w:val="sr-Cyrl-RS"/>
        </w:rPr>
        <w:t>у централној и средњој зони града</w:t>
      </w:r>
      <w:r w:rsidR="004F4D30" w:rsidRPr="00275D36">
        <w:rPr>
          <w:rFonts w:ascii="Times New Roman" w:eastAsia="Times New Roman" w:hAnsi="Times New Roman" w:cs="Times New Roman"/>
          <w:sz w:val="24"/>
          <w:szCs w:val="24"/>
          <w:lang w:val="sr-Cyrl-RS"/>
        </w:rPr>
        <w:t>;</w:t>
      </w:r>
    </w:p>
    <w:p w:rsidR="00951BF9" w:rsidRPr="00275D36" w:rsidRDefault="00951BF9" w:rsidP="001F53C5">
      <w:pPr>
        <w:pStyle w:val="ListParagraph"/>
        <w:numPr>
          <w:ilvl w:val="0"/>
          <w:numId w:val="23"/>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Мешовити градски центри – М1 зона мешовитих градских центара у зони центра Београда</w:t>
      </w:r>
      <w:r w:rsidR="004F4D30" w:rsidRPr="00275D36">
        <w:rPr>
          <w:rFonts w:ascii="Times New Roman" w:eastAsia="Times New Roman" w:hAnsi="Times New Roman" w:cs="Times New Roman"/>
          <w:sz w:val="24"/>
          <w:szCs w:val="24"/>
          <w:lang w:val="sr-Cyrl-RS"/>
        </w:rPr>
        <w:t>;</w:t>
      </w:r>
    </w:p>
    <w:bookmarkEnd w:id="3"/>
    <w:p w:rsidR="00951BF9" w:rsidRPr="00275D36" w:rsidRDefault="00951BF9" w:rsidP="001F53C5">
      <w:pPr>
        <w:pStyle w:val="ListParagraph"/>
        <w:numPr>
          <w:ilvl w:val="0"/>
          <w:numId w:val="23"/>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Јавна намена – саобраћајне површине</w:t>
      </w:r>
      <w:r w:rsidR="004F4D30" w:rsidRPr="00275D36">
        <w:rPr>
          <w:rFonts w:ascii="Times New Roman" w:eastAsia="Times New Roman" w:hAnsi="Times New Roman" w:cs="Times New Roman"/>
          <w:sz w:val="24"/>
          <w:szCs w:val="24"/>
          <w:lang w:val="sr-Cyrl-RS"/>
        </w:rPr>
        <w:t>:</w:t>
      </w:r>
    </w:p>
    <w:p w:rsidR="00702F03" w:rsidRPr="00275D36" w:rsidRDefault="00702F03" w:rsidP="00702F03">
      <w:pPr>
        <w:pStyle w:val="ListParagraph"/>
        <w:spacing w:after="120"/>
        <w:jc w:val="both"/>
        <w:rPr>
          <w:rFonts w:ascii="Times New Roman" w:eastAsia="Times New Roman" w:hAnsi="Times New Roman" w:cs="Times New Roman"/>
          <w:strike/>
          <w:sz w:val="24"/>
          <w:szCs w:val="24"/>
          <w:lang w:val="sr-Cyrl-RS"/>
        </w:rPr>
      </w:pPr>
    </w:p>
    <w:p w:rsidR="004A3FCF" w:rsidRPr="00275D36" w:rsidRDefault="004A3FCF" w:rsidP="001F53C5">
      <w:pPr>
        <w:ind w:left="539" w:hanging="539"/>
        <w:jc w:val="both"/>
        <w:rPr>
          <w:rFonts w:ascii="Times New Roman" w:eastAsia="Times New Roman" w:hAnsi="Times New Roman" w:cs="Times New Roman"/>
          <w:sz w:val="24"/>
          <w:szCs w:val="24"/>
        </w:rPr>
      </w:pPr>
      <w:r w:rsidRPr="00275D36">
        <w:rPr>
          <w:rFonts w:ascii="Times New Roman" w:eastAsia="Times New Roman" w:hAnsi="Times New Roman" w:cs="Times New Roman"/>
          <w:b/>
          <w:bCs/>
          <w:sz w:val="24"/>
          <w:szCs w:val="24"/>
        </w:rPr>
        <w:t>2.</w:t>
      </w: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b/>
          <w:bCs/>
          <w:sz w:val="24"/>
          <w:szCs w:val="24"/>
        </w:rPr>
        <w:t>ПОВОД И ЦИЉ ИЗРАДЕ ПЛАНА</w:t>
      </w:r>
    </w:p>
    <w:p w:rsidR="004A3FCF" w:rsidRPr="00275D36" w:rsidRDefault="004A3FCF" w:rsidP="006962C0">
      <w:pPr>
        <w:ind w:left="360" w:firstLine="179"/>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2.1.</w:t>
      </w:r>
      <w:r w:rsidR="006962C0"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u w:val="single"/>
        </w:rPr>
        <w:t>ПОВОД ИЗРАДЕ ПЛАНА</w:t>
      </w:r>
    </w:p>
    <w:p w:rsidR="00BA0A84" w:rsidRPr="00275D36" w:rsidRDefault="004A3FCF" w:rsidP="00A86877">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Повод за израду Плана је иницијатива</w:t>
      </w:r>
      <w:r w:rsidR="00EA0F3B" w:rsidRPr="00275D36">
        <w:rPr>
          <w:rFonts w:ascii="Times New Roman" w:eastAsia="Times New Roman" w:hAnsi="Times New Roman" w:cs="Times New Roman"/>
          <w:sz w:val="24"/>
          <w:szCs w:val="24"/>
          <w:lang w:val="sr-Cyrl-RS"/>
        </w:rPr>
        <w:t xml:space="preserve"> </w:t>
      </w:r>
      <w:r w:rsidR="00F606C9" w:rsidRPr="00275D36">
        <w:rPr>
          <w:rFonts w:ascii="Times New Roman" w:eastAsia="Times New Roman" w:hAnsi="Times New Roman" w:cs="Times New Roman"/>
          <w:sz w:val="24"/>
          <w:szCs w:val="24"/>
          <w:lang w:val="sr-Cyrl-RS"/>
        </w:rPr>
        <w:t>И</w:t>
      </w:r>
      <w:r w:rsidR="00EA0F3B" w:rsidRPr="00275D36">
        <w:rPr>
          <w:rFonts w:ascii="Times New Roman" w:eastAsia="Times New Roman" w:hAnsi="Times New Roman" w:cs="Times New Roman"/>
          <w:sz w:val="24"/>
          <w:szCs w:val="24"/>
          <w:lang w:val="sr-Cyrl-RS"/>
        </w:rPr>
        <w:t>нвеститора</w:t>
      </w:r>
      <w:r w:rsidR="00F606C9" w:rsidRPr="00275D36">
        <w:rPr>
          <w:rFonts w:ascii="Times New Roman" w:eastAsia="Times New Roman" w:hAnsi="Times New Roman" w:cs="Times New Roman"/>
          <w:sz w:val="24"/>
          <w:szCs w:val="24"/>
          <w:lang w:val="sr-Cyrl-RS"/>
        </w:rPr>
        <w:t>,</w:t>
      </w:r>
      <w:r w:rsidR="00EA0F3B" w:rsidRPr="00275D36">
        <w:rPr>
          <w:rFonts w:ascii="Times New Roman" w:eastAsia="Times New Roman" w:hAnsi="Times New Roman" w:cs="Times New Roman"/>
          <w:sz w:val="24"/>
          <w:szCs w:val="24"/>
          <w:lang w:val="sr-Cyrl-RS"/>
        </w:rPr>
        <w:t xml:space="preserve"> </w:t>
      </w:r>
      <w:r w:rsidR="004F4D30" w:rsidRPr="00275D36">
        <w:rPr>
          <w:rFonts w:ascii="Times New Roman" w:eastAsia="Times New Roman" w:hAnsi="Times New Roman" w:cs="Times New Roman"/>
          <w:sz w:val="24"/>
          <w:szCs w:val="24"/>
          <w:lang w:val="sr-Cyrl-RS"/>
        </w:rPr>
        <w:t xml:space="preserve">Г-дина </w:t>
      </w:r>
      <w:r w:rsidR="00EA0F3B" w:rsidRPr="00275D36">
        <w:rPr>
          <w:rFonts w:ascii="Times New Roman" w:eastAsia="Times New Roman" w:hAnsi="Times New Roman" w:cs="Times New Roman"/>
          <w:sz w:val="24"/>
          <w:szCs w:val="24"/>
          <w:lang w:val="sr-Cyrl-RS"/>
        </w:rPr>
        <w:t>Сла</w:t>
      </w:r>
      <w:r w:rsidR="00BA0A84" w:rsidRPr="00275D36">
        <w:rPr>
          <w:rFonts w:ascii="Times New Roman" w:eastAsia="Times New Roman" w:hAnsi="Times New Roman" w:cs="Times New Roman"/>
          <w:sz w:val="24"/>
          <w:szCs w:val="24"/>
          <w:lang w:val="sr-Cyrl-RS"/>
        </w:rPr>
        <w:t>в</w:t>
      </w:r>
      <w:r w:rsidR="00EA0F3B" w:rsidRPr="00275D36">
        <w:rPr>
          <w:rFonts w:ascii="Times New Roman" w:eastAsia="Times New Roman" w:hAnsi="Times New Roman" w:cs="Times New Roman"/>
          <w:sz w:val="24"/>
          <w:szCs w:val="24"/>
          <w:lang w:val="sr-Cyrl-RS"/>
        </w:rPr>
        <w:t>ољуба Петровића</w:t>
      </w:r>
      <w:r w:rsidR="00F606C9" w:rsidRPr="00275D36">
        <w:rPr>
          <w:rFonts w:ascii="Times New Roman" w:eastAsia="Times New Roman" w:hAnsi="Times New Roman" w:cs="Times New Roman"/>
          <w:sz w:val="24"/>
          <w:szCs w:val="24"/>
          <w:lang w:val="sr-Cyrl-RS"/>
        </w:rPr>
        <w:t xml:space="preserve"> из</w:t>
      </w:r>
      <w:r w:rsidRPr="00275D36">
        <w:rPr>
          <w:rFonts w:ascii="Times New Roman" w:eastAsia="Times New Roman" w:hAnsi="Times New Roman" w:cs="Times New Roman"/>
          <w:sz w:val="24"/>
          <w:szCs w:val="24"/>
        </w:rPr>
        <w:t xml:space="preserve"> Београд</w:t>
      </w:r>
      <w:r w:rsidR="004F4D30" w:rsidRPr="00275D36">
        <w:rPr>
          <w:rFonts w:ascii="Times New Roman" w:eastAsia="Times New Roman" w:hAnsi="Times New Roman" w:cs="Times New Roman"/>
          <w:sz w:val="24"/>
          <w:szCs w:val="24"/>
          <w:lang w:val="sr-Cyrl-RS"/>
        </w:rPr>
        <w:t>а</w:t>
      </w:r>
      <w:r w:rsidRPr="00275D36">
        <w:rPr>
          <w:rFonts w:ascii="Times New Roman" w:eastAsia="Times New Roman" w:hAnsi="Times New Roman" w:cs="Times New Roman"/>
          <w:sz w:val="24"/>
          <w:szCs w:val="24"/>
        </w:rPr>
        <w:t xml:space="preserve">, од </w:t>
      </w:r>
      <w:r w:rsidR="00F606C9" w:rsidRPr="00275D36">
        <w:rPr>
          <w:rFonts w:ascii="Times New Roman" w:eastAsia="Times New Roman" w:hAnsi="Times New Roman" w:cs="Times New Roman"/>
          <w:sz w:val="24"/>
          <w:szCs w:val="24"/>
          <w:lang w:val="sr-Cyrl-RS"/>
        </w:rPr>
        <w:t>10</w:t>
      </w:r>
      <w:r w:rsidRPr="00275D36">
        <w:rPr>
          <w:rFonts w:ascii="Times New Roman" w:eastAsia="Times New Roman" w:hAnsi="Times New Roman" w:cs="Times New Roman"/>
          <w:sz w:val="24"/>
          <w:szCs w:val="24"/>
        </w:rPr>
        <w:t>.</w:t>
      </w:r>
      <w:proofErr w:type="gramStart"/>
      <w:r w:rsidRPr="00275D36">
        <w:rPr>
          <w:rFonts w:ascii="Times New Roman" w:eastAsia="Times New Roman" w:hAnsi="Times New Roman" w:cs="Times New Roman"/>
          <w:sz w:val="24"/>
          <w:szCs w:val="24"/>
        </w:rPr>
        <w:t>0</w:t>
      </w:r>
      <w:r w:rsidR="00F606C9" w:rsidRPr="00275D36">
        <w:rPr>
          <w:rFonts w:ascii="Times New Roman" w:eastAsia="Times New Roman" w:hAnsi="Times New Roman" w:cs="Times New Roman"/>
          <w:sz w:val="24"/>
          <w:szCs w:val="24"/>
          <w:lang w:val="sr-Cyrl-RS"/>
        </w:rPr>
        <w:t>8</w:t>
      </w:r>
      <w:r w:rsidRPr="00275D36">
        <w:rPr>
          <w:rFonts w:ascii="Times New Roman" w:eastAsia="Times New Roman" w:hAnsi="Times New Roman" w:cs="Times New Roman"/>
          <w:sz w:val="24"/>
          <w:szCs w:val="24"/>
        </w:rPr>
        <w:t>.201</w:t>
      </w:r>
      <w:r w:rsidR="00F606C9" w:rsidRPr="00275D36">
        <w:rPr>
          <w:rFonts w:ascii="Times New Roman" w:eastAsia="Times New Roman" w:hAnsi="Times New Roman" w:cs="Times New Roman"/>
          <w:sz w:val="24"/>
          <w:szCs w:val="24"/>
          <w:lang w:val="sr-Cyrl-RS"/>
        </w:rPr>
        <w:t>7</w:t>
      </w:r>
      <w:r w:rsidRPr="00275D36">
        <w:rPr>
          <w:rFonts w:ascii="Times New Roman" w:eastAsia="Times New Roman" w:hAnsi="Times New Roman" w:cs="Times New Roman"/>
          <w:sz w:val="24"/>
          <w:szCs w:val="24"/>
        </w:rPr>
        <w:t>.године</w:t>
      </w:r>
      <w:proofErr w:type="gramEnd"/>
      <w:r w:rsidRPr="00275D36">
        <w:rPr>
          <w:rFonts w:ascii="Times New Roman" w:eastAsia="Times New Roman" w:hAnsi="Times New Roman" w:cs="Times New Roman"/>
          <w:sz w:val="24"/>
          <w:szCs w:val="24"/>
        </w:rPr>
        <w:t>, упућена</w:t>
      </w:r>
      <w:r w:rsidR="00F606C9" w:rsidRPr="00275D36">
        <w:rPr>
          <w:rFonts w:ascii="Times New Roman" w:eastAsia="Times New Roman" w:hAnsi="Times New Roman" w:cs="Times New Roman"/>
          <w:sz w:val="24"/>
          <w:szCs w:val="24"/>
          <w:lang w:val="sr-Cyrl-RS"/>
        </w:rPr>
        <w:t xml:space="preserve"> </w:t>
      </w:r>
      <w:r w:rsidR="00BA0A84" w:rsidRPr="00275D36">
        <w:rPr>
          <w:rFonts w:ascii="Times New Roman" w:eastAsia="Times New Roman" w:hAnsi="Times New Roman" w:cs="Times New Roman"/>
          <w:sz w:val="24"/>
          <w:szCs w:val="24"/>
          <w:lang w:val="sr-Cyrl-RS"/>
        </w:rPr>
        <w:t>Секретаријату за урбанизам и грађевинске послове.</w:t>
      </w:r>
      <w:r w:rsidR="00F606C9" w:rsidRPr="00275D36">
        <w:rPr>
          <w:rFonts w:ascii="Times New Roman" w:eastAsia="Times New Roman" w:hAnsi="Times New Roman" w:cs="Times New Roman"/>
          <w:sz w:val="24"/>
          <w:szCs w:val="24"/>
          <w:lang w:val="sr-Cyrl-RS"/>
        </w:rPr>
        <w:t xml:space="preserve"> </w:t>
      </w:r>
      <w:r w:rsidR="00BA0A84" w:rsidRPr="00275D36">
        <w:rPr>
          <w:rFonts w:ascii="Times New Roman" w:eastAsia="Times New Roman" w:hAnsi="Times New Roman" w:cs="Times New Roman"/>
          <w:sz w:val="24"/>
          <w:szCs w:val="24"/>
          <w:lang w:val="sr-Cyrl-RS"/>
        </w:rPr>
        <w:t>У склопу Иницијативе прибављена су мишљења:</w:t>
      </w:r>
    </w:p>
    <w:p w:rsidR="00BA0A84" w:rsidRPr="00275D36" w:rsidRDefault="00BA0A84" w:rsidP="00A86877">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Урбанистичког завода Београда </w:t>
      </w:r>
      <w:r w:rsidR="00543D0C" w:rsidRPr="00275D36">
        <w:rPr>
          <w:rFonts w:ascii="Times New Roman" w:eastAsia="Times New Roman" w:hAnsi="Times New Roman" w:cs="Times New Roman"/>
          <w:i/>
          <w:sz w:val="24"/>
          <w:szCs w:val="24"/>
          <w:lang w:val="sr-Latn-RS"/>
        </w:rPr>
        <w:t>(</w:t>
      </w:r>
      <w:r w:rsidRPr="00275D36">
        <w:rPr>
          <w:rFonts w:ascii="Times New Roman" w:eastAsia="Times New Roman" w:hAnsi="Times New Roman" w:cs="Times New Roman"/>
          <w:i/>
          <w:sz w:val="20"/>
          <w:szCs w:val="20"/>
          <w:lang w:val="sr-Cyrl-RS"/>
        </w:rPr>
        <w:t xml:space="preserve">бр. </w:t>
      </w:r>
      <w:r w:rsidR="00301F31" w:rsidRPr="00275D36">
        <w:rPr>
          <w:rFonts w:ascii="Times New Roman" w:eastAsia="Times New Roman" w:hAnsi="Times New Roman" w:cs="Times New Roman"/>
          <w:i/>
          <w:sz w:val="20"/>
          <w:szCs w:val="20"/>
          <w:lang w:val="sr-Latn-RS"/>
        </w:rPr>
        <w:t>350-1349/2017 od 06.09.20</w:t>
      </w:r>
      <w:r w:rsidR="00543D0C" w:rsidRPr="00275D36">
        <w:rPr>
          <w:rFonts w:ascii="Times New Roman" w:eastAsia="Times New Roman" w:hAnsi="Times New Roman" w:cs="Times New Roman"/>
          <w:i/>
          <w:sz w:val="20"/>
          <w:szCs w:val="20"/>
          <w:lang w:val="sr-Latn-RS"/>
        </w:rPr>
        <w:t>1</w:t>
      </w:r>
      <w:r w:rsidR="00301F31" w:rsidRPr="00275D36">
        <w:rPr>
          <w:rFonts w:ascii="Times New Roman" w:eastAsia="Times New Roman" w:hAnsi="Times New Roman" w:cs="Times New Roman"/>
          <w:i/>
          <w:sz w:val="20"/>
          <w:szCs w:val="20"/>
          <w:lang w:val="sr-Latn-RS"/>
        </w:rPr>
        <w:t>7</w:t>
      </w:r>
      <w:r w:rsidR="00543D0C" w:rsidRPr="00275D36">
        <w:rPr>
          <w:rFonts w:ascii="Times New Roman" w:eastAsia="Times New Roman" w:hAnsi="Times New Roman" w:cs="Times New Roman"/>
          <w:i/>
          <w:sz w:val="20"/>
          <w:szCs w:val="20"/>
          <w:lang w:val="sr-Latn-RS"/>
        </w:rPr>
        <w:t>)</w:t>
      </w:r>
    </w:p>
    <w:p w:rsidR="00854C4B" w:rsidRPr="00275D36" w:rsidRDefault="00BA0A84" w:rsidP="00A86877">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Дирекције за грађевинско земљиште и изгра</w:t>
      </w:r>
      <w:r w:rsidR="001A02A7" w:rsidRPr="00275D36">
        <w:rPr>
          <w:rFonts w:ascii="Times New Roman" w:eastAsia="Times New Roman" w:hAnsi="Times New Roman" w:cs="Times New Roman"/>
          <w:sz w:val="24"/>
          <w:szCs w:val="24"/>
          <w:lang w:val="sr-Cyrl-RS"/>
        </w:rPr>
        <w:t>д</w:t>
      </w:r>
      <w:r w:rsidRPr="00275D36">
        <w:rPr>
          <w:rFonts w:ascii="Times New Roman" w:eastAsia="Times New Roman" w:hAnsi="Times New Roman" w:cs="Times New Roman"/>
          <w:sz w:val="24"/>
          <w:szCs w:val="24"/>
          <w:lang w:val="sr-Cyrl-RS"/>
        </w:rPr>
        <w:t xml:space="preserve">њу Београда </w:t>
      </w:r>
      <w:r w:rsidR="00301F31" w:rsidRPr="00275D36">
        <w:rPr>
          <w:rFonts w:ascii="Times New Roman" w:eastAsia="Times New Roman" w:hAnsi="Times New Roman" w:cs="Times New Roman"/>
          <w:i/>
          <w:sz w:val="20"/>
          <w:szCs w:val="20"/>
          <w:lang w:val="sr-Latn-RS"/>
        </w:rPr>
        <w:t>(</w:t>
      </w:r>
      <w:r w:rsidRPr="00275D36">
        <w:rPr>
          <w:rFonts w:ascii="Times New Roman" w:eastAsia="Times New Roman" w:hAnsi="Times New Roman" w:cs="Times New Roman"/>
          <w:i/>
          <w:sz w:val="20"/>
          <w:szCs w:val="20"/>
          <w:lang w:val="sr-Cyrl-RS"/>
        </w:rPr>
        <w:t xml:space="preserve">бр. </w:t>
      </w:r>
      <w:r w:rsidR="00F36C11" w:rsidRPr="00275D36">
        <w:rPr>
          <w:rFonts w:ascii="Times New Roman" w:eastAsia="Times New Roman" w:hAnsi="Times New Roman" w:cs="Times New Roman"/>
          <w:i/>
          <w:sz w:val="20"/>
          <w:szCs w:val="20"/>
          <w:lang w:val="sr-Latn-RS"/>
        </w:rPr>
        <w:t>52249/</w:t>
      </w:r>
      <w:r w:rsidR="00301F31" w:rsidRPr="00275D36">
        <w:rPr>
          <w:rFonts w:ascii="Times New Roman" w:eastAsia="Times New Roman" w:hAnsi="Times New Roman" w:cs="Times New Roman"/>
          <w:i/>
          <w:sz w:val="20"/>
          <w:szCs w:val="20"/>
          <w:lang w:val="sr-Latn-RS"/>
        </w:rPr>
        <w:t>6-01 od 23.08.2017)</w:t>
      </w:r>
      <w:r w:rsidR="00301F31" w:rsidRPr="00275D36">
        <w:rPr>
          <w:rFonts w:ascii="Times New Roman" w:eastAsia="Times New Roman" w:hAnsi="Times New Roman" w:cs="Times New Roman"/>
          <w:sz w:val="24"/>
          <w:szCs w:val="24"/>
          <w:lang w:val="sr-Latn-RS"/>
        </w:rPr>
        <w:t xml:space="preserve"> </w:t>
      </w:r>
    </w:p>
    <w:p w:rsidR="00BA0A84" w:rsidRPr="00275D36" w:rsidRDefault="00BA0A84" w:rsidP="00A86877">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Секретаријата за заштиту животне средине </w:t>
      </w:r>
      <w:r w:rsidR="00543D0C" w:rsidRPr="00275D36">
        <w:rPr>
          <w:rFonts w:ascii="Times New Roman" w:eastAsia="Times New Roman" w:hAnsi="Times New Roman" w:cs="Times New Roman"/>
          <w:i/>
          <w:sz w:val="20"/>
          <w:szCs w:val="20"/>
          <w:lang w:val="sr-Latn-RS"/>
        </w:rPr>
        <w:t>(</w:t>
      </w:r>
      <w:r w:rsidRPr="00275D36">
        <w:rPr>
          <w:rFonts w:ascii="Times New Roman" w:eastAsia="Times New Roman" w:hAnsi="Times New Roman" w:cs="Times New Roman"/>
          <w:i/>
          <w:sz w:val="20"/>
          <w:szCs w:val="20"/>
          <w:lang w:val="sr-Cyrl-RS"/>
        </w:rPr>
        <w:t>бр.</w:t>
      </w:r>
      <w:r w:rsidR="00AF6E14" w:rsidRPr="00275D36">
        <w:rPr>
          <w:rFonts w:ascii="Times New Roman" w:eastAsia="Times New Roman" w:hAnsi="Times New Roman" w:cs="Times New Roman"/>
          <w:i/>
          <w:sz w:val="20"/>
          <w:szCs w:val="20"/>
          <w:lang w:val="sr-Cyrl-RS"/>
        </w:rPr>
        <w:t>501.3-81</w:t>
      </w:r>
      <w:r w:rsidR="00C61923" w:rsidRPr="00275D36">
        <w:rPr>
          <w:rFonts w:ascii="Times New Roman" w:eastAsia="Times New Roman" w:hAnsi="Times New Roman" w:cs="Times New Roman"/>
          <w:i/>
          <w:sz w:val="20"/>
          <w:szCs w:val="20"/>
          <w:lang w:val="sr-Cyrl-RS"/>
        </w:rPr>
        <w:t>/2017 од 14.08.2017</w:t>
      </w:r>
      <w:r w:rsidR="001A02A7" w:rsidRPr="00275D36">
        <w:rPr>
          <w:rFonts w:ascii="Times New Roman" w:eastAsia="Times New Roman" w:hAnsi="Times New Roman" w:cs="Times New Roman"/>
          <w:i/>
          <w:sz w:val="20"/>
          <w:szCs w:val="20"/>
          <w:lang w:val="sr-Cyrl-RS"/>
        </w:rPr>
        <w:t>)</w:t>
      </w:r>
    </w:p>
    <w:p w:rsidR="00854C4B" w:rsidRPr="00275D36" w:rsidRDefault="00854C4B" w:rsidP="001F53C5">
      <w:pPr>
        <w:spacing w:after="0"/>
        <w:ind w:left="360"/>
        <w:jc w:val="both"/>
        <w:rPr>
          <w:rFonts w:ascii="Times New Roman" w:eastAsia="Times New Roman" w:hAnsi="Times New Roman" w:cs="Times New Roman"/>
          <w:sz w:val="24"/>
          <w:szCs w:val="24"/>
        </w:rPr>
      </w:pPr>
    </w:p>
    <w:p w:rsidR="004A3FCF" w:rsidRPr="00275D36" w:rsidRDefault="004A3FCF" w:rsidP="006962C0">
      <w:pPr>
        <w:spacing w:after="0"/>
        <w:ind w:left="360" w:firstLine="360"/>
        <w:jc w:val="both"/>
        <w:rPr>
          <w:rFonts w:ascii="Times New Roman" w:eastAsia="Times New Roman" w:hAnsi="Times New Roman" w:cs="Times New Roman"/>
          <w:sz w:val="24"/>
          <w:szCs w:val="24"/>
          <w:u w:val="single"/>
        </w:rPr>
      </w:pPr>
      <w:r w:rsidRPr="00275D36">
        <w:rPr>
          <w:rFonts w:ascii="Times New Roman" w:eastAsia="Times New Roman" w:hAnsi="Times New Roman" w:cs="Times New Roman"/>
          <w:sz w:val="24"/>
          <w:szCs w:val="24"/>
        </w:rPr>
        <w:t>2.2. </w:t>
      </w:r>
      <w:r w:rsidRPr="00275D36">
        <w:rPr>
          <w:rFonts w:ascii="Times New Roman" w:eastAsia="Times New Roman" w:hAnsi="Times New Roman" w:cs="Times New Roman"/>
          <w:sz w:val="24"/>
          <w:szCs w:val="24"/>
          <w:u w:val="single"/>
        </w:rPr>
        <w:t>ЦИЉ ИЗРАДЕ ПЛАНА И УОЧЕНА ПРОБЛЕМАТИКА</w:t>
      </w:r>
    </w:p>
    <w:p w:rsidR="004F4D30" w:rsidRPr="00275D36" w:rsidRDefault="004F4D30" w:rsidP="001F53C5">
      <w:pPr>
        <w:spacing w:after="0"/>
        <w:ind w:left="360"/>
        <w:jc w:val="both"/>
        <w:rPr>
          <w:rFonts w:ascii="Times New Roman" w:eastAsia="Times New Roman" w:hAnsi="Times New Roman" w:cs="Times New Roman"/>
          <w:sz w:val="24"/>
          <w:szCs w:val="24"/>
        </w:rPr>
      </w:pPr>
    </w:p>
    <w:p w:rsidR="00C61923" w:rsidRPr="00275D36" w:rsidRDefault="004A3FCF" w:rsidP="001F53C5">
      <w:pPr>
        <w:spacing w:after="0"/>
        <w:jc w:val="both"/>
        <w:rPr>
          <w:rFonts w:ascii="Times New Roman" w:eastAsia="Times New Roman" w:hAnsi="Times New Roman" w:cs="Times New Roman"/>
          <w:sz w:val="24"/>
          <w:szCs w:val="24"/>
          <w:lang w:val="sr-Cyrl-RS"/>
        </w:rPr>
      </w:pPr>
      <w:bookmarkStart w:id="4" w:name="_Hlk515293969"/>
      <w:r w:rsidRPr="00275D36">
        <w:rPr>
          <w:rFonts w:ascii="Times New Roman" w:eastAsia="Times New Roman" w:hAnsi="Times New Roman" w:cs="Times New Roman"/>
          <w:sz w:val="24"/>
          <w:szCs w:val="24"/>
        </w:rPr>
        <w:t xml:space="preserve">Циљ израде плана је да се </w:t>
      </w:r>
      <w:r w:rsidR="00C61923" w:rsidRPr="00275D36">
        <w:rPr>
          <w:rFonts w:ascii="Times New Roman" w:eastAsia="Times New Roman" w:hAnsi="Times New Roman" w:cs="Times New Roman"/>
          <w:sz w:val="24"/>
          <w:szCs w:val="24"/>
          <w:lang w:val="sr-Cyrl-RS"/>
        </w:rPr>
        <w:t xml:space="preserve">предметни </w:t>
      </w:r>
      <w:r w:rsidR="00BA0A84" w:rsidRPr="00275D36">
        <w:rPr>
          <w:rFonts w:ascii="Times New Roman" w:eastAsia="Times New Roman" w:hAnsi="Times New Roman" w:cs="Times New Roman"/>
          <w:sz w:val="24"/>
          <w:szCs w:val="24"/>
          <w:lang w:val="sr-Cyrl-RS"/>
        </w:rPr>
        <w:t xml:space="preserve">блок у центру града чија је </w:t>
      </w:r>
      <w:r w:rsidR="00996192" w:rsidRPr="00275D36">
        <w:rPr>
          <w:rFonts w:ascii="Times New Roman" w:eastAsia="Times New Roman" w:hAnsi="Times New Roman" w:cs="Times New Roman"/>
          <w:sz w:val="24"/>
          <w:szCs w:val="24"/>
          <w:lang w:val="sr-Cyrl-RS"/>
        </w:rPr>
        <w:t xml:space="preserve">значајнија </w:t>
      </w:r>
      <w:r w:rsidR="00BA0A84" w:rsidRPr="00275D36">
        <w:rPr>
          <w:rFonts w:ascii="Times New Roman" w:eastAsia="Times New Roman" w:hAnsi="Times New Roman" w:cs="Times New Roman"/>
          <w:sz w:val="24"/>
          <w:szCs w:val="24"/>
          <w:lang w:val="sr-Cyrl-RS"/>
        </w:rPr>
        <w:t>трансформација започе</w:t>
      </w:r>
      <w:r w:rsidR="00C61923" w:rsidRPr="00275D36">
        <w:rPr>
          <w:rFonts w:ascii="Times New Roman" w:eastAsia="Times New Roman" w:hAnsi="Times New Roman" w:cs="Times New Roman"/>
          <w:sz w:val="24"/>
          <w:szCs w:val="24"/>
          <w:lang w:val="sr-Cyrl-RS"/>
        </w:rPr>
        <w:t>т</w:t>
      </w:r>
      <w:r w:rsidR="00BA0A84" w:rsidRPr="00275D36">
        <w:rPr>
          <w:rFonts w:ascii="Times New Roman" w:eastAsia="Times New Roman" w:hAnsi="Times New Roman" w:cs="Times New Roman"/>
          <w:sz w:val="24"/>
          <w:szCs w:val="24"/>
          <w:lang w:val="sr-Cyrl-RS"/>
        </w:rPr>
        <w:t xml:space="preserve">а на основу Детаљног урбанистичког плана </w:t>
      </w:r>
      <w:r w:rsidR="00996192" w:rsidRPr="00275D36">
        <w:rPr>
          <w:rFonts w:ascii="Times New Roman" w:eastAsia="Times New Roman" w:hAnsi="Times New Roman" w:cs="Times New Roman"/>
          <w:sz w:val="24"/>
          <w:szCs w:val="24"/>
          <w:lang w:val="sr-Cyrl-RS"/>
        </w:rPr>
        <w:t>за подручје између улица 27 марта, Таковске, Далматинске и Станоја Главаша (</w:t>
      </w:r>
      <w:r w:rsidR="001A02A7" w:rsidRPr="00275D36">
        <w:rPr>
          <w:rFonts w:ascii="Times New Roman" w:eastAsia="Times New Roman" w:hAnsi="Times New Roman" w:cs="Times New Roman"/>
          <w:sz w:val="24"/>
          <w:szCs w:val="24"/>
          <w:lang w:val="sr-Cyrl-RS"/>
        </w:rPr>
        <w:t>„</w:t>
      </w:r>
      <w:r w:rsidR="00996192" w:rsidRPr="00275D36">
        <w:rPr>
          <w:rFonts w:ascii="Times New Roman" w:eastAsia="Times New Roman" w:hAnsi="Times New Roman" w:cs="Times New Roman"/>
          <w:sz w:val="24"/>
          <w:szCs w:val="24"/>
          <w:lang w:val="sr-Cyrl-RS"/>
        </w:rPr>
        <w:t>Сл.лист г</w:t>
      </w:r>
      <w:r w:rsidR="001A02A7" w:rsidRPr="00275D36">
        <w:rPr>
          <w:rFonts w:ascii="Times New Roman" w:eastAsia="Times New Roman" w:hAnsi="Times New Roman" w:cs="Times New Roman"/>
          <w:sz w:val="24"/>
          <w:szCs w:val="24"/>
          <w:lang w:val="sr-Cyrl-RS"/>
        </w:rPr>
        <w:t>р</w:t>
      </w:r>
      <w:r w:rsidR="00996192" w:rsidRPr="00275D36">
        <w:rPr>
          <w:rFonts w:ascii="Times New Roman" w:eastAsia="Times New Roman" w:hAnsi="Times New Roman" w:cs="Times New Roman"/>
          <w:sz w:val="24"/>
          <w:szCs w:val="24"/>
          <w:lang w:val="sr-Cyrl-RS"/>
        </w:rPr>
        <w:t xml:space="preserve">ада </w:t>
      </w:r>
      <w:proofErr w:type="gramStart"/>
      <w:r w:rsidR="00996192" w:rsidRPr="00275D36">
        <w:rPr>
          <w:rFonts w:ascii="Times New Roman" w:eastAsia="Times New Roman" w:hAnsi="Times New Roman" w:cs="Times New Roman"/>
          <w:sz w:val="24"/>
          <w:szCs w:val="24"/>
          <w:lang w:val="sr-Cyrl-RS"/>
        </w:rPr>
        <w:t>Београда</w:t>
      </w:r>
      <w:r w:rsidR="001A02A7" w:rsidRPr="00275D36">
        <w:rPr>
          <w:rFonts w:ascii="Times New Roman" w:eastAsia="Times New Roman" w:hAnsi="Times New Roman" w:cs="Times New Roman"/>
          <w:sz w:val="24"/>
          <w:szCs w:val="24"/>
          <w:lang w:val="sr-Cyrl-RS"/>
        </w:rPr>
        <w:t>“</w:t>
      </w:r>
      <w:proofErr w:type="gramEnd"/>
      <w:r w:rsidR="001A02A7" w:rsidRPr="00275D36">
        <w:rPr>
          <w:rFonts w:ascii="Times New Roman" w:eastAsia="Times New Roman" w:hAnsi="Times New Roman" w:cs="Times New Roman"/>
          <w:sz w:val="24"/>
          <w:szCs w:val="24"/>
          <w:lang w:val="sr-Cyrl-RS"/>
        </w:rPr>
        <w:t>, бр.</w:t>
      </w:r>
      <w:r w:rsidR="00996192" w:rsidRPr="00275D36">
        <w:rPr>
          <w:rFonts w:ascii="Times New Roman" w:eastAsia="Times New Roman" w:hAnsi="Times New Roman" w:cs="Times New Roman"/>
          <w:sz w:val="24"/>
          <w:szCs w:val="24"/>
          <w:lang w:val="sr-Cyrl-RS"/>
        </w:rPr>
        <w:t xml:space="preserve"> 11/89)</w:t>
      </w:r>
      <w:r w:rsidR="004F4D30" w:rsidRPr="00275D36">
        <w:rPr>
          <w:rFonts w:ascii="Times New Roman" w:eastAsia="Times New Roman" w:hAnsi="Times New Roman" w:cs="Times New Roman"/>
          <w:sz w:val="24"/>
          <w:szCs w:val="24"/>
          <w:lang w:val="sr-Cyrl-RS"/>
        </w:rPr>
        <w:t xml:space="preserve">, </w:t>
      </w:r>
      <w:r w:rsidR="00BA0A84" w:rsidRPr="00275D36">
        <w:rPr>
          <w:rFonts w:ascii="Times New Roman" w:eastAsia="Times New Roman" w:hAnsi="Times New Roman" w:cs="Times New Roman"/>
          <w:sz w:val="24"/>
          <w:szCs w:val="24"/>
          <w:lang w:val="sr-Cyrl-RS"/>
        </w:rPr>
        <w:t>делимично спроведена спајањем парцела и заменом појединачних парцела и индивидуалних објеката спратности П</w:t>
      </w:r>
      <w:r w:rsidR="004F4D30" w:rsidRPr="00275D36">
        <w:rPr>
          <w:rFonts w:ascii="Times New Roman" w:eastAsia="Times New Roman" w:hAnsi="Times New Roman" w:cs="Times New Roman"/>
          <w:sz w:val="24"/>
          <w:szCs w:val="24"/>
          <w:lang w:val="sr-Cyrl-RS"/>
        </w:rPr>
        <w:t>+1</w:t>
      </w:r>
      <w:r w:rsidR="00BA0A84" w:rsidRPr="00275D36">
        <w:rPr>
          <w:rFonts w:ascii="Times New Roman" w:eastAsia="Times New Roman" w:hAnsi="Times New Roman" w:cs="Times New Roman"/>
          <w:sz w:val="24"/>
          <w:szCs w:val="24"/>
          <w:lang w:val="sr-Cyrl-RS"/>
        </w:rPr>
        <w:t xml:space="preserve"> вишепородичним стамбеним објектима веће спратности</w:t>
      </w:r>
      <w:r w:rsidR="00996192" w:rsidRPr="00275D36">
        <w:rPr>
          <w:rFonts w:ascii="Times New Roman" w:eastAsia="Times New Roman" w:hAnsi="Times New Roman" w:cs="Times New Roman"/>
          <w:sz w:val="24"/>
          <w:szCs w:val="24"/>
          <w:lang w:val="sr-Cyrl-RS"/>
        </w:rPr>
        <w:t xml:space="preserve">, </w:t>
      </w:r>
      <w:r w:rsidR="00C61923" w:rsidRPr="00275D36">
        <w:rPr>
          <w:rFonts w:ascii="Times New Roman" w:eastAsia="Times New Roman" w:hAnsi="Times New Roman" w:cs="Times New Roman"/>
          <w:sz w:val="24"/>
          <w:szCs w:val="24"/>
          <w:lang w:val="sr-Cyrl-RS"/>
        </w:rPr>
        <w:t>овим планом</w:t>
      </w:r>
      <w:r w:rsidR="003A1D93" w:rsidRPr="00275D36">
        <w:rPr>
          <w:rFonts w:ascii="Times New Roman" w:eastAsia="Times New Roman" w:hAnsi="Times New Roman" w:cs="Times New Roman"/>
          <w:sz w:val="24"/>
          <w:szCs w:val="24"/>
          <w:lang w:val="sr-Cyrl-RS"/>
        </w:rPr>
        <w:t xml:space="preserve"> спроведе у складу са </w:t>
      </w:r>
      <w:r w:rsidR="00C61923" w:rsidRPr="00275D36">
        <w:rPr>
          <w:rFonts w:ascii="Times New Roman" w:eastAsia="Times New Roman" w:hAnsi="Times New Roman" w:cs="Times New Roman"/>
          <w:sz w:val="24"/>
          <w:szCs w:val="24"/>
          <w:lang w:val="sr-Cyrl-RS"/>
        </w:rPr>
        <w:t xml:space="preserve">започетом трансформацијом и </w:t>
      </w:r>
      <w:r w:rsidR="003A1D93" w:rsidRPr="00275D36">
        <w:rPr>
          <w:rFonts w:ascii="Times New Roman" w:eastAsia="Times New Roman" w:hAnsi="Times New Roman" w:cs="Times New Roman"/>
          <w:sz w:val="24"/>
          <w:szCs w:val="24"/>
          <w:lang w:val="sr-Cyrl-RS"/>
        </w:rPr>
        <w:t>урбанистичким параметрима плана вишег реда</w:t>
      </w:r>
      <w:r w:rsidR="00C61923" w:rsidRPr="00275D36">
        <w:rPr>
          <w:rFonts w:ascii="Times New Roman" w:eastAsia="Times New Roman" w:hAnsi="Times New Roman" w:cs="Times New Roman"/>
          <w:sz w:val="24"/>
          <w:szCs w:val="24"/>
          <w:lang w:val="sr-Cyrl-RS"/>
        </w:rPr>
        <w:t>. Т</w:t>
      </w:r>
      <w:r w:rsidR="003A1D93" w:rsidRPr="00275D36">
        <w:rPr>
          <w:rFonts w:ascii="Times New Roman" w:eastAsia="Times New Roman" w:hAnsi="Times New Roman" w:cs="Times New Roman"/>
          <w:sz w:val="24"/>
          <w:szCs w:val="24"/>
          <w:lang w:val="sr-Cyrl-RS"/>
        </w:rPr>
        <w:t xml:space="preserve">име се омогућава успостављање адекватне хоризонталне и вертикалне регулације блока, као и успостављање </w:t>
      </w:r>
      <w:r w:rsidR="004F4D30" w:rsidRPr="00275D36">
        <w:rPr>
          <w:rFonts w:ascii="Times New Roman" w:eastAsia="Times New Roman" w:hAnsi="Times New Roman" w:cs="Times New Roman"/>
          <w:sz w:val="24"/>
          <w:szCs w:val="24"/>
          <w:lang w:val="sr-Cyrl-RS"/>
        </w:rPr>
        <w:t>адекватно</w:t>
      </w:r>
      <w:r w:rsidR="001E6610" w:rsidRPr="00275D36">
        <w:rPr>
          <w:rFonts w:ascii="Times New Roman" w:eastAsia="Times New Roman" w:hAnsi="Times New Roman" w:cs="Times New Roman"/>
          <w:sz w:val="24"/>
          <w:szCs w:val="24"/>
          <w:lang w:val="sr-Cyrl-RS"/>
        </w:rPr>
        <w:t xml:space="preserve">г стандарда становања и пословања у централном делу града. </w:t>
      </w:r>
    </w:p>
    <w:p w:rsidR="00C61923" w:rsidRPr="00275D36" w:rsidRDefault="001E6610"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Наведена т</w:t>
      </w:r>
      <w:r w:rsidR="00BA0A84" w:rsidRPr="00275D36">
        <w:rPr>
          <w:rFonts w:ascii="Times New Roman" w:eastAsia="Times New Roman" w:hAnsi="Times New Roman" w:cs="Times New Roman"/>
          <w:sz w:val="24"/>
          <w:szCs w:val="24"/>
          <w:lang w:val="sr-Cyrl-RS"/>
        </w:rPr>
        <w:t>рансформација постојеће физичке структуре у целости је отежана због чињенице да су парцеле неуједначеног облика, дубине и ширине фронта</w:t>
      </w:r>
      <w:r w:rsidR="00C61923" w:rsidRPr="00275D36">
        <w:rPr>
          <w:rFonts w:ascii="Times New Roman" w:eastAsia="Times New Roman" w:hAnsi="Times New Roman" w:cs="Times New Roman"/>
          <w:sz w:val="24"/>
          <w:szCs w:val="24"/>
          <w:lang w:val="sr-Cyrl-RS"/>
        </w:rPr>
        <w:t xml:space="preserve">, током времена уситњаване у </w:t>
      </w:r>
      <w:r w:rsidR="004F4D30" w:rsidRPr="00275D36">
        <w:rPr>
          <w:rFonts w:ascii="Times New Roman" w:eastAsia="Times New Roman" w:hAnsi="Times New Roman" w:cs="Times New Roman"/>
          <w:sz w:val="24"/>
          <w:szCs w:val="24"/>
          <w:lang w:val="sr-Cyrl-RS"/>
        </w:rPr>
        <w:t>функцији</w:t>
      </w:r>
      <w:r w:rsidR="00C61923" w:rsidRPr="00275D36">
        <w:rPr>
          <w:rFonts w:ascii="Times New Roman" w:eastAsia="Times New Roman" w:hAnsi="Times New Roman" w:cs="Times New Roman"/>
          <w:sz w:val="24"/>
          <w:szCs w:val="24"/>
          <w:lang w:val="sr-Cyrl-RS"/>
        </w:rPr>
        <w:t xml:space="preserve"> физичке структуре која је остала, а делом укрупњаване у </w:t>
      </w:r>
      <w:r w:rsidR="004F4D30" w:rsidRPr="00275D36">
        <w:rPr>
          <w:rFonts w:ascii="Times New Roman" w:eastAsia="Times New Roman" w:hAnsi="Times New Roman" w:cs="Times New Roman"/>
          <w:sz w:val="24"/>
          <w:szCs w:val="24"/>
          <w:lang w:val="sr-Cyrl-RS"/>
        </w:rPr>
        <w:t>функцији</w:t>
      </w:r>
      <w:r w:rsidR="00C61923" w:rsidRPr="00275D36">
        <w:rPr>
          <w:rFonts w:ascii="Times New Roman" w:eastAsia="Times New Roman" w:hAnsi="Times New Roman" w:cs="Times New Roman"/>
          <w:sz w:val="24"/>
          <w:szCs w:val="24"/>
          <w:lang w:val="sr-Cyrl-RS"/>
        </w:rPr>
        <w:t xml:space="preserve"> нове градње</w:t>
      </w:r>
      <w:r w:rsidR="00F16232" w:rsidRPr="00275D36">
        <w:rPr>
          <w:rFonts w:ascii="Times New Roman" w:eastAsia="Times New Roman" w:hAnsi="Times New Roman" w:cs="Times New Roman"/>
          <w:sz w:val="24"/>
          <w:szCs w:val="24"/>
          <w:lang w:val="sr-Cyrl-RS"/>
        </w:rPr>
        <w:t>.</w:t>
      </w:r>
      <w:r w:rsidR="00BA0A84" w:rsidRPr="00275D36">
        <w:rPr>
          <w:rFonts w:ascii="Times New Roman" w:eastAsia="Times New Roman" w:hAnsi="Times New Roman" w:cs="Times New Roman"/>
          <w:sz w:val="24"/>
          <w:szCs w:val="24"/>
          <w:lang w:val="sr-Cyrl-RS"/>
        </w:rPr>
        <w:t xml:space="preserve">  </w:t>
      </w:r>
      <w:r w:rsidR="00F16232" w:rsidRPr="00275D36">
        <w:rPr>
          <w:rFonts w:ascii="Times New Roman" w:eastAsia="Times New Roman" w:hAnsi="Times New Roman" w:cs="Times New Roman"/>
          <w:sz w:val="24"/>
          <w:szCs w:val="24"/>
          <w:lang w:val="sr-Cyrl-RS"/>
        </w:rPr>
        <w:lastRenderedPageBreak/>
        <w:t>Ти</w:t>
      </w:r>
      <w:r w:rsidR="001A02A7" w:rsidRPr="00275D36">
        <w:rPr>
          <w:rFonts w:ascii="Times New Roman" w:eastAsia="Times New Roman" w:hAnsi="Times New Roman" w:cs="Times New Roman"/>
          <w:sz w:val="24"/>
          <w:szCs w:val="24"/>
          <w:lang w:val="sr-Cyrl-RS"/>
        </w:rPr>
        <w:t>м</w:t>
      </w:r>
      <w:r w:rsidR="00F16232" w:rsidRPr="00275D36">
        <w:rPr>
          <w:rFonts w:ascii="Times New Roman" w:eastAsia="Times New Roman" w:hAnsi="Times New Roman" w:cs="Times New Roman"/>
          <w:sz w:val="24"/>
          <w:szCs w:val="24"/>
          <w:lang w:val="sr-Cyrl-RS"/>
        </w:rPr>
        <w:t>е је ограничена</w:t>
      </w:r>
      <w:r w:rsidR="00BA0A84" w:rsidRPr="00275D36">
        <w:rPr>
          <w:rFonts w:ascii="Times New Roman" w:eastAsia="Times New Roman" w:hAnsi="Times New Roman" w:cs="Times New Roman"/>
          <w:sz w:val="24"/>
          <w:szCs w:val="24"/>
          <w:lang w:val="sr-Cyrl-RS"/>
        </w:rPr>
        <w:t xml:space="preserve"> могућност квалитетне замене</w:t>
      </w:r>
      <w:r w:rsidR="004A3FCF" w:rsidRPr="00275D36">
        <w:rPr>
          <w:rFonts w:ascii="Times New Roman" w:eastAsia="Times New Roman" w:hAnsi="Times New Roman" w:cs="Times New Roman"/>
          <w:sz w:val="24"/>
          <w:szCs w:val="24"/>
        </w:rPr>
        <w:t xml:space="preserve"> </w:t>
      </w:r>
      <w:r w:rsidR="00BA0A84" w:rsidRPr="00275D36">
        <w:rPr>
          <w:rFonts w:ascii="Times New Roman" w:eastAsia="Times New Roman" w:hAnsi="Times New Roman" w:cs="Times New Roman"/>
          <w:sz w:val="24"/>
          <w:szCs w:val="24"/>
          <w:lang w:val="sr-Cyrl-RS"/>
        </w:rPr>
        <w:t xml:space="preserve">у смислу планиране </w:t>
      </w:r>
      <w:r w:rsidR="00F16232" w:rsidRPr="00275D36">
        <w:rPr>
          <w:rFonts w:ascii="Times New Roman" w:eastAsia="Times New Roman" w:hAnsi="Times New Roman" w:cs="Times New Roman"/>
          <w:sz w:val="24"/>
          <w:szCs w:val="24"/>
          <w:lang w:val="sr-Cyrl-RS"/>
        </w:rPr>
        <w:t>физичке структуре и припадајуће инфраструктуре</w:t>
      </w:r>
      <w:r w:rsidR="00BA0A84" w:rsidRPr="00275D36">
        <w:rPr>
          <w:rFonts w:ascii="Times New Roman" w:eastAsia="Times New Roman" w:hAnsi="Times New Roman" w:cs="Times New Roman"/>
          <w:sz w:val="24"/>
          <w:szCs w:val="24"/>
          <w:lang w:val="sr-Cyrl-RS"/>
        </w:rPr>
        <w:t xml:space="preserve">. </w:t>
      </w:r>
    </w:p>
    <w:p w:rsidR="00C61923" w:rsidRPr="00275D36" w:rsidRDefault="00C61923"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Такође је структура коришћења </w:t>
      </w:r>
      <w:r w:rsidR="00F16232" w:rsidRPr="00275D36">
        <w:rPr>
          <w:rFonts w:ascii="Times New Roman" w:eastAsia="Times New Roman" w:hAnsi="Times New Roman" w:cs="Times New Roman"/>
          <w:sz w:val="24"/>
          <w:szCs w:val="24"/>
          <w:lang w:val="sr-Cyrl-RS"/>
        </w:rPr>
        <w:t>ста</w:t>
      </w:r>
      <w:r w:rsidR="001A02A7" w:rsidRPr="00275D36">
        <w:rPr>
          <w:rFonts w:ascii="Times New Roman" w:eastAsia="Times New Roman" w:hAnsi="Times New Roman" w:cs="Times New Roman"/>
          <w:sz w:val="24"/>
          <w:szCs w:val="24"/>
          <w:lang w:val="sr-Cyrl-RS"/>
        </w:rPr>
        <w:t>м</w:t>
      </w:r>
      <w:r w:rsidR="00F16232" w:rsidRPr="00275D36">
        <w:rPr>
          <w:rFonts w:ascii="Times New Roman" w:eastAsia="Times New Roman" w:hAnsi="Times New Roman" w:cs="Times New Roman"/>
          <w:sz w:val="24"/>
          <w:szCs w:val="24"/>
          <w:lang w:val="sr-Cyrl-RS"/>
        </w:rPr>
        <w:t xml:space="preserve">беног и пословног </w:t>
      </w:r>
      <w:r w:rsidRPr="00275D36">
        <w:rPr>
          <w:rFonts w:ascii="Times New Roman" w:eastAsia="Times New Roman" w:hAnsi="Times New Roman" w:cs="Times New Roman"/>
          <w:sz w:val="24"/>
          <w:szCs w:val="24"/>
          <w:lang w:val="sr-Cyrl-RS"/>
        </w:rPr>
        <w:t>простора, уситњавања објеката кроз коришћење више генерација отежавајућа околност за могућу трансформацију. Временски дуга трансформација за последицу има разне врсте интервенција на постојећим објектима у смислу трансформације, адаптације, доградње и надградње, чиме је стандард становања веома различит, некад и испод стандарда за стамбене објекте.</w:t>
      </w:r>
    </w:p>
    <w:p w:rsidR="004A3FCF" w:rsidRPr="00275D36" w:rsidRDefault="00BA0A84" w:rsidP="001F53C5">
      <w:pPr>
        <w:spacing w:after="0"/>
        <w:jc w:val="both"/>
        <w:rPr>
          <w:rFonts w:ascii="Times New Roman" w:eastAsia="Times New Roman" w:hAnsi="Times New Roman" w:cs="Times New Roman"/>
          <w:sz w:val="24"/>
          <w:szCs w:val="24"/>
          <w:lang w:val="sr-Latn-RS"/>
        </w:rPr>
      </w:pPr>
      <w:r w:rsidRPr="00275D36">
        <w:rPr>
          <w:rFonts w:ascii="Times New Roman" w:eastAsia="Times New Roman" w:hAnsi="Times New Roman" w:cs="Times New Roman"/>
          <w:sz w:val="24"/>
          <w:szCs w:val="24"/>
          <w:lang w:val="sr-Cyrl-RS"/>
        </w:rPr>
        <w:t xml:space="preserve">Из облика и величине стамбених парцела се издваја </w:t>
      </w:r>
      <w:r w:rsidR="008445C5" w:rsidRPr="00275D36">
        <w:rPr>
          <w:rFonts w:ascii="Times New Roman" w:eastAsia="Times New Roman" w:hAnsi="Times New Roman" w:cs="Times New Roman"/>
          <w:sz w:val="24"/>
          <w:szCs w:val="24"/>
          <w:lang w:val="sr-Cyrl-RS"/>
        </w:rPr>
        <w:t>катастарска парцела</w:t>
      </w:r>
      <w:r w:rsidRPr="00275D36">
        <w:rPr>
          <w:rFonts w:ascii="Times New Roman" w:eastAsia="Times New Roman" w:hAnsi="Times New Roman" w:cs="Times New Roman"/>
          <w:sz w:val="24"/>
          <w:szCs w:val="24"/>
          <w:lang w:val="sr-Cyrl-RS"/>
        </w:rPr>
        <w:t xml:space="preserve"> </w:t>
      </w:r>
      <w:r w:rsidR="00996192" w:rsidRPr="00275D36">
        <w:rPr>
          <w:rFonts w:ascii="Times New Roman" w:eastAsia="Times New Roman" w:hAnsi="Times New Roman" w:cs="Times New Roman"/>
          <w:sz w:val="24"/>
          <w:szCs w:val="24"/>
          <w:lang w:val="sr-Cyrl-RS"/>
        </w:rPr>
        <w:t>1093/1</w:t>
      </w:r>
      <w:r w:rsidR="001E6610" w:rsidRPr="00275D36">
        <w:rPr>
          <w:rFonts w:ascii="Times New Roman" w:eastAsia="Times New Roman" w:hAnsi="Times New Roman" w:cs="Times New Roman"/>
          <w:sz w:val="24"/>
          <w:szCs w:val="24"/>
          <w:lang w:val="sr-Cyrl-RS"/>
        </w:rPr>
        <w:t xml:space="preserve"> </w:t>
      </w:r>
      <w:r w:rsidR="008445C5" w:rsidRPr="00275D36">
        <w:rPr>
          <w:rFonts w:ascii="Times New Roman" w:eastAsia="Times New Roman" w:hAnsi="Times New Roman" w:cs="Times New Roman"/>
          <w:sz w:val="24"/>
          <w:szCs w:val="24"/>
          <w:lang w:val="sr-Cyrl-RS"/>
        </w:rPr>
        <w:t xml:space="preserve">КО Палилула </w:t>
      </w:r>
      <w:r w:rsidR="007E0E89" w:rsidRPr="00275D36">
        <w:rPr>
          <w:rFonts w:ascii="Times New Roman" w:eastAsia="Times New Roman" w:hAnsi="Times New Roman" w:cs="Times New Roman"/>
          <w:sz w:val="24"/>
          <w:szCs w:val="24"/>
          <w:lang w:val="sr-Cyrl-RS"/>
        </w:rPr>
        <w:t xml:space="preserve">која излази на </w:t>
      </w:r>
      <w:r w:rsidRPr="00275D36">
        <w:rPr>
          <w:rFonts w:ascii="Times New Roman" w:eastAsia="Times New Roman" w:hAnsi="Times New Roman" w:cs="Times New Roman"/>
          <w:sz w:val="24"/>
          <w:szCs w:val="24"/>
          <w:lang w:val="sr-Cyrl-RS"/>
        </w:rPr>
        <w:t xml:space="preserve"> улиц</w:t>
      </w:r>
      <w:r w:rsidR="007E0E89" w:rsidRPr="00275D36">
        <w:rPr>
          <w:rFonts w:ascii="Times New Roman" w:eastAsia="Times New Roman" w:hAnsi="Times New Roman" w:cs="Times New Roman"/>
          <w:sz w:val="24"/>
          <w:szCs w:val="24"/>
          <w:lang w:val="sr-Cyrl-RS"/>
        </w:rPr>
        <w:t>у</w:t>
      </w:r>
      <w:r w:rsidRPr="00275D36">
        <w:rPr>
          <w:rFonts w:ascii="Times New Roman" w:eastAsia="Times New Roman" w:hAnsi="Times New Roman" w:cs="Times New Roman"/>
          <w:sz w:val="24"/>
          <w:szCs w:val="24"/>
          <w:lang w:val="sr-Cyrl-RS"/>
        </w:rPr>
        <w:t xml:space="preserve"> 27</w:t>
      </w:r>
      <w:r w:rsidR="008445C5"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марта</w:t>
      </w:r>
      <w:r w:rsidR="007E0E89" w:rsidRPr="00275D36">
        <w:rPr>
          <w:rFonts w:ascii="Times New Roman" w:eastAsia="Times New Roman" w:hAnsi="Times New Roman" w:cs="Times New Roman"/>
          <w:sz w:val="24"/>
          <w:szCs w:val="24"/>
          <w:lang w:val="sr-Cyrl-RS"/>
        </w:rPr>
        <w:t xml:space="preserve"> и </w:t>
      </w:r>
      <w:r w:rsidRPr="00275D36">
        <w:rPr>
          <w:rFonts w:ascii="Times New Roman" w:eastAsia="Times New Roman" w:hAnsi="Times New Roman" w:cs="Times New Roman"/>
          <w:sz w:val="24"/>
          <w:szCs w:val="24"/>
          <w:lang w:val="sr-Cyrl-RS"/>
        </w:rPr>
        <w:t xml:space="preserve"> која својим обликом и величин</w:t>
      </w:r>
      <w:r w:rsidR="00F16232" w:rsidRPr="00275D36">
        <w:rPr>
          <w:rFonts w:ascii="Times New Roman" w:eastAsia="Times New Roman" w:hAnsi="Times New Roman" w:cs="Times New Roman"/>
          <w:sz w:val="24"/>
          <w:szCs w:val="24"/>
          <w:lang w:val="sr-Cyrl-RS"/>
        </w:rPr>
        <w:t>ом сама представља „мини-блок“</w:t>
      </w:r>
      <w:r w:rsidR="00DC18EA" w:rsidRPr="00275D36">
        <w:rPr>
          <w:rFonts w:ascii="Times New Roman" w:eastAsia="Times New Roman" w:hAnsi="Times New Roman" w:cs="Times New Roman"/>
          <w:sz w:val="24"/>
          <w:szCs w:val="24"/>
          <w:lang w:val="sr-Latn-RS"/>
        </w:rPr>
        <w:t>.</w:t>
      </w:r>
    </w:p>
    <w:bookmarkEnd w:id="4"/>
    <w:p w:rsidR="00E124D5" w:rsidRPr="00275D36" w:rsidRDefault="00E124D5" w:rsidP="00A86877">
      <w:pPr>
        <w:spacing w:after="0"/>
        <w:jc w:val="both"/>
        <w:rPr>
          <w:rFonts w:ascii="Times New Roman" w:eastAsia="Times New Roman" w:hAnsi="Times New Roman" w:cs="Times New Roman"/>
          <w:b/>
          <w:bCs/>
          <w:sz w:val="24"/>
          <w:szCs w:val="24"/>
        </w:rPr>
      </w:pPr>
    </w:p>
    <w:p w:rsidR="004A3FCF" w:rsidRPr="00275D36" w:rsidRDefault="004A3FCF" w:rsidP="001F53C5">
      <w:pPr>
        <w:spacing w:after="0"/>
        <w:ind w:left="540" w:hanging="540"/>
        <w:jc w:val="both"/>
        <w:rPr>
          <w:rFonts w:ascii="Times New Roman" w:eastAsia="Times New Roman" w:hAnsi="Times New Roman" w:cs="Times New Roman"/>
          <w:b/>
          <w:bCs/>
          <w:sz w:val="24"/>
          <w:szCs w:val="24"/>
        </w:rPr>
      </w:pPr>
      <w:r w:rsidRPr="00275D36">
        <w:rPr>
          <w:rFonts w:ascii="Times New Roman" w:eastAsia="Times New Roman" w:hAnsi="Times New Roman" w:cs="Times New Roman"/>
          <w:b/>
          <w:bCs/>
          <w:sz w:val="24"/>
          <w:szCs w:val="24"/>
        </w:rPr>
        <w:t>3.</w:t>
      </w: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b/>
          <w:bCs/>
          <w:sz w:val="24"/>
          <w:szCs w:val="24"/>
        </w:rPr>
        <w:t>СТЕЧЕНЕ УРБАНИСТИЧКЕ ОБАВЕЗЕ</w:t>
      </w:r>
    </w:p>
    <w:p w:rsidR="00E20AB0" w:rsidRPr="00275D36" w:rsidRDefault="00E20AB0" w:rsidP="001F53C5">
      <w:pPr>
        <w:spacing w:after="0"/>
        <w:ind w:left="540" w:hanging="540"/>
        <w:jc w:val="both"/>
        <w:rPr>
          <w:rFonts w:ascii="Times New Roman" w:eastAsia="Times New Roman" w:hAnsi="Times New Roman" w:cs="Times New Roman"/>
          <w:strike/>
          <w:sz w:val="24"/>
          <w:szCs w:val="24"/>
        </w:rPr>
      </w:pPr>
    </w:p>
    <w:p w:rsidR="004C07D3" w:rsidRPr="00275D36" w:rsidRDefault="004C07D3"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Улица Др. Драгослава Поповића која је у обухвату предметног плана, п</w:t>
      </w:r>
      <w:r w:rsidR="00A55960" w:rsidRPr="00275D36">
        <w:rPr>
          <w:rFonts w:ascii="Times New Roman" w:eastAsia="Times New Roman" w:hAnsi="Times New Roman" w:cs="Times New Roman"/>
          <w:sz w:val="24"/>
          <w:szCs w:val="24"/>
          <w:lang w:val="sr-Cyrl-RS"/>
        </w:rPr>
        <w:t>реузима се као стечена обавеза из</w:t>
      </w:r>
      <w:r w:rsidR="003C41B3" w:rsidRPr="00275D36">
        <w:rPr>
          <w:rFonts w:ascii="Times New Roman" w:eastAsia="Times New Roman" w:hAnsi="Times New Roman" w:cs="Times New Roman"/>
          <w:sz w:val="24"/>
          <w:szCs w:val="24"/>
          <w:lang w:val="sr-Latn-RS"/>
        </w:rPr>
        <w:t xml:space="preserve"> </w:t>
      </w:r>
      <w:r w:rsidR="003C41B3" w:rsidRPr="00275D36">
        <w:rPr>
          <w:rFonts w:ascii="Times New Roman" w:eastAsia="Times New Roman" w:hAnsi="Times New Roman" w:cs="Times New Roman"/>
          <w:sz w:val="24"/>
          <w:szCs w:val="24"/>
          <w:lang w:val="sr-Cyrl-RS"/>
        </w:rPr>
        <w:t>План</w:t>
      </w:r>
      <w:r w:rsidR="00E45F9E" w:rsidRPr="00275D36">
        <w:rPr>
          <w:rFonts w:ascii="Times New Roman" w:eastAsia="Times New Roman" w:hAnsi="Times New Roman" w:cs="Times New Roman"/>
          <w:sz w:val="24"/>
          <w:szCs w:val="24"/>
          <w:lang w:val="sr-Latn-RS"/>
        </w:rPr>
        <w:t>a</w:t>
      </w:r>
      <w:r w:rsidR="003C41B3" w:rsidRPr="00275D36">
        <w:rPr>
          <w:rFonts w:ascii="Times New Roman" w:eastAsia="Times New Roman" w:hAnsi="Times New Roman" w:cs="Times New Roman"/>
          <w:sz w:val="24"/>
          <w:szCs w:val="24"/>
          <w:lang w:val="sr-Cyrl-RS"/>
        </w:rPr>
        <w:t xml:space="preserve"> детаљне регулације </w:t>
      </w:r>
      <w:r w:rsidRPr="00275D36">
        <w:rPr>
          <w:rFonts w:ascii="Times New Roman" w:eastAsia="Times New Roman" w:hAnsi="Times New Roman" w:cs="Times New Roman"/>
          <w:sz w:val="24"/>
          <w:szCs w:val="24"/>
          <w:lang w:val="sr-Cyrl-RS"/>
        </w:rPr>
        <w:t>за блок између улица 27.марта, Станоја Главаша, Кнез Данила, Далматинске и Др. Драгослава Поповића – Општина Палилула (Сл. лист града Београда бр.25/06).</w:t>
      </w:r>
    </w:p>
    <w:p w:rsidR="00E124D5" w:rsidRPr="00275D36" w:rsidRDefault="00E124D5" w:rsidP="001F53C5">
      <w:pPr>
        <w:jc w:val="both"/>
        <w:rPr>
          <w:rFonts w:ascii="Times New Roman" w:eastAsia="Times New Roman" w:hAnsi="Times New Roman" w:cs="Times New Roman"/>
        </w:rPr>
      </w:pPr>
    </w:p>
    <w:p w:rsidR="004A3FCF" w:rsidRPr="00275D36" w:rsidRDefault="004A3FCF" w:rsidP="001F53C5">
      <w:pPr>
        <w:ind w:left="540" w:hanging="540"/>
        <w:jc w:val="both"/>
        <w:rPr>
          <w:rFonts w:ascii="Times New Roman" w:eastAsia="Times New Roman" w:hAnsi="Times New Roman" w:cs="Times New Roman"/>
          <w:sz w:val="24"/>
          <w:szCs w:val="24"/>
        </w:rPr>
      </w:pPr>
      <w:r w:rsidRPr="00275D36">
        <w:rPr>
          <w:rFonts w:ascii="Times New Roman" w:eastAsia="Times New Roman" w:hAnsi="Times New Roman" w:cs="Times New Roman"/>
          <w:b/>
          <w:bCs/>
          <w:sz w:val="24"/>
          <w:szCs w:val="24"/>
        </w:rPr>
        <w:t>4.</w:t>
      </w: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b/>
          <w:bCs/>
          <w:sz w:val="24"/>
          <w:szCs w:val="24"/>
        </w:rPr>
        <w:t>ОБУХВАТ ПЛАНА</w:t>
      </w:r>
    </w:p>
    <w:p w:rsidR="004A3FCF" w:rsidRPr="00275D36" w:rsidRDefault="004A3FCF" w:rsidP="0027683F">
      <w:pPr>
        <w:spacing w:after="120"/>
        <w:ind w:firstLine="54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4.1.</w:t>
      </w:r>
      <w:r w:rsidR="00EF3448"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u w:val="single"/>
        </w:rPr>
        <w:t>ОПИС ГРАНИЦЕ ПЛАНА</w:t>
      </w:r>
    </w:p>
    <w:p w:rsidR="004A3FCF" w:rsidRPr="00275D36" w:rsidRDefault="004A3FCF" w:rsidP="001F53C5">
      <w:pPr>
        <w:spacing w:after="0"/>
        <w:jc w:val="both"/>
        <w:rPr>
          <w:rFonts w:ascii="Times New Roman" w:eastAsia="Times New Roman" w:hAnsi="Times New Roman" w:cs="Times New Roman"/>
          <w:strike/>
        </w:rPr>
      </w:pPr>
      <w:r w:rsidRPr="00275D36">
        <w:rPr>
          <w:rFonts w:ascii="Times New Roman" w:eastAsia="Times New Roman" w:hAnsi="Times New Roman" w:cs="Times New Roman"/>
          <w:sz w:val="24"/>
          <w:szCs w:val="24"/>
        </w:rPr>
        <w:t xml:space="preserve">Граница Плана обухвата простор између регулација </w:t>
      </w:r>
      <w:r w:rsidR="005B1EC4" w:rsidRPr="00275D36">
        <w:rPr>
          <w:rFonts w:ascii="Times New Roman" w:eastAsia="Times New Roman" w:hAnsi="Times New Roman" w:cs="Times New Roman"/>
          <w:sz w:val="24"/>
          <w:szCs w:val="24"/>
          <w:lang w:val="sr-Cyrl-RS"/>
        </w:rPr>
        <w:t>27. марта, Ђушине, Далматинске и Др. Драгослава Поповића</w:t>
      </w:r>
      <w:r w:rsidR="009A50E5" w:rsidRPr="00275D36">
        <w:rPr>
          <w:rFonts w:ascii="Times New Roman" w:eastAsia="Times New Roman" w:hAnsi="Times New Roman" w:cs="Times New Roman"/>
          <w:sz w:val="24"/>
          <w:szCs w:val="24"/>
          <w:lang w:val="sr-Cyrl-RS"/>
        </w:rPr>
        <w:t>, као и регулацију</w:t>
      </w:r>
      <w:r w:rsidRPr="00275D36">
        <w:rPr>
          <w:rFonts w:ascii="Times New Roman" w:eastAsia="Times New Roman" w:hAnsi="Times New Roman" w:cs="Times New Roman"/>
          <w:sz w:val="24"/>
          <w:szCs w:val="24"/>
        </w:rPr>
        <w:t xml:space="preserve"> </w:t>
      </w:r>
      <w:r w:rsidR="009A50E5" w:rsidRPr="00275D36">
        <w:rPr>
          <w:rFonts w:ascii="Times New Roman" w:eastAsia="Times New Roman" w:hAnsi="Times New Roman" w:cs="Times New Roman"/>
          <w:sz w:val="24"/>
          <w:szCs w:val="24"/>
          <w:lang w:val="sr-Cyrl-RS"/>
        </w:rPr>
        <w:t xml:space="preserve">Др.Драгослава Поповића, </w:t>
      </w:r>
      <w:r w:rsidRPr="00275D36">
        <w:rPr>
          <w:rFonts w:ascii="Times New Roman" w:eastAsia="Times New Roman" w:hAnsi="Times New Roman" w:cs="Times New Roman"/>
          <w:sz w:val="24"/>
          <w:szCs w:val="24"/>
        </w:rPr>
        <w:t>у површини од </w:t>
      </w:r>
      <w:r w:rsidR="005B1EC4" w:rsidRPr="00275D36">
        <w:rPr>
          <w:rFonts w:ascii="Times New Roman" w:eastAsia="Times New Roman" w:hAnsi="Times New Roman" w:cs="Times New Roman"/>
          <w:sz w:val="24"/>
          <w:szCs w:val="24"/>
          <w:lang w:val="sr-Cyrl-RS"/>
        </w:rPr>
        <w:t>1.</w:t>
      </w:r>
      <w:r w:rsidR="00F64BB4" w:rsidRPr="00275D36">
        <w:rPr>
          <w:rFonts w:ascii="Times New Roman" w:eastAsia="Times New Roman" w:hAnsi="Times New Roman" w:cs="Times New Roman"/>
          <w:sz w:val="24"/>
          <w:szCs w:val="24"/>
          <w:lang w:val="sr-Cyrl-RS"/>
        </w:rPr>
        <w:t>6</w:t>
      </w:r>
      <w:r w:rsidRPr="00275D36">
        <w:rPr>
          <w:rFonts w:ascii="Times New Roman" w:eastAsia="Times New Roman" w:hAnsi="Times New Roman" w:cs="Times New Roman"/>
          <w:sz w:val="24"/>
          <w:szCs w:val="24"/>
        </w:rPr>
        <w:t xml:space="preserve"> ха. </w:t>
      </w:r>
      <w:r w:rsidR="00BF44E5" w:rsidRPr="00275D36">
        <w:rPr>
          <w:rFonts w:ascii="Times New Roman" w:eastAsia="Times New Roman" w:hAnsi="Times New Roman" w:cs="Times New Roman"/>
          <w:sz w:val="24"/>
          <w:szCs w:val="24"/>
          <w:lang w:val="sr-Cyrl-RS"/>
        </w:rPr>
        <w:t>С</w:t>
      </w:r>
      <w:r w:rsidRPr="00275D36">
        <w:rPr>
          <w:rFonts w:ascii="Times New Roman" w:eastAsia="Times New Roman" w:hAnsi="Times New Roman" w:cs="Times New Roman"/>
          <w:sz w:val="24"/>
          <w:szCs w:val="24"/>
        </w:rPr>
        <w:t xml:space="preserve">аобраћајнице </w:t>
      </w:r>
      <w:r w:rsidR="00BF44E5" w:rsidRPr="00275D36">
        <w:rPr>
          <w:rFonts w:ascii="Times New Roman" w:eastAsia="Times New Roman" w:hAnsi="Times New Roman" w:cs="Times New Roman"/>
          <w:sz w:val="24"/>
          <w:szCs w:val="24"/>
          <w:lang w:val="sr-Cyrl-RS"/>
        </w:rPr>
        <w:t>које чине блок</w:t>
      </w:r>
      <w:r w:rsidR="005B1EC4" w:rsidRPr="00275D36">
        <w:rPr>
          <w:rFonts w:ascii="Times New Roman" w:eastAsia="Times New Roman" w:hAnsi="Times New Roman" w:cs="Times New Roman"/>
          <w:sz w:val="24"/>
          <w:szCs w:val="24"/>
          <w:lang w:val="sr-Cyrl-RS"/>
        </w:rPr>
        <w:t xml:space="preserve"> </w:t>
      </w:r>
      <w:r w:rsidR="005B1EC4" w:rsidRPr="00275D36">
        <w:rPr>
          <w:rFonts w:ascii="Times New Roman" w:eastAsia="Times New Roman" w:hAnsi="Times New Roman" w:cs="Times New Roman"/>
          <w:sz w:val="24"/>
          <w:szCs w:val="24"/>
        </w:rPr>
        <w:t>дефинисане су</w:t>
      </w:r>
      <w:r w:rsidR="003B27EA" w:rsidRPr="00275D36">
        <w:rPr>
          <w:rFonts w:ascii="Times New Roman" w:eastAsia="Times New Roman" w:hAnsi="Times New Roman" w:cs="Times New Roman"/>
          <w:sz w:val="24"/>
          <w:szCs w:val="24"/>
          <w:lang w:val="sr-Cyrl-RS"/>
        </w:rPr>
        <w:t xml:space="preserve"> катастарски и то:</w:t>
      </w:r>
    </w:p>
    <w:p w:rsidR="001E6610" w:rsidRPr="00275D36" w:rsidRDefault="001E6610"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w:t>
      </w:r>
      <w:r w:rsidR="003B27EA" w:rsidRPr="00275D36">
        <w:rPr>
          <w:rFonts w:ascii="Times New Roman" w:eastAsia="Times New Roman" w:hAnsi="Times New Roman" w:cs="Times New Roman"/>
          <w:sz w:val="24"/>
          <w:szCs w:val="24"/>
          <w:lang w:val="sr-Cyrl-RS"/>
        </w:rPr>
        <w:t xml:space="preserve"> улица Др. Драгослава Поповића – катастарска парцела </w:t>
      </w:r>
      <w:r w:rsidR="00996192" w:rsidRPr="00275D36">
        <w:rPr>
          <w:rFonts w:ascii="Times New Roman" w:eastAsia="Times New Roman" w:hAnsi="Times New Roman" w:cs="Times New Roman"/>
          <w:sz w:val="24"/>
          <w:szCs w:val="24"/>
          <w:lang w:val="sr-Cyrl-RS"/>
        </w:rPr>
        <w:t>1</w:t>
      </w:r>
      <w:r w:rsidR="009A50E5" w:rsidRPr="00275D36">
        <w:rPr>
          <w:rFonts w:ascii="Times New Roman" w:eastAsia="Times New Roman" w:hAnsi="Times New Roman" w:cs="Times New Roman"/>
          <w:sz w:val="24"/>
          <w:szCs w:val="24"/>
          <w:lang w:val="sr-Cyrl-RS"/>
        </w:rPr>
        <w:t>0</w:t>
      </w:r>
      <w:r w:rsidR="00996192" w:rsidRPr="00275D36">
        <w:rPr>
          <w:rFonts w:ascii="Times New Roman" w:eastAsia="Times New Roman" w:hAnsi="Times New Roman" w:cs="Times New Roman"/>
          <w:sz w:val="24"/>
          <w:szCs w:val="24"/>
          <w:lang w:val="sr-Cyrl-RS"/>
        </w:rPr>
        <w:t>34 КО Палилула</w:t>
      </w:r>
    </w:p>
    <w:p w:rsidR="001E6610" w:rsidRPr="00275D36" w:rsidRDefault="001E6610"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w:t>
      </w:r>
      <w:r w:rsidR="00996192" w:rsidRPr="00275D36">
        <w:rPr>
          <w:rFonts w:ascii="Times New Roman" w:eastAsia="Times New Roman" w:hAnsi="Times New Roman" w:cs="Times New Roman"/>
          <w:sz w:val="24"/>
          <w:szCs w:val="24"/>
          <w:lang w:val="sr-Cyrl-RS"/>
        </w:rPr>
        <w:t xml:space="preserve"> улица Ђушина – катастарска парцела </w:t>
      </w:r>
      <w:r w:rsidR="00591E9B" w:rsidRPr="00275D36">
        <w:rPr>
          <w:rFonts w:ascii="Times New Roman" w:eastAsia="Times New Roman" w:hAnsi="Times New Roman" w:cs="Times New Roman"/>
          <w:sz w:val="24"/>
          <w:szCs w:val="24"/>
          <w:lang w:val="sr-Cyrl-RS"/>
        </w:rPr>
        <w:t>1</w:t>
      </w:r>
      <w:r w:rsidR="00BF78F5" w:rsidRPr="00275D36">
        <w:rPr>
          <w:rFonts w:ascii="Times New Roman" w:eastAsia="Times New Roman" w:hAnsi="Times New Roman" w:cs="Times New Roman"/>
          <w:sz w:val="24"/>
          <w:szCs w:val="24"/>
          <w:lang w:val="sr-Cyrl-RS"/>
        </w:rPr>
        <w:t>1</w:t>
      </w:r>
      <w:r w:rsidR="00591E9B" w:rsidRPr="00275D36">
        <w:rPr>
          <w:rFonts w:ascii="Times New Roman" w:eastAsia="Times New Roman" w:hAnsi="Times New Roman" w:cs="Times New Roman"/>
          <w:sz w:val="24"/>
          <w:szCs w:val="24"/>
          <w:lang w:val="sr-Cyrl-RS"/>
        </w:rPr>
        <w:t>30</w:t>
      </w:r>
      <w:r w:rsidR="00996192" w:rsidRPr="00275D36">
        <w:rPr>
          <w:rFonts w:ascii="Times New Roman" w:eastAsia="Times New Roman" w:hAnsi="Times New Roman" w:cs="Times New Roman"/>
          <w:sz w:val="24"/>
          <w:szCs w:val="24"/>
          <w:lang w:val="sr-Cyrl-RS"/>
        </w:rPr>
        <w:t xml:space="preserve"> КО Палилула</w:t>
      </w:r>
    </w:p>
    <w:p w:rsidR="00EF3448" w:rsidRPr="00275D36" w:rsidRDefault="00996192"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Улица Далматинска – катастараска парцела 1</w:t>
      </w:r>
      <w:r w:rsidR="009A50E5" w:rsidRPr="00275D36">
        <w:rPr>
          <w:rFonts w:ascii="Times New Roman" w:eastAsia="Times New Roman" w:hAnsi="Times New Roman" w:cs="Times New Roman"/>
          <w:sz w:val="24"/>
          <w:szCs w:val="24"/>
          <w:lang w:val="sr-Cyrl-RS"/>
        </w:rPr>
        <w:t>0</w:t>
      </w:r>
      <w:r w:rsidRPr="00275D36">
        <w:rPr>
          <w:rFonts w:ascii="Times New Roman" w:eastAsia="Times New Roman" w:hAnsi="Times New Roman" w:cs="Times New Roman"/>
          <w:sz w:val="24"/>
          <w:szCs w:val="24"/>
          <w:lang w:val="sr-Cyrl-RS"/>
        </w:rPr>
        <w:t>32/1</w:t>
      </w:r>
      <w:r w:rsidR="00BF44E5" w:rsidRPr="00275D36">
        <w:rPr>
          <w:rFonts w:ascii="Times New Roman" w:eastAsia="Times New Roman" w:hAnsi="Times New Roman" w:cs="Times New Roman"/>
          <w:sz w:val="24"/>
          <w:szCs w:val="24"/>
          <w:lang w:val="sr-Cyrl-RS"/>
        </w:rPr>
        <w:t>.КО Палилула</w:t>
      </w:r>
    </w:p>
    <w:p w:rsidR="00EF3448" w:rsidRPr="00275D36" w:rsidRDefault="00EF3448" w:rsidP="001F53C5">
      <w:pPr>
        <w:spacing w:after="0"/>
        <w:jc w:val="both"/>
        <w:rPr>
          <w:rFonts w:ascii="Times New Roman" w:eastAsia="Times New Roman" w:hAnsi="Times New Roman" w:cs="Times New Roman"/>
          <w:sz w:val="24"/>
          <w:szCs w:val="24"/>
          <w:lang w:val="sr-Cyrl-RS"/>
        </w:rPr>
      </w:pPr>
    </w:p>
    <w:p w:rsidR="004A3FCF" w:rsidRPr="00275D36" w:rsidRDefault="0036684A" w:rsidP="001F53C5">
      <w:pPr>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ab/>
      </w:r>
      <w:r w:rsidR="004A3FCF" w:rsidRPr="00275D36">
        <w:rPr>
          <w:rFonts w:ascii="Times New Roman" w:eastAsia="Times New Roman" w:hAnsi="Times New Roman" w:cs="Times New Roman"/>
          <w:sz w:val="24"/>
          <w:szCs w:val="24"/>
        </w:rPr>
        <w:t>4.2.</w:t>
      </w:r>
      <w:r w:rsidR="00EF3448" w:rsidRPr="00275D36">
        <w:rPr>
          <w:rFonts w:ascii="Times New Roman" w:eastAsia="Times New Roman" w:hAnsi="Times New Roman" w:cs="Times New Roman"/>
          <w:sz w:val="24"/>
          <w:szCs w:val="24"/>
          <w:lang w:val="sr-Cyrl-RS"/>
        </w:rPr>
        <w:t xml:space="preserve"> </w:t>
      </w:r>
      <w:r w:rsidR="004A3FCF" w:rsidRPr="00275D36">
        <w:rPr>
          <w:rFonts w:ascii="Times New Roman" w:eastAsia="Times New Roman" w:hAnsi="Times New Roman" w:cs="Times New Roman"/>
          <w:sz w:val="24"/>
          <w:szCs w:val="24"/>
          <w:u w:val="single"/>
        </w:rPr>
        <w:t>ПОПИС КАТАСТАРСКИХ ПАРЦЕЛА</w:t>
      </w:r>
    </w:p>
    <w:p w:rsidR="004A3FCF" w:rsidRPr="00275D36" w:rsidRDefault="004A3FCF" w:rsidP="001F53C5">
      <w:pPr>
        <w:spacing w:after="1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Приказ границе Плана дат је у свим графичким прилозима.</w:t>
      </w:r>
    </w:p>
    <w:p w:rsidR="00DC18EA" w:rsidRPr="00275D36" w:rsidRDefault="004A3FCF" w:rsidP="001F53C5">
      <w:pPr>
        <w:spacing w:after="1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Катастарске парцеле, обухваћене границом овог Плана, припадају КО </w:t>
      </w:r>
      <w:r w:rsidR="00E25445" w:rsidRPr="00275D36">
        <w:rPr>
          <w:rFonts w:ascii="Times New Roman" w:eastAsia="Times New Roman" w:hAnsi="Times New Roman" w:cs="Times New Roman"/>
          <w:sz w:val="24"/>
          <w:szCs w:val="24"/>
          <w:lang w:val="sr-Cyrl-RS"/>
        </w:rPr>
        <w:t>Палилула</w:t>
      </w:r>
      <w:r w:rsidRPr="00275D36">
        <w:rPr>
          <w:rFonts w:ascii="Times New Roman" w:eastAsia="Times New Roman" w:hAnsi="Times New Roman" w:cs="Times New Roman"/>
          <w:sz w:val="24"/>
          <w:szCs w:val="24"/>
        </w:rPr>
        <w:t>.</w:t>
      </w:r>
    </w:p>
    <w:p w:rsidR="004A3FCF" w:rsidRPr="00275D36" w:rsidRDefault="004A3FCF" w:rsidP="001F53C5">
      <w:pPr>
        <w:spacing w:after="120"/>
        <w:jc w:val="both"/>
        <w:rPr>
          <w:rFonts w:ascii="Times New Roman" w:eastAsia="Times New Roman" w:hAnsi="Times New Roman" w:cs="Times New Roman"/>
          <w:b/>
          <w:i/>
        </w:rPr>
      </w:pPr>
      <w:r w:rsidRPr="00275D36">
        <w:rPr>
          <w:rFonts w:ascii="Times New Roman" w:eastAsia="Times New Roman" w:hAnsi="Times New Roman" w:cs="Times New Roman"/>
          <w:b/>
          <w:i/>
          <w:iCs/>
        </w:rPr>
        <w:t>Табела 1: Попис катастарских парцела и постојеће стање</w:t>
      </w:r>
    </w:p>
    <w:tbl>
      <w:tblPr>
        <w:tblW w:w="9606" w:type="dxa"/>
        <w:tblLayout w:type="fixed"/>
        <w:tblCellMar>
          <w:top w:w="15" w:type="dxa"/>
          <w:left w:w="15" w:type="dxa"/>
          <w:bottom w:w="15" w:type="dxa"/>
          <w:right w:w="15" w:type="dxa"/>
        </w:tblCellMar>
        <w:tblLook w:val="04A0" w:firstRow="1" w:lastRow="0" w:firstColumn="1" w:lastColumn="0" w:noHBand="0" w:noVBand="1"/>
      </w:tblPr>
      <w:tblGrid>
        <w:gridCol w:w="730"/>
        <w:gridCol w:w="1060"/>
        <w:gridCol w:w="900"/>
        <w:gridCol w:w="3330"/>
        <w:gridCol w:w="1280"/>
        <w:gridCol w:w="1080"/>
        <w:gridCol w:w="1226"/>
      </w:tblGrid>
      <w:tr w:rsidR="00957FBE" w:rsidRPr="00275D36" w:rsidTr="00A51948">
        <w:trPr>
          <w:trHeight w:val="785"/>
        </w:trPr>
        <w:tc>
          <w:tcPr>
            <w:tcW w:w="730"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w:t>
            </w:r>
          </w:p>
          <w:p w:rsidR="004A3FCF" w:rsidRPr="00275D36" w:rsidRDefault="004A3FCF"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Р</w:t>
            </w:r>
            <w:r w:rsidR="00854C4B" w:rsidRPr="00275D36">
              <w:rPr>
                <w:rFonts w:ascii="Times New Roman" w:eastAsia="Times New Roman" w:hAnsi="Times New Roman" w:cs="Times New Roman"/>
                <w:b/>
                <w:bCs/>
                <w:sz w:val="20"/>
                <w:szCs w:val="20"/>
                <w:lang w:val="sr-Cyrl-RS"/>
              </w:rPr>
              <w:t>ед</w:t>
            </w:r>
            <w:r w:rsidRPr="00275D36">
              <w:rPr>
                <w:rFonts w:ascii="Times New Roman" w:eastAsia="Times New Roman" w:hAnsi="Times New Roman" w:cs="Times New Roman"/>
                <w:b/>
                <w:bCs/>
                <w:sz w:val="20"/>
                <w:szCs w:val="20"/>
              </w:rPr>
              <w:t>.б</w:t>
            </w:r>
            <w:r w:rsidR="00854C4B" w:rsidRPr="00275D36">
              <w:rPr>
                <w:rFonts w:ascii="Times New Roman" w:eastAsia="Times New Roman" w:hAnsi="Times New Roman" w:cs="Times New Roman"/>
                <w:b/>
                <w:bCs/>
                <w:sz w:val="20"/>
                <w:szCs w:val="20"/>
                <w:lang w:val="sr-Cyrl-RS"/>
              </w:rPr>
              <w:t>рој</w:t>
            </w:r>
            <w:r w:rsidRPr="00275D36">
              <w:rPr>
                <w:rFonts w:ascii="Times New Roman" w:eastAsia="Times New Roman" w:hAnsi="Times New Roman" w:cs="Times New Roman"/>
                <w:b/>
                <w:bCs/>
                <w:sz w:val="20"/>
                <w:szCs w:val="20"/>
              </w:rPr>
              <w:t>.</w:t>
            </w:r>
          </w:p>
        </w:tc>
        <w:tc>
          <w:tcPr>
            <w:tcW w:w="1060"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vAlign w:val="cente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Број к.п.</w:t>
            </w:r>
          </w:p>
        </w:tc>
        <w:tc>
          <w:tcPr>
            <w:tcW w:w="900"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vAlign w:val="center"/>
            <w:hideMark/>
          </w:tcPr>
          <w:p w:rsidR="004A3FCF" w:rsidRPr="00275D36" w:rsidRDefault="004A3FCF" w:rsidP="001F53C5">
            <w:pPr>
              <w:spacing w:after="0"/>
              <w:ind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b/>
                <w:bCs/>
                <w:sz w:val="20"/>
                <w:szCs w:val="20"/>
              </w:rPr>
              <w:t>Пк.п.</w:t>
            </w:r>
            <w:r w:rsidR="00F10707" w:rsidRPr="00275D36">
              <w:rPr>
                <w:rFonts w:ascii="Times New Roman" w:eastAsia="Times New Roman" w:hAnsi="Times New Roman" w:cs="Times New Roman"/>
                <w:b/>
                <w:bCs/>
                <w:sz w:val="20"/>
                <w:szCs w:val="20"/>
                <w:lang w:val="sr-Cyrl-RS"/>
              </w:rPr>
              <w:t>/</w:t>
            </w:r>
          </w:p>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m</w:t>
            </w:r>
            <w:r w:rsidRPr="00275D36">
              <w:rPr>
                <w:rFonts w:ascii="Times New Roman" w:eastAsia="Times New Roman" w:hAnsi="Times New Roman" w:cs="Times New Roman"/>
                <w:b/>
                <w:bCs/>
                <w:sz w:val="20"/>
                <w:szCs w:val="20"/>
                <w:vertAlign w:val="superscript"/>
              </w:rPr>
              <w:t>2</w:t>
            </w:r>
          </w:p>
        </w:tc>
        <w:tc>
          <w:tcPr>
            <w:tcW w:w="3330"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vAlign w:val="center"/>
            <w:hideMark/>
          </w:tcPr>
          <w:p w:rsidR="004A3FCF" w:rsidRPr="00275D36" w:rsidRDefault="00854C4B"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lang w:val="sr-Cyrl-RS"/>
              </w:rPr>
              <w:t xml:space="preserve">Број објеката/ </w:t>
            </w:r>
            <w:r w:rsidR="004A3FCF" w:rsidRPr="00275D36">
              <w:rPr>
                <w:rFonts w:ascii="Times New Roman" w:eastAsia="Times New Roman" w:hAnsi="Times New Roman" w:cs="Times New Roman"/>
                <w:b/>
                <w:bCs/>
                <w:sz w:val="20"/>
                <w:szCs w:val="20"/>
              </w:rPr>
              <w:t>Спратност</w:t>
            </w:r>
          </w:p>
        </w:tc>
        <w:tc>
          <w:tcPr>
            <w:tcW w:w="1280"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vAlign w:val="center"/>
            <w:hideMark/>
          </w:tcPr>
          <w:p w:rsidR="004A3FCF" w:rsidRPr="00275D36" w:rsidRDefault="004A3FCF"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Заузетост</w:t>
            </w:r>
          </w:p>
          <w:p w:rsidR="004A3FCF" w:rsidRPr="00275D36" w:rsidRDefault="004A3FCF" w:rsidP="001F53C5">
            <w:pPr>
              <w:spacing w:after="0"/>
              <w:ind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b/>
                <w:bCs/>
                <w:sz w:val="20"/>
                <w:szCs w:val="20"/>
              </w:rPr>
              <w:t>m</w:t>
            </w:r>
            <w:r w:rsidRPr="00275D36">
              <w:rPr>
                <w:rFonts w:ascii="Times New Roman" w:eastAsia="Times New Roman" w:hAnsi="Times New Roman" w:cs="Times New Roman"/>
                <w:b/>
                <w:bCs/>
                <w:sz w:val="20"/>
                <w:szCs w:val="20"/>
                <w:vertAlign w:val="superscript"/>
              </w:rPr>
              <w:t>2</w:t>
            </w:r>
            <w:r w:rsidR="00055FD9" w:rsidRPr="00275D36">
              <w:rPr>
                <w:rFonts w:ascii="Times New Roman" w:eastAsia="Times New Roman" w:hAnsi="Times New Roman" w:cs="Times New Roman"/>
                <w:b/>
                <w:bCs/>
                <w:sz w:val="20"/>
                <w:szCs w:val="20"/>
                <w:lang w:val="sr-Cyrl-RS"/>
              </w:rPr>
              <w:t xml:space="preserve"> / %</w:t>
            </w:r>
          </w:p>
        </w:tc>
        <w:tc>
          <w:tcPr>
            <w:tcW w:w="1080"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vAlign w:val="center"/>
            <w:hideMark/>
          </w:tcPr>
          <w:p w:rsidR="004A3FCF" w:rsidRPr="00275D36" w:rsidRDefault="004A3FCF" w:rsidP="001F53C5">
            <w:pPr>
              <w:spacing w:after="0"/>
              <w:ind w:right="32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БРГП m</w:t>
            </w:r>
            <w:r w:rsidRPr="00275D36">
              <w:rPr>
                <w:rFonts w:ascii="Times New Roman" w:eastAsia="Times New Roman" w:hAnsi="Times New Roman" w:cs="Times New Roman"/>
                <w:b/>
                <w:bCs/>
                <w:sz w:val="20"/>
                <w:szCs w:val="20"/>
                <w:vertAlign w:val="superscript"/>
              </w:rPr>
              <w:t>2</w:t>
            </w:r>
          </w:p>
        </w:tc>
        <w:tc>
          <w:tcPr>
            <w:tcW w:w="1226" w:type="dxa"/>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vAlign w:val="center"/>
            <w:hideMark/>
          </w:tcPr>
          <w:p w:rsidR="004A3FCF" w:rsidRPr="00275D36" w:rsidRDefault="004A3FCF" w:rsidP="001F53C5">
            <w:pPr>
              <w:spacing w:after="0"/>
              <w:ind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Цела</w:t>
            </w:r>
            <w:r w:rsidR="00F10707" w:rsidRPr="00275D36">
              <w:rPr>
                <w:rFonts w:ascii="Times New Roman" w:eastAsia="Times New Roman" w:hAnsi="Times New Roman" w:cs="Times New Roman"/>
                <w:b/>
                <w:bCs/>
                <w:sz w:val="20"/>
                <w:szCs w:val="20"/>
                <w:lang w:val="sr-Cyrl-RS"/>
              </w:rPr>
              <w:t>/</w:t>
            </w:r>
            <w:r w:rsidRPr="00275D36">
              <w:rPr>
                <w:rFonts w:ascii="Times New Roman" w:eastAsia="Times New Roman" w:hAnsi="Times New Roman" w:cs="Times New Roman"/>
                <w:b/>
                <w:bCs/>
                <w:sz w:val="20"/>
                <w:szCs w:val="20"/>
              </w:rPr>
              <w:t>део</w:t>
            </w:r>
            <w:r w:rsidR="00F10707" w:rsidRPr="00275D36">
              <w:rPr>
                <w:rFonts w:ascii="Times New Roman" w:eastAsia="Times New Roman" w:hAnsi="Times New Roman" w:cs="Times New Roman"/>
                <w:b/>
                <w:bCs/>
                <w:sz w:val="20"/>
                <w:szCs w:val="20"/>
                <w:lang w:val="sr-Cyrl-RS"/>
              </w:rPr>
              <w:t xml:space="preserve"> </w:t>
            </w:r>
            <w:r w:rsidR="00F10707"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b/>
                <w:bCs/>
                <w:sz w:val="20"/>
                <w:szCs w:val="20"/>
              </w:rPr>
              <w:t>m</w:t>
            </w:r>
            <w:r w:rsidRPr="00275D36">
              <w:rPr>
                <w:rFonts w:ascii="Times New Roman" w:eastAsia="Times New Roman" w:hAnsi="Times New Roman" w:cs="Times New Roman"/>
                <w:b/>
                <w:bCs/>
                <w:sz w:val="20"/>
                <w:szCs w:val="20"/>
                <w:vertAlign w:val="superscript"/>
              </w:rPr>
              <w:t>2</w:t>
            </w:r>
          </w:p>
        </w:tc>
      </w:tr>
      <w:tr w:rsidR="00957FBE" w:rsidRPr="00275D36" w:rsidTr="00A51948">
        <w:trPr>
          <w:trHeight w:val="173"/>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77C2A"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1094/2</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77C2A"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381</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F44E5" w:rsidRPr="00275D36" w:rsidRDefault="00977C2A"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еката</w:t>
            </w:r>
            <w:r w:rsidR="001E6610"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lang w:val="sr-Cyrl-RS"/>
              </w:rPr>
              <w:t xml:space="preserve"> </w:t>
            </w:r>
          </w:p>
          <w:p w:rsidR="004A3FCF" w:rsidRPr="00275D36" w:rsidRDefault="00977C2A"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По+П+3+Пк</w:t>
            </w:r>
            <w:r w:rsidR="004C7572" w:rsidRPr="00275D36">
              <w:rPr>
                <w:rFonts w:ascii="Times New Roman" w:eastAsia="Times New Roman" w:hAnsi="Times New Roman" w:cs="Times New Roman"/>
                <w:sz w:val="20"/>
                <w:szCs w:val="20"/>
                <w:lang w:val="sr-Cyrl-RS"/>
              </w:rPr>
              <w:t>/ Су+Вп+1+Пк</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FC162E"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299</w:t>
            </w:r>
            <w:r w:rsidR="00FB7289" w:rsidRPr="00275D36">
              <w:rPr>
                <w:rFonts w:ascii="Times New Roman" w:eastAsia="Times New Roman" w:hAnsi="Times New Roman" w:cs="Times New Roman"/>
                <w:sz w:val="20"/>
                <w:szCs w:val="20"/>
              </w:rPr>
              <w:t>/78.5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3D7738"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2093</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326"/>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lastRenderedPageBreak/>
              <w:t>2</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C7572"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1092</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C7572"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309</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5E19CA"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Вп+1 / По+Вп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2481C"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w:t>
            </w:r>
            <w:r w:rsidR="00FC162E" w:rsidRPr="00275D36">
              <w:rPr>
                <w:rFonts w:ascii="Times New Roman" w:eastAsia="Times New Roman" w:hAnsi="Times New Roman" w:cs="Times New Roman"/>
                <w:sz w:val="20"/>
                <w:szCs w:val="20"/>
              </w:rPr>
              <w:t>08</w:t>
            </w:r>
            <w:r w:rsidR="00FB7289" w:rsidRPr="00275D36">
              <w:rPr>
                <w:rFonts w:ascii="Times New Roman" w:eastAsia="Times New Roman" w:hAnsi="Times New Roman" w:cs="Times New Roman"/>
                <w:sz w:val="20"/>
                <w:szCs w:val="20"/>
              </w:rPr>
              <w:t>/67.3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3D7738"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624</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18"/>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3</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C7572"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1091/2</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C7572"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382</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5E19CA"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w:t>
            </w:r>
            <w:r w:rsidR="00375AB9" w:rsidRPr="00275D36">
              <w:rPr>
                <w:rFonts w:ascii="Times New Roman" w:eastAsia="Times New Roman" w:hAnsi="Times New Roman" w:cs="Times New Roman"/>
                <w:sz w:val="20"/>
                <w:szCs w:val="20"/>
                <w:lang w:val="sr-Cyrl-RS"/>
              </w:rPr>
              <w:t>Су+Вп+2+Пк</w:t>
            </w:r>
            <w:r w:rsidRPr="00275D36">
              <w:rPr>
                <w:rFonts w:ascii="Times New Roman" w:eastAsia="Times New Roman" w:hAnsi="Times New Roman" w:cs="Times New Roman"/>
                <w:sz w:val="20"/>
                <w:szCs w:val="20"/>
                <w:lang w:val="sr-Cyrl-RS"/>
              </w:rPr>
              <w:t xml:space="preserve"> /П+</w:t>
            </w:r>
            <w:r w:rsidR="00375AB9" w:rsidRPr="00275D36">
              <w:rPr>
                <w:rFonts w:ascii="Times New Roman" w:eastAsia="Times New Roman" w:hAnsi="Times New Roman" w:cs="Times New Roman"/>
                <w:sz w:val="20"/>
                <w:szCs w:val="20"/>
                <w:lang w:val="sr-Cyrl-RS"/>
              </w:rPr>
              <w:t>Пк</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2481C"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278</w:t>
            </w:r>
            <w:r w:rsidR="00FB7289" w:rsidRPr="00275D36">
              <w:rPr>
                <w:rFonts w:ascii="Times New Roman" w:eastAsia="Times New Roman" w:hAnsi="Times New Roman" w:cs="Times New Roman"/>
                <w:sz w:val="20"/>
                <w:szCs w:val="20"/>
              </w:rPr>
              <w:t>/72.8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3D7738"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1390</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191"/>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4</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C7572"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1091/1</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C7572"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385</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375AB9"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еката</w:t>
            </w:r>
            <w:r w:rsidR="001E6610"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lang w:val="sr-Cyrl-RS"/>
              </w:rPr>
              <w:t xml:space="preserve"> По+П+Пк</w:t>
            </w:r>
            <w:r w:rsidR="00F10707"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Су+П+Пк</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51948"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 xml:space="preserve">   </w:t>
            </w:r>
            <w:r w:rsidR="004A3FCF" w:rsidRPr="00275D36">
              <w:rPr>
                <w:rFonts w:ascii="Times New Roman" w:eastAsia="Times New Roman" w:hAnsi="Times New Roman" w:cs="Times New Roman"/>
                <w:sz w:val="20"/>
                <w:szCs w:val="20"/>
              </w:rPr>
              <w:t>293</w:t>
            </w:r>
            <w:r w:rsidR="00FB7289" w:rsidRPr="00275D36">
              <w:rPr>
                <w:rFonts w:ascii="Times New Roman" w:eastAsia="Times New Roman" w:hAnsi="Times New Roman" w:cs="Times New Roman"/>
                <w:sz w:val="20"/>
                <w:szCs w:val="20"/>
              </w:rPr>
              <w:t>/76.1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C61923"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537</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335"/>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5</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C40C8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1090</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C40C88"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547</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375AB9"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еката</w:t>
            </w:r>
            <w:r w:rsidR="001E6610"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lang w:val="sr-Cyrl-RS"/>
              </w:rPr>
              <w:t xml:space="preserve">  Су+П+2 / Су+П+Пк</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FC162E"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439</w:t>
            </w:r>
            <w:r w:rsidR="00FB7289" w:rsidRPr="00275D36">
              <w:rPr>
                <w:rFonts w:ascii="Times New Roman" w:eastAsia="Times New Roman" w:hAnsi="Times New Roman" w:cs="Times New Roman"/>
                <w:sz w:val="20"/>
                <w:szCs w:val="20"/>
              </w:rPr>
              <w:t>/80.2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3D7738"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2634</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326"/>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line="240" w:lineRule="auto"/>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6</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C40C88" w:rsidP="001F53C5">
            <w:pPr>
              <w:spacing w:after="0" w:line="240" w:lineRule="auto"/>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1089</w:t>
            </w:r>
            <w:r w:rsidR="00900428" w:rsidRPr="00275D36">
              <w:rPr>
                <w:rFonts w:ascii="Times New Roman" w:eastAsia="Times New Roman" w:hAnsi="Times New Roman" w:cs="Times New Roman"/>
                <w:sz w:val="20"/>
                <w:szCs w:val="20"/>
                <w:lang w:val="sr-Cyrl-RS"/>
              </w:rPr>
              <w:t>/1</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A51948">
            <w:pPr>
              <w:spacing w:after="0" w:line="240" w:lineRule="auto"/>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778</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375AB9" w:rsidP="001F53C5">
            <w:pPr>
              <w:spacing w:after="0" w:line="240" w:lineRule="auto"/>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w:t>
            </w:r>
            <w:r w:rsidR="00E835AB" w:rsidRPr="00275D36">
              <w:rPr>
                <w:rFonts w:ascii="Times New Roman" w:eastAsia="Times New Roman" w:hAnsi="Times New Roman" w:cs="Times New Roman"/>
                <w:sz w:val="20"/>
                <w:szCs w:val="20"/>
                <w:lang w:val="sr-Cyrl-RS"/>
              </w:rPr>
              <w:t>П+4</w:t>
            </w:r>
            <w:r w:rsidRPr="00275D36">
              <w:rPr>
                <w:rFonts w:ascii="Times New Roman" w:eastAsia="Times New Roman" w:hAnsi="Times New Roman" w:cs="Times New Roman"/>
                <w:sz w:val="20"/>
                <w:szCs w:val="20"/>
                <w:lang w:val="sr-Cyrl-RS"/>
              </w:rPr>
              <w:t xml:space="preserve"> / Су+П+Пк</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FC162E" w:rsidP="00A51948">
            <w:pPr>
              <w:spacing w:after="0" w:line="240" w:lineRule="auto"/>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554</w:t>
            </w:r>
            <w:r w:rsidR="00FB7289" w:rsidRPr="00275D36">
              <w:rPr>
                <w:rFonts w:ascii="Times New Roman" w:eastAsia="Times New Roman" w:hAnsi="Times New Roman" w:cs="Times New Roman"/>
                <w:sz w:val="20"/>
                <w:szCs w:val="20"/>
              </w:rPr>
              <w:t>/71.2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5D6D2A" w:rsidP="00A51948">
            <w:pPr>
              <w:spacing w:after="0" w:line="240" w:lineRule="auto"/>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1019</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line="240" w:lineRule="auto"/>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308"/>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7</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Latn-RS"/>
              </w:rPr>
            </w:pPr>
            <w:r w:rsidRPr="00275D36">
              <w:rPr>
                <w:rFonts w:ascii="Times New Roman" w:eastAsia="Times New Roman" w:hAnsi="Times New Roman" w:cs="Times New Roman"/>
                <w:sz w:val="20"/>
                <w:szCs w:val="20"/>
                <w:lang w:val="sr-Cyrl-RS"/>
              </w:rPr>
              <w:t>1089/2</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172</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1D3756"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w:t>
            </w:r>
            <w:r w:rsidR="009A50E5"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rPr>
              <w:t xml:space="preserve"> </w:t>
            </w:r>
            <w:r w:rsidR="009A50E5"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rPr>
              <w:t xml:space="preserve">                </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A50E5" w:rsidP="00A51948">
            <w:pPr>
              <w:spacing w:after="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A50E5" w:rsidP="00A51948">
            <w:pPr>
              <w:spacing w:after="0"/>
              <w:ind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w:t>
            </w:r>
          </w:p>
        </w:tc>
        <w:tc>
          <w:tcPr>
            <w:tcW w:w="12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hideMark/>
          </w:tcPr>
          <w:p w:rsidR="004A3FCF" w:rsidRPr="00275D36" w:rsidRDefault="00BA56B3"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ц</w:t>
            </w:r>
            <w:r w:rsidR="005E19CA" w:rsidRPr="00275D36">
              <w:rPr>
                <w:rFonts w:ascii="Times New Roman" w:eastAsia="Times New Roman" w:hAnsi="Times New Roman" w:cs="Times New Roman"/>
                <w:sz w:val="20"/>
                <w:szCs w:val="20"/>
              </w:rPr>
              <w:t>ела</w:t>
            </w:r>
          </w:p>
        </w:tc>
      </w:tr>
      <w:tr w:rsidR="00957FBE" w:rsidRPr="00275D36" w:rsidTr="00A51948">
        <w:trPr>
          <w:trHeight w:val="96"/>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8</w:t>
            </w:r>
          </w:p>
        </w:tc>
        <w:tc>
          <w:tcPr>
            <w:tcW w:w="10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1088</w:t>
            </w:r>
          </w:p>
        </w:tc>
        <w:tc>
          <w:tcPr>
            <w:tcW w:w="9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395</w:t>
            </w:r>
          </w:p>
        </w:tc>
        <w:tc>
          <w:tcPr>
            <w:tcW w:w="33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A807F5"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Један</w:t>
            </w:r>
            <w:r w:rsidR="00E835AB" w:rsidRPr="00275D36">
              <w:rPr>
                <w:rFonts w:ascii="Times New Roman" w:eastAsia="Times New Roman" w:hAnsi="Times New Roman" w:cs="Times New Roman"/>
                <w:sz w:val="20"/>
                <w:szCs w:val="20"/>
                <w:lang w:val="sr-Cyrl-RS"/>
              </w:rPr>
              <w:t xml:space="preserve"> об</w:t>
            </w:r>
            <w:r w:rsidR="00854C4B" w:rsidRPr="00275D36">
              <w:rPr>
                <w:rFonts w:ascii="Times New Roman" w:eastAsia="Times New Roman" w:hAnsi="Times New Roman" w:cs="Times New Roman"/>
                <w:sz w:val="20"/>
                <w:szCs w:val="20"/>
                <w:lang w:val="sr-Cyrl-RS"/>
              </w:rPr>
              <w:t>ј</w:t>
            </w:r>
            <w:r w:rsidR="00E835AB" w:rsidRPr="00275D36">
              <w:rPr>
                <w:rFonts w:ascii="Times New Roman" w:eastAsia="Times New Roman" w:hAnsi="Times New Roman" w:cs="Times New Roman"/>
                <w:sz w:val="20"/>
                <w:szCs w:val="20"/>
                <w:lang w:val="sr-Cyrl-RS"/>
              </w:rPr>
              <w:t xml:space="preserve">екат </w:t>
            </w:r>
            <w:r w:rsidR="001E6610" w:rsidRPr="00275D36">
              <w:rPr>
                <w:rFonts w:ascii="Times New Roman" w:eastAsia="Times New Roman" w:hAnsi="Times New Roman" w:cs="Times New Roman"/>
                <w:sz w:val="20"/>
                <w:szCs w:val="20"/>
                <w:lang w:val="sr-Cyrl-RS"/>
              </w:rPr>
              <w:t>-</w:t>
            </w:r>
            <w:r w:rsidR="00E835AB" w:rsidRPr="00275D36">
              <w:rPr>
                <w:rFonts w:ascii="Times New Roman" w:eastAsia="Times New Roman" w:hAnsi="Times New Roman" w:cs="Times New Roman"/>
                <w:sz w:val="20"/>
                <w:szCs w:val="20"/>
                <w:lang w:val="sr-Cyrl-RS"/>
              </w:rPr>
              <w:t xml:space="preserve"> По+П+5+Пк</w:t>
            </w:r>
          </w:p>
        </w:tc>
        <w:tc>
          <w:tcPr>
            <w:tcW w:w="12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A51948"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 xml:space="preserve"> </w:t>
            </w:r>
            <w:r w:rsidR="006C02F9" w:rsidRPr="00275D36">
              <w:rPr>
                <w:rFonts w:ascii="Times New Roman" w:eastAsia="Times New Roman" w:hAnsi="Times New Roman" w:cs="Times New Roman"/>
                <w:sz w:val="20"/>
                <w:szCs w:val="20"/>
              </w:rPr>
              <w:t>148/37</w:t>
            </w:r>
            <w:r w:rsidR="001E5E46" w:rsidRPr="00275D36">
              <w:rPr>
                <w:rFonts w:ascii="Times New Roman" w:eastAsia="Times New Roman" w:hAnsi="Times New Roman" w:cs="Times New Roman"/>
                <w:sz w:val="20"/>
                <w:szCs w:val="20"/>
                <w:lang w:val="sr-Cyrl-RS"/>
              </w:rPr>
              <w:t>.</w:t>
            </w:r>
            <w:r w:rsidR="006C02F9" w:rsidRPr="00275D36">
              <w:rPr>
                <w:rFonts w:ascii="Times New Roman" w:eastAsia="Times New Roman" w:hAnsi="Times New Roman" w:cs="Times New Roman"/>
                <w:sz w:val="20"/>
                <w:szCs w:val="20"/>
              </w:rPr>
              <w:t>5*</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6C02F9"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888</w:t>
            </w:r>
          </w:p>
        </w:tc>
        <w:tc>
          <w:tcPr>
            <w:tcW w:w="1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C90579"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w:t>
            </w:r>
            <w:r w:rsidR="004A3FCF" w:rsidRPr="00275D36">
              <w:rPr>
                <w:rFonts w:ascii="Times New Roman" w:eastAsia="Times New Roman" w:hAnsi="Times New Roman" w:cs="Times New Roman"/>
                <w:sz w:val="20"/>
                <w:szCs w:val="20"/>
              </w:rPr>
              <w:t>ела</w:t>
            </w:r>
            <w:r w:rsidRPr="00275D36">
              <w:rPr>
                <w:rFonts w:ascii="Times New Roman" w:eastAsia="Times New Roman" w:hAnsi="Times New Roman" w:cs="Times New Roman"/>
                <w:sz w:val="20"/>
                <w:szCs w:val="20"/>
              </w:rPr>
              <w:t>*</w:t>
            </w:r>
          </w:p>
        </w:tc>
      </w:tr>
      <w:tr w:rsidR="00957FBE" w:rsidRPr="00275D36" w:rsidTr="00A51948">
        <w:trPr>
          <w:trHeight w:val="160"/>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9</w:t>
            </w:r>
          </w:p>
        </w:tc>
        <w:tc>
          <w:tcPr>
            <w:tcW w:w="10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1087</w:t>
            </w:r>
          </w:p>
        </w:tc>
        <w:tc>
          <w:tcPr>
            <w:tcW w:w="9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442</w:t>
            </w:r>
          </w:p>
        </w:tc>
        <w:tc>
          <w:tcPr>
            <w:tcW w:w="33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E835AB"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По+П+5+Пк / П</w:t>
            </w:r>
          </w:p>
        </w:tc>
        <w:tc>
          <w:tcPr>
            <w:tcW w:w="12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A51948" w:rsidP="00A51948">
            <w:pPr>
              <w:spacing w:after="0"/>
              <w:ind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w:t>
            </w:r>
            <w:r w:rsidR="006C02F9" w:rsidRPr="00275D36">
              <w:rPr>
                <w:rFonts w:ascii="Times New Roman" w:eastAsia="Times New Roman" w:hAnsi="Times New Roman" w:cs="Times New Roman"/>
                <w:sz w:val="20"/>
                <w:szCs w:val="20"/>
                <w:lang w:val="sr-Cyrl-RS"/>
              </w:rPr>
              <w:t>381/86.2</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E63A61"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2286</w:t>
            </w:r>
          </w:p>
        </w:tc>
        <w:tc>
          <w:tcPr>
            <w:tcW w:w="1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C90579"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w:t>
            </w:r>
            <w:r w:rsidR="004A3FCF" w:rsidRPr="00275D36">
              <w:rPr>
                <w:rFonts w:ascii="Times New Roman" w:eastAsia="Times New Roman" w:hAnsi="Times New Roman" w:cs="Times New Roman"/>
                <w:sz w:val="20"/>
                <w:szCs w:val="20"/>
              </w:rPr>
              <w:t>ела</w:t>
            </w:r>
            <w:r w:rsidRPr="00275D36">
              <w:rPr>
                <w:rFonts w:ascii="Times New Roman" w:eastAsia="Times New Roman" w:hAnsi="Times New Roman" w:cs="Times New Roman"/>
                <w:sz w:val="20"/>
                <w:szCs w:val="20"/>
              </w:rPr>
              <w:t>*</w:t>
            </w:r>
          </w:p>
        </w:tc>
      </w:tr>
      <w:tr w:rsidR="00957FBE" w:rsidRPr="00275D36" w:rsidTr="00A51948">
        <w:trPr>
          <w:trHeight w:val="224"/>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10</w:t>
            </w:r>
          </w:p>
        </w:tc>
        <w:tc>
          <w:tcPr>
            <w:tcW w:w="10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1086</w:t>
            </w:r>
          </w:p>
        </w:tc>
        <w:tc>
          <w:tcPr>
            <w:tcW w:w="9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267</w:t>
            </w:r>
          </w:p>
        </w:tc>
        <w:tc>
          <w:tcPr>
            <w:tcW w:w="33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rsidR="004A3FCF" w:rsidRPr="00275D36" w:rsidRDefault="00447DC8"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Један</w:t>
            </w:r>
            <w:r w:rsidR="00E835AB" w:rsidRPr="00275D36">
              <w:rPr>
                <w:rFonts w:ascii="Times New Roman" w:eastAsia="Times New Roman" w:hAnsi="Times New Roman" w:cs="Times New Roman"/>
                <w:sz w:val="20"/>
                <w:szCs w:val="20"/>
                <w:lang w:val="sr-Cyrl-RS"/>
              </w:rPr>
              <w:t xml:space="preserve"> об</w:t>
            </w:r>
            <w:r w:rsidR="00854C4B" w:rsidRPr="00275D36">
              <w:rPr>
                <w:rFonts w:ascii="Times New Roman" w:eastAsia="Times New Roman" w:hAnsi="Times New Roman" w:cs="Times New Roman"/>
                <w:sz w:val="20"/>
                <w:szCs w:val="20"/>
                <w:lang w:val="sr-Cyrl-RS"/>
              </w:rPr>
              <w:t>ј</w:t>
            </w:r>
            <w:r w:rsidR="00E835AB" w:rsidRPr="00275D36">
              <w:rPr>
                <w:rFonts w:ascii="Times New Roman" w:eastAsia="Times New Roman" w:hAnsi="Times New Roman" w:cs="Times New Roman"/>
                <w:sz w:val="20"/>
                <w:szCs w:val="20"/>
                <w:lang w:val="sr-Cyrl-RS"/>
              </w:rPr>
              <w:t xml:space="preserve">екат  </w:t>
            </w:r>
            <w:r w:rsidR="001E6610" w:rsidRPr="00275D36">
              <w:rPr>
                <w:rFonts w:ascii="Times New Roman" w:eastAsia="Times New Roman" w:hAnsi="Times New Roman" w:cs="Times New Roman"/>
                <w:sz w:val="20"/>
                <w:szCs w:val="20"/>
                <w:lang w:val="sr-Cyrl-RS"/>
              </w:rPr>
              <w:t>-</w:t>
            </w:r>
            <w:r w:rsidR="00E835AB" w:rsidRPr="00275D36">
              <w:rPr>
                <w:rFonts w:ascii="Times New Roman" w:eastAsia="Times New Roman" w:hAnsi="Times New Roman" w:cs="Times New Roman"/>
                <w:sz w:val="20"/>
                <w:szCs w:val="20"/>
                <w:lang w:val="sr-Cyrl-RS"/>
              </w:rPr>
              <w:t xml:space="preserve">  По+П+5+Пк</w:t>
            </w:r>
          </w:p>
        </w:tc>
        <w:tc>
          <w:tcPr>
            <w:tcW w:w="12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A51948" w:rsidP="00A51948">
            <w:pPr>
              <w:spacing w:after="0"/>
              <w:ind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w:t>
            </w:r>
            <w:r w:rsidR="006C02F9" w:rsidRPr="00275D36">
              <w:rPr>
                <w:rFonts w:ascii="Times New Roman" w:eastAsia="Times New Roman" w:hAnsi="Times New Roman" w:cs="Times New Roman"/>
                <w:sz w:val="20"/>
                <w:szCs w:val="20"/>
                <w:lang w:val="sr-Cyrl-RS"/>
              </w:rPr>
              <w:t>163/61.0</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5D6D2A" w:rsidP="00A51948">
            <w:pPr>
              <w:spacing w:after="0"/>
              <w:ind w:left="140" w:right="140"/>
              <w:jc w:val="center"/>
              <w:rPr>
                <w:rFonts w:ascii="Times New Roman" w:eastAsia="Times New Roman" w:hAnsi="Times New Roman" w:cs="Times New Roman"/>
                <w:sz w:val="20"/>
                <w:szCs w:val="20"/>
                <w:lang w:val="sr-Latn-RS"/>
              </w:rPr>
            </w:pPr>
            <w:r w:rsidRPr="00275D36">
              <w:rPr>
                <w:rFonts w:ascii="Times New Roman" w:eastAsia="Times New Roman" w:hAnsi="Times New Roman" w:cs="Times New Roman"/>
                <w:sz w:val="20"/>
                <w:szCs w:val="20"/>
                <w:lang w:val="sr-Latn-RS"/>
              </w:rPr>
              <w:t>864</w:t>
            </w:r>
          </w:p>
        </w:tc>
        <w:tc>
          <w:tcPr>
            <w:tcW w:w="1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2A7FB5"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w:t>
            </w:r>
            <w:r w:rsidR="004A3FCF" w:rsidRPr="00275D36">
              <w:rPr>
                <w:rFonts w:ascii="Times New Roman" w:eastAsia="Times New Roman" w:hAnsi="Times New Roman" w:cs="Times New Roman"/>
                <w:sz w:val="20"/>
                <w:szCs w:val="20"/>
              </w:rPr>
              <w:t>ела</w:t>
            </w:r>
            <w:r w:rsidRPr="00275D36">
              <w:rPr>
                <w:rFonts w:ascii="Times New Roman" w:eastAsia="Times New Roman" w:hAnsi="Times New Roman" w:cs="Times New Roman"/>
                <w:sz w:val="20"/>
                <w:szCs w:val="20"/>
              </w:rPr>
              <w:t>*</w:t>
            </w:r>
          </w:p>
        </w:tc>
      </w:tr>
      <w:tr w:rsidR="00957FBE" w:rsidRPr="00275D36" w:rsidTr="00A51948">
        <w:trPr>
          <w:trHeight w:val="260"/>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11</w:t>
            </w:r>
          </w:p>
        </w:tc>
        <w:tc>
          <w:tcPr>
            <w:tcW w:w="10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1085</w:t>
            </w:r>
          </w:p>
        </w:tc>
        <w:tc>
          <w:tcPr>
            <w:tcW w:w="9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230</w:t>
            </w:r>
          </w:p>
        </w:tc>
        <w:tc>
          <w:tcPr>
            <w:tcW w:w="33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rsidR="004A3FCF" w:rsidRPr="00275D36" w:rsidRDefault="00447DC8"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Један</w:t>
            </w:r>
            <w:r w:rsidR="00E835AB" w:rsidRPr="00275D36">
              <w:rPr>
                <w:rFonts w:ascii="Times New Roman" w:eastAsia="Times New Roman" w:hAnsi="Times New Roman" w:cs="Times New Roman"/>
                <w:sz w:val="20"/>
                <w:szCs w:val="20"/>
                <w:lang w:val="sr-Cyrl-RS"/>
              </w:rPr>
              <w:t xml:space="preserve"> об</w:t>
            </w:r>
            <w:r w:rsidR="00854C4B" w:rsidRPr="00275D36">
              <w:rPr>
                <w:rFonts w:ascii="Times New Roman" w:eastAsia="Times New Roman" w:hAnsi="Times New Roman" w:cs="Times New Roman"/>
                <w:sz w:val="20"/>
                <w:szCs w:val="20"/>
                <w:lang w:val="sr-Cyrl-RS"/>
              </w:rPr>
              <w:t>ј</w:t>
            </w:r>
            <w:r w:rsidR="00E835AB" w:rsidRPr="00275D36">
              <w:rPr>
                <w:rFonts w:ascii="Times New Roman" w:eastAsia="Times New Roman" w:hAnsi="Times New Roman" w:cs="Times New Roman"/>
                <w:sz w:val="20"/>
                <w:szCs w:val="20"/>
                <w:lang w:val="sr-Cyrl-RS"/>
              </w:rPr>
              <w:t xml:space="preserve">екат  </w:t>
            </w:r>
            <w:r w:rsidR="001E6610" w:rsidRPr="00275D36">
              <w:rPr>
                <w:rFonts w:ascii="Times New Roman" w:eastAsia="Times New Roman" w:hAnsi="Times New Roman" w:cs="Times New Roman"/>
                <w:sz w:val="20"/>
                <w:szCs w:val="20"/>
                <w:lang w:val="sr-Cyrl-RS"/>
              </w:rPr>
              <w:t>-</w:t>
            </w:r>
            <w:r w:rsidR="00E835AB" w:rsidRPr="00275D36">
              <w:rPr>
                <w:rFonts w:ascii="Times New Roman" w:eastAsia="Times New Roman" w:hAnsi="Times New Roman" w:cs="Times New Roman"/>
                <w:sz w:val="20"/>
                <w:szCs w:val="20"/>
                <w:lang w:val="sr-Cyrl-RS"/>
              </w:rPr>
              <w:t xml:space="preserve">  По+П+5+Пк</w:t>
            </w:r>
          </w:p>
        </w:tc>
        <w:tc>
          <w:tcPr>
            <w:tcW w:w="12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A51948" w:rsidP="00A51948">
            <w:pPr>
              <w:spacing w:after="0"/>
              <w:jc w:val="center"/>
              <w:rPr>
                <w:rFonts w:ascii="Times New Roman" w:eastAsia="Times New Roman" w:hAnsi="Times New Roman" w:cs="Times New Roman"/>
                <w:sz w:val="20"/>
                <w:szCs w:val="20"/>
                <w:lang w:val="sr-Latn-RS"/>
              </w:rPr>
            </w:pPr>
            <w:r w:rsidRPr="00275D36">
              <w:rPr>
                <w:rFonts w:ascii="Times New Roman" w:eastAsia="Times New Roman" w:hAnsi="Times New Roman" w:cs="Times New Roman"/>
                <w:sz w:val="20"/>
                <w:szCs w:val="20"/>
                <w:lang w:val="sr-Cyrl-RS"/>
              </w:rPr>
              <w:t xml:space="preserve">  </w:t>
            </w:r>
            <w:r w:rsidR="006C02F9" w:rsidRPr="00275D36">
              <w:rPr>
                <w:rFonts w:ascii="Times New Roman" w:eastAsia="Times New Roman" w:hAnsi="Times New Roman" w:cs="Times New Roman"/>
                <w:sz w:val="20"/>
                <w:szCs w:val="20"/>
                <w:lang w:val="sr-Cyrl-RS"/>
              </w:rPr>
              <w:t>177/7</w:t>
            </w:r>
            <w:r w:rsidR="00275662" w:rsidRPr="00275D36">
              <w:rPr>
                <w:rFonts w:ascii="Times New Roman" w:eastAsia="Times New Roman" w:hAnsi="Times New Roman" w:cs="Times New Roman"/>
                <w:sz w:val="20"/>
                <w:szCs w:val="20"/>
                <w:lang w:val="sr-Latn-RS"/>
              </w:rPr>
              <w:t>6</w:t>
            </w:r>
            <w:r w:rsidR="001E5E46" w:rsidRPr="00275D36">
              <w:rPr>
                <w:rFonts w:ascii="Times New Roman" w:eastAsia="Times New Roman" w:hAnsi="Times New Roman" w:cs="Times New Roman"/>
                <w:sz w:val="20"/>
                <w:szCs w:val="20"/>
                <w:lang w:val="sr-Cyrl-RS"/>
              </w:rPr>
              <w:t>.</w:t>
            </w:r>
            <w:r w:rsidR="00275662" w:rsidRPr="00275D36">
              <w:rPr>
                <w:rFonts w:ascii="Times New Roman" w:eastAsia="Times New Roman" w:hAnsi="Times New Roman" w:cs="Times New Roman"/>
                <w:sz w:val="20"/>
                <w:szCs w:val="20"/>
                <w:lang w:val="sr-Latn-RS"/>
              </w:rPr>
              <w:t>9</w:t>
            </w:r>
            <w:r w:rsidR="00FC14B6" w:rsidRPr="00275D36">
              <w:rPr>
                <w:rFonts w:ascii="Times New Roman" w:eastAsia="Times New Roman" w:hAnsi="Times New Roman" w:cs="Times New Roman"/>
                <w:sz w:val="20"/>
                <w:szCs w:val="20"/>
                <w:lang w:val="sr-Latn-RS"/>
              </w:rPr>
              <w:t>*</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275662" w:rsidP="00A51948">
            <w:pPr>
              <w:spacing w:after="0"/>
              <w:jc w:val="center"/>
              <w:rPr>
                <w:rFonts w:ascii="Times New Roman" w:eastAsia="Times New Roman" w:hAnsi="Times New Roman" w:cs="Times New Roman"/>
                <w:sz w:val="20"/>
                <w:szCs w:val="20"/>
                <w:lang w:val="sr-Latn-RS"/>
              </w:rPr>
            </w:pPr>
            <w:r w:rsidRPr="00275D36">
              <w:rPr>
                <w:rFonts w:ascii="Times New Roman" w:eastAsia="Times New Roman" w:hAnsi="Times New Roman" w:cs="Times New Roman"/>
                <w:sz w:val="20"/>
                <w:szCs w:val="20"/>
                <w:lang w:val="sr-Latn-RS"/>
              </w:rPr>
              <w:t>1062</w:t>
            </w:r>
          </w:p>
        </w:tc>
        <w:tc>
          <w:tcPr>
            <w:tcW w:w="1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2A7FB5"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w:t>
            </w:r>
            <w:r w:rsidR="004A3FCF" w:rsidRPr="00275D36">
              <w:rPr>
                <w:rFonts w:ascii="Times New Roman" w:eastAsia="Times New Roman" w:hAnsi="Times New Roman" w:cs="Times New Roman"/>
                <w:sz w:val="20"/>
                <w:szCs w:val="20"/>
              </w:rPr>
              <w:t>ела</w:t>
            </w:r>
            <w:r w:rsidRPr="00275D36">
              <w:rPr>
                <w:rFonts w:ascii="Times New Roman" w:eastAsia="Times New Roman" w:hAnsi="Times New Roman" w:cs="Times New Roman"/>
                <w:sz w:val="20"/>
                <w:szCs w:val="20"/>
              </w:rPr>
              <w:t>*</w:t>
            </w:r>
          </w:p>
        </w:tc>
      </w:tr>
      <w:tr w:rsidR="00957FBE" w:rsidRPr="00275D36" w:rsidTr="00A51948">
        <w:trPr>
          <w:trHeight w:val="155"/>
        </w:trPr>
        <w:tc>
          <w:tcPr>
            <w:tcW w:w="7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12</w:t>
            </w:r>
          </w:p>
        </w:tc>
        <w:tc>
          <w:tcPr>
            <w:tcW w:w="10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1084</w:t>
            </w:r>
          </w:p>
        </w:tc>
        <w:tc>
          <w:tcPr>
            <w:tcW w:w="9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810</w:t>
            </w:r>
          </w:p>
        </w:tc>
        <w:tc>
          <w:tcPr>
            <w:tcW w:w="33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rsidR="004A3FCF" w:rsidRPr="00275D36" w:rsidRDefault="00447DC8"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Један</w:t>
            </w:r>
            <w:r w:rsidR="00E835AB" w:rsidRPr="00275D36">
              <w:rPr>
                <w:rFonts w:ascii="Times New Roman" w:eastAsia="Times New Roman" w:hAnsi="Times New Roman" w:cs="Times New Roman"/>
                <w:sz w:val="20"/>
                <w:szCs w:val="20"/>
                <w:lang w:val="sr-Cyrl-RS"/>
              </w:rPr>
              <w:t xml:space="preserve"> об</w:t>
            </w:r>
            <w:r w:rsidR="00854C4B" w:rsidRPr="00275D36">
              <w:rPr>
                <w:rFonts w:ascii="Times New Roman" w:eastAsia="Times New Roman" w:hAnsi="Times New Roman" w:cs="Times New Roman"/>
                <w:sz w:val="20"/>
                <w:szCs w:val="20"/>
                <w:lang w:val="sr-Cyrl-RS"/>
              </w:rPr>
              <w:t>ј</w:t>
            </w:r>
            <w:r w:rsidR="00E835AB" w:rsidRPr="00275D36">
              <w:rPr>
                <w:rFonts w:ascii="Times New Roman" w:eastAsia="Times New Roman" w:hAnsi="Times New Roman" w:cs="Times New Roman"/>
                <w:sz w:val="20"/>
                <w:szCs w:val="20"/>
                <w:lang w:val="sr-Cyrl-RS"/>
              </w:rPr>
              <w:t xml:space="preserve">екат  </w:t>
            </w:r>
            <w:r w:rsidR="001E6610" w:rsidRPr="00275D36">
              <w:rPr>
                <w:rFonts w:ascii="Times New Roman" w:eastAsia="Times New Roman" w:hAnsi="Times New Roman" w:cs="Times New Roman"/>
                <w:sz w:val="20"/>
                <w:szCs w:val="20"/>
                <w:lang w:val="sr-Cyrl-RS"/>
              </w:rPr>
              <w:t>-</w:t>
            </w:r>
            <w:r w:rsidR="00E835AB" w:rsidRPr="00275D36">
              <w:rPr>
                <w:rFonts w:ascii="Times New Roman" w:eastAsia="Times New Roman" w:hAnsi="Times New Roman" w:cs="Times New Roman"/>
                <w:sz w:val="20"/>
                <w:szCs w:val="20"/>
                <w:lang w:val="sr-Cyrl-RS"/>
              </w:rPr>
              <w:t xml:space="preserve">  По+П+5+Пк</w:t>
            </w:r>
          </w:p>
        </w:tc>
        <w:tc>
          <w:tcPr>
            <w:tcW w:w="12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A51948" w:rsidP="00A51948">
            <w:pPr>
              <w:spacing w:after="0"/>
              <w:ind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w:t>
            </w:r>
            <w:r w:rsidR="006C02F9" w:rsidRPr="00275D36">
              <w:rPr>
                <w:rFonts w:ascii="Times New Roman" w:eastAsia="Times New Roman" w:hAnsi="Times New Roman" w:cs="Times New Roman"/>
                <w:sz w:val="20"/>
                <w:szCs w:val="20"/>
                <w:lang w:val="sr-Cyrl-RS"/>
              </w:rPr>
              <w:t>577</w:t>
            </w:r>
            <w:r w:rsidR="00FB7289" w:rsidRPr="00275D36">
              <w:rPr>
                <w:rFonts w:ascii="Times New Roman" w:eastAsia="Times New Roman" w:hAnsi="Times New Roman" w:cs="Times New Roman"/>
                <w:sz w:val="20"/>
                <w:szCs w:val="20"/>
              </w:rPr>
              <w:t>/</w:t>
            </w:r>
            <w:r w:rsidR="006C02F9" w:rsidRPr="00275D36">
              <w:rPr>
                <w:rFonts w:ascii="Times New Roman" w:eastAsia="Times New Roman" w:hAnsi="Times New Roman" w:cs="Times New Roman"/>
                <w:sz w:val="20"/>
                <w:szCs w:val="20"/>
                <w:lang w:val="sr-Cyrl-RS"/>
              </w:rPr>
              <w:t>71.2</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6C02F9" w:rsidP="00A51948">
            <w:pPr>
              <w:spacing w:after="0"/>
              <w:ind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3462</w:t>
            </w:r>
          </w:p>
        </w:tc>
        <w:tc>
          <w:tcPr>
            <w:tcW w:w="1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4A3FCF" w:rsidRPr="00275D36" w:rsidRDefault="002A7FB5" w:rsidP="001F53C5">
            <w:pPr>
              <w:spacing w:after="0"/>
              <w:ind w:left="140" w:right="18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Ц</w:t>
            </w:r>
            <w:r w:rsidR="005E19CA" w:rsidRPr="00275D36">
              <w:rPr>
                <w:rFonts w:ascii="Times New Roman" w:eastAsia="Times New Roman" w:hAnsi="Times New Roman" w:cs="Times New Roman"/>
                <w:sz w:val="20"/>
                <w:szCs w:val="20"/>
              </w:rPr>
              <w:t>ела</w:t>
            </w:r>
            <w:r w:rsidRPr="00275D36">
              <w:rPr>
                <w:rFonts w:ascii="Times New Roman" w:eastAsia="Times New Roman" w:hAnsi="Times New Roman" w:cs="Times New Roman"/>
                <w:sz w:val="20"/>
                <w:szCs w:val="20"/>
              </w:rPr>
              <w:t>*</w:t>
            </w:r>
          </w:p>
        </w:tc>
      </w:tr>
      <w:tr w:rsidR="00957FBE" w:rsidRPr="00275D36" w:rsidTr="00A51948">
        <w:trPr>
          <w:trHeight w:val="138"/>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13</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1083</w:t>
            </w:r>
          </w:p>
        </w:tc>
        <w:tc>
          <w:tcPr>
            <w:tcW w:w="9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683</w:t>
            </w:r>
          </w:p>
        </w:tc>
        <w:tc>
          <w:tcPr>
            <w:tcW w:w="33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A3FCF" w:rsidRPr="00275D36" w:rsidRDefault="00E835AB"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П+3 / П+Пк / П</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4A3FCF" w:rsidRPr="00275D36" w:rsidRDefault="001D3756"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365</w:t>
            </w:r>
            <w:r w:rsidR="00FB7289" w:rsidRPr="00275D36">
              <w:rPr>
                <w:rFonts w:ascii="Times New Roman" w:eastAsia="Times New Roman" w:hAnsi="Times New Roman" w:cs="Times New Roman"/>
                <w:sz w:val="20"/>
                <w:szCs w:val="20"/>
              </w:rPr>
              <w:t>/53.4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4A3FCF" w:rsidRPr="00275D36" w:rsidRDefault="00A92A0D"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700</w:t>
            </w:r>
          </w:p>
        </w:tc>
        <w:tc>
          <w:tcPr>
            <w:tcW w:w="12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02"/>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14</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1082</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291</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E835AB"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По+П+3</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A7FB5" w:rsidRPr="00275D36" w:rsidRDefault="00A51948"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 xml:space="preserve">  </w:t>
            </w:r>
            <w:r w:rsidR="002A7FB5" w:rsidRPr="00275D36">
              <w:rPr>
                <w:rFonts w:ascii="Times New Roman" w:eastAsia="Times New Roman" w:hAnsi="Times New Roman" w:cs="Times New Roman"/>
                <w:sz w:val="20"/>
                <w:szCs w:val="20"/>
              </w:rPr>
              <w:t>183/62.9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92A0D" w:rsidP="00A51948">
            <w:pPr>
              <w:spacing w:after="0"/>
              <w:ind w:left="140" w:right="140"/>
              <w:jc w:val="center"/>
              <w:rPr>
                <w:rFonts w:ascii="Times New Roman" w:eastAsia="Times New Roman" w:hAnsi="Times New Roman" w:cs="Times New Roman"/>
                <w:sz w:val="20"/>
                <w:szCs w:val="20"/>
                <w:lang w:val="sr-Latn-RS"/>
              </w:rPr>
            </w:pPr>
            <w:r w:rsidRPr="00275D36">
              <w:rPr>
                <w:rFonts w:ascii="Times New Roman" w:eastAsia="Times New Roman" w:hAnsi="Times New Roman" w:cs="Times New Roman"/>
                <w:sz w:val="20"/>
                <w:szCs w:val="20"/>
                <w:lang w:val="sr-Latn-RS"/>
              </w:rPr>
              <w:t>732</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34"/>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15</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1081</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442</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E835AB"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П+1 / 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A7FB5" w:rsidRPr="00275D36" w:rsidRDefault="002A7FB5"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271/61.3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222B1B"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536</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36"/>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16</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1080</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304</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E835AB"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470DA"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175</w:t>
            </w:r>
            <w:r w:rsidR="001B4471" w:rsidRPr="00275D36">
              <w:rPr>
                <w:rFonts w:ascii="Times New Roman" w:eastAsia="Times New Roman" w:hAnsi="Times New Roman" w:cs="Times New Roman"/>
                <w:sz w:val="20"/>
                <w:szCs w:val="20"/>
              </w:rPr>
              <w:t>/57.6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A7FB5" w:rsidRPr="00275D36" w:rsidRDefault="00222B1B"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200</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173"/>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17</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1079</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139</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E835AB"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П+Пк / 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095F81" w:rsidRPr="00275D36" w:rsidRDefault="00FC162E"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w:t>
            </w:r>
            <w:r w:rsidR="001B4471" w:rsidRPr="00275D36">
              <w:rPr>
                <w:rFonts w:ascii="Times New Roman" w:eastAsia="Times New Roman" w:hAnsi="Times New Roman" w:cs="Times New Roman"/>
                <w:sz w:val="20"/>
                <w:szCs w:val="20"/>
              </w:rPr>
              <w:t>03</w:t>
            </w:r>
            <w:r w:rsidR="00FB7289" w:rsidRPr="00275D36">
              <w:rPr>
                <w:rFonts w:ascii="Times New Roman" w:eastAsia="Times New Roman" w:hAnsi="Times New Roman" w:cs="Times New Roman"/>
                <w:sz w:val="20"/>
                <w:szCs w:val="20"/>
              </w:rPr>
              <w:t>/</w:t>
            </w:r>
            <w:r w:rsidR="001B4471" w:rsidRPr="00275D36">
              <w:rPr>
                <w:rFonts w:ascii="Times New Roman" w:eastAsia="Times New Roman" w:hAnsi="Times New Roman" w:cs="Times New Roman"/>
                <w:sz w:val="20"/>
                <w:szCs w:val="20"/>
              </w:rPr>
              <w:t>74.1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222B1B"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127</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134"/>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18</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1077</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38</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1D3756"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w:t>
            </w:r>
            <w:r w:rsidR="001B4471" w:rsidRPr="00275D36">
              <w:rPr>
                <w:rFonts w:ascii="Times New Roman" w:eastAsia="Times New Roman" w:hAnsi="Times New Roman" w:cs="Times New Roman"/>
                <w:sz w:val="20"/>
                <w:szCs w:val="20"/>
                <w:lang w:val="sr-Cyrl-RS"/>
              </w:rPr>
              <w:t>Интерни пут</w:t>
            </w:r>
            <w:r w:rsidRPr="00275D36">
              <w:rPr>
                <w:rFonts w:ascii="Times New Roman" w:eastAsia="Times New Roman" w:hAnsi="Times New Roman" w:cs="Times New Roman"/>
                <w:sz w:val="20"/>
                <w:szCs w:val="20"/>
              </w:rPr>
              <w:t xml:space="preserve">         </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1D3756"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1D3756"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49"/>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19</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1078</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198</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47DC8"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П+Пк / 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66020B"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99</w:t>
            </w:r>
            <w:r w:rsidR="00FB7289" w:rsidRPr="00275D36">
              <w:rPr>
                <w:rFonts w:ascii="Times New Roman" w:eastAsia="Times New Roman" w:hAnsi="Times New Roman" w:cs="Times New Roman"/>
                <w:sz w:val="20"/>
                <w:szCs w:val="20"/>
              </w:rPr>
              <w:t>/50.0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17AA1"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164</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12"/>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20</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1076</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A51948">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w:t>
            </w:r>
            <w:r w:rsidR="00900428" w:rsidRPr="00275D36">
              <w:rPr>
                <w:rFonts w:ascii="Times New Roman" w:eastAsia="Times New Roman" w:hAnsi="Times New Roman" w:cs="Times New Roman"/>
                <w:sz w:val="20"/>
                <w:szCs w:val="20"/>
                <w:lang w:val="sr-Cyrl-RS"/>
              </w:rPr>
              <w:t>38</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47DC8"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lang w:val="sr-Cyrl-RS"/>
              </w:rPr>
              <w:t>По+П+Пк / П+Пк / 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66020B" w:rsidP="00A51948">
            <w:pPr>
              <w:spacing w:after="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1</w:t>
            </w:r>
            <w:r w:rsidR="001B4471" w:rsidRPr="00275D36">
              <w:rPr>
                <w:rFonts w:ascii="Times New Roman" w:eastAsia="Times New Roman" w:hAnsi="Times New Roman" w:cs="Times New Roman"/>
                <w:sz w:val="20"/>
                <w:szCs w:val="20"/>
                <w:lang w:val="sr-Cyrl-RS"/>
              </w:rPr>
              <w:t>10</w:t>
            </w:r>
            <w:r w:rsidR="00FB7289" w:rsidRPr="00275D36">
              <w:rPr>
                <w:rFonts w:ascii="Times New Roman" w:eastAsia="Times New Roman" w:hAnsi="Times New Roman" w:cs="Times New Roman"/>
                <w:sz w:val="20"/>
                <w:szCs w:val="20"/>
              </w:rPr>
              <w:t>/</w:t>
            </w:r>
            <w:r w:rsidR="001B4471" w:rsidRPr="00275D36">
              <w:rPr>
                <w:rFonts w:ascii="Times New Roman" w:eastAsia="Times New Roman" w:hAnsi="Times New Roman" w:cs="Times New Roman"/>
                <w:sz w:val="20"/>
                <w:szCs w:val="20"/>
                <w:lang w:val="sr-Cyrl-RS"/>
              </w:rPr>
              <w:t>79.7</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17AA1"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126</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36"/>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bookmarkStart w:id="5" w:name="_Hlk1650953"/>
            <w:r w:rsidRPr="00275D36">
              <w:rPr>
                <w:rFonts w:ascii="Times New Roman" w:eastAsia="Times New Roman" w:hAnsi="Times New Roman" w:cs="Times New Roman"/>
                <w:sz w:val="20"/>
                <w:szCs w:val="20"/>
              </w:rPr>
              <w:t>21</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1075</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439</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447DC8"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екат</w:t>
            </w:r>
            <w:r w:rsidR="00F10707" w:rsidRPr="00275D36">
              <w:rPr>
                <w:rFonts w:ascii="Times New Roman" w:eastAsia="Times New Roman" w:hAnsi="Times New Roman" w:cs="Times New Roman"/>
                <w:sz w:val="20"/>
                <w:szCs w:val="20"/>
                <w:lang w:val="sr-Cyrl-RS"/>
              </w:rPr>
              <w:t>а</w:t>
            </w:r>
            <w:r w:rsidRPr="00275D36">
              <w:rPr>
                <w:rFonts w:ascii="Times New Roman" w:eastAsia="Times New Roman" w:hAnsi="Times New Roman" w:cs="Times New Roman"/>
                <w:sz w:val="20"/>
                <w:szCs w:val="20"/>
                <w:lang w:val="sr-Cyrl-RS"/>
              </w:rPr>
              <w:t xml:space="preserve"> </w:t>
            </w:r>
            <w:r w:rsidR="001E6610"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lang w:val="sr-Cyrl-RS"/>
              </w:rPr>
              <w:t xml:space="preserve"> По+П+Пк / П+Пк/П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51948" w:rsidP="00A51948">
            <w:pPr>
              <w:spacing w:after="0"/>
              <w:ind w:right="140"/>
              <w:jc w:val="center"/>
              <w:rPr>
                <w:rFonts w:ascii="Times New Roman" w:eastAsia="Times New Roman" w:hAnsi="Times New Roman" w:cs="Times New Roman"/>
                <w:sz w:val="20"/>
                <w:szCs w:val="20"/>
                <w:lang w:val="sr-Latn-RS"/>
              </w:rPr>
            </w:pPr>
            <w:r w:rsidRPr="00275D36">
              <w:rPr>
                <w:rFonts w:ascii="Times New Roman" w:eastAsia="Times New Roman" w:hAnsi="Times New Roman" w:cs="Times New Roman"/>
                <w:sz w:val="20"/>
                <w:szCs w:val="20"/>
                <w:lang w:val="sr-Cyrl-RS"/>
              </w:rPr>
              <w:t xml:space="preserve">   </w:t>
            </w:r>
            <w:r w:rsidR="00417AA1" w:rsidRPr="00275D36">
              <w:rPr>
                <w:rFonts w:ascii="Times New Roman" w:eastAsia="Times New Roman" w:hAnsi="Times New Roman" w:cs="Times New Roman"/>
                <w:sz w:val="20"/>
                <w:szCs w:val="20"/>
              </w:rPr>
              <w:t>301</w:t>
            </w:r>
            <w:r w:rsidR="001B4471" w:rsidRPr="00275D36">
              <w:rPr>
                <w:rFonts w:ascii="Times New Roman" w:eastAsia="Times New Roman" w:hAnsi="Times New Roman" w:cs="Times New Roman"/>
                <w:sz w:val="20"/>
                <w:szCs w:val="20"/>
                <w:lang w:val="sr-Cyrl-RS"/>
              </w:rPr>
              <w:t>/</w:t>
            </w:r>
            <w:r w:rsidR="00417AA1" w:rsidRPr="00275D36">
              <w:rPr>
                <w:rFonts w:ascii="Times New Roman" w:eastAsia="Times New Roman" w:hAnsi="Times New Roman" w:cs="Times New Roman"/>
                <w:sz w:val="20"/>
                <w:szCs w:val="20"/>
                <w:lang w:val="sr-Latn-RS"/>
              </w:rPr>
              <w:t>68</w:t>
            </w:r>
            <w:r w:rsidR="001E5E46" w:rsidRPr="00275D36">
              <w:rPr>
                <w:rFonts w:ascii="Times New Roman" w:eastAsia="Times New Roman" w:hAnsi="Times New Roman" w:cs="Times New Roman"/>
                <w:sz w:val="20"/>
                <w:szCs w:val="20"/>
                <w:lang w:val="sr-Cyrl-RS"/>
              </w:rPr>
              <w:t>.</w:t>
            </w:r>
            <w:r w:rsidR="00417AA1" w:rsidRPr="00275D36">
              <w:rPr>
                <w:rFonts w:ascii="Times New Roman" w:eastAsia="Times New Roman" w:hAnsi="Times New Roman" w:cs="Times New Roman"/>
                <w:sz w:val="20"/>
                <w:szCs w:val="20"/>
                <w:lang w:val="sr-Latn-RS"/>
              </w:rPr>
              <w:t>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57276B" w:rsidP="00A51948">
            <w:pPr>
              <w:spacing w:after="0"/>
              <w:ind w:left="140" w:right="180"/>
              <w:jc w:val="center"/>
              <w:rPr>
                <w:rFonts w:ascii="Times New Roman" w:eastAsia="Times New Roman" w:hAnsi="Times New Roman" w:cs="Times New Roman"/>
                <w:sz w:val="20"/>
                <w:szCs w:val="20"/>
                <w:lang w:val="sr-Latn-RS"/>
              </w:rPr>
            </w:pPr>
            <w:r w:rsidRPr="00275D36">
              <w:rPr>
                <w:rFonts w:ascii="Times New Roman" w:eastAsia="Times New Roman" w:hAnsi="Times New Roman" w:cs="Times New Roman"/>
                <w:sz w:val="20"/>
                <w:szCs w:val="20"/>
                <w:lang w:val="sr-Latn-RS"/>
              </w:rPr>
              <w:t>316</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110"/>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22</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1074</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452</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447DC8"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lang w:val="sr-Cyrl-RS"/>
              </w:rPr>
              <w:t xml:space="preserve">  П+Пк / 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51948"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 xml:space="preserve">   </w:t>
            </w:r>
            <w:r w:rsidR="001B4471" w:rsidRPr="00275D36">
              <w:rPr>
                <w:rFonts w:ascii="Times New Roman" w:eastAsia="Times New Roman" w:hAnsi="Times New Roman" w:cs="Times New Roman"/>
                <w:sz w:val="20"/>
                <w:szCs w:val="20"/>
              </w:rPr>
              <w:t>185</w:t>
            </w:r>
            <w:r w:rsidR="00C90579" w:rsidRPr="00275D36">
              <w:rPr>
                <w:rFonts w:ascii="Times New Roman" w:eastAsia="Times New Roman" w:hAnsi="Times New Roman" w:cs="Times New Roman"/>
                <w:sz w:val="20"/>
                <w:szCs w:val="20"/>
              </w:rPr>
              <w:t>/</w:t>
            </w:r>
            <w:r w:rsidR="001B4471" w:rsidRPr="00275D36">
              <w:rPr>
                <w:rFonts w:ascii="Times New Roman" w:eastAsia="Times New Roman" w:hAnsi="Times New Roman" w:cs="Times New Roman"/>
                <w:sz w:val="20"/>
                <w:szCs w:val="20"/>
              </w:rPr>
              <w:t>40.9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776135"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241</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13"/>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23</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00428"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1073</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F10707" w:rsidP="00A51948">
            <w:pPr>
              <w:spacing w:after="0"/>
              <w:ind w:left="140" w:right="140"/>
              <w:jc w:val="center"/>
              <w:rPr>
                <w:rFonts w:ascii="Times New Roman" w:eastAsia="Times New Roman" w:hAnsi="Times New Roman" w:cs="Times New Roman"/>
                <w:b/>
                <w:sz w:val="20"/>
                <w:szCs w:val="20"/>
                <w:lang w:val="sr-Cyrl-RS"/>
              </w:rPr>
            </w:pPr>
            <w:r w:rsidRPr="00275D36">
              <w:rPr>
                <w:rFonts w:ascii="Times New Roman" w:eastAsia="Times New Roman" w:hAnsi="Times New Roman" w:cs="Times New Roman"/>
                <w:sz w:val="20"/>
                <w:szCs w:val="20"/>
                <w:lang w:val="sr-Cyrl-RS"/>
              </w:rPr>
              <w:t>696</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447DC8"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w:t>
            </w:r>
            <w:r w:rsidR="001E6610" w:rsidRPr="00275D36">
              <w:rPr>
                <w:rFonts w:ascii="Times New Roman" w:eastAsia="Times New Roman" w:hAnsi="Times New Roman" w:cs="Times New Roman"/>
                <w:sz w:val="20"/>
                <w:szCs w:val="20"/>
                <w:lang w:val="sr-Cyrl-RS"/>
              </w:rPr>
              <w:t>С</w:t>
            </w:r>
            <w:r w:rsidRPr="00275D36">
              <w:rPr>
                <w:rFonts w:ascii="Times New Roman" w:eastAsia="Times New Roman" w:hAnsi="Times New Roman" w:cs="Times New Roman"/>
                <w:sz w:val="20"/>
                <w:szCs w:val="20"/>
                <w:lang w:val="sr-Cyrl-RS"/>
              </w:rPr>
              <w:t>у+П+3+Пк / Су+П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66020B"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4</w:t>
            </w:r>
            <w:r w:rsidR="009141B8" w:rsidRPr="00275D36">
              <w:rPr>
                <w:rFonts w:ascii="Times New Roman" w:eastAsia="Times New Roman" w:hAnsi="Times New Roman" w:cs="Times New Roman"/>
                <w:sz w:val="20"/>
                <w:szCs w:val="20"/>
              </w:rPr>
              <w:t>6</w:t>
            </w:r>
            <w:r w:rsidRPr="00275D36">
              <w:rPr>
                <w:rFonts w:ascii="Times New Roman" w:eastAsia="Times New Roman" w:hAnsi="Times New Roman" w:cs="Times New Roman"/>
                <w:sz w:val="20"/>
                <w:szCs w:val="20"/>
              </w:rPr>
              <w:t>2</w:t>
            </w:r>
            <w:r w:rsidR="00C90579" w:rsidRPr="00275D36">
              <w:rPr>
                <w:rFonts w:ascii="Times New Roman" w:eastAsia="Times New Roman" w:hAnsi="Times New Roman" w:cs="Times New Roman"/>
                <w:sz w:val="20"/>
                <w:szCs w:val="20"/>
              </w:rPr>
              <w:t>/6</w:t>
            </w:r>
            <w:r w:rsidR="009141B8" w:rsidRPr="00275D36">
              <w:rPr>
                <w:rFonts w:ascii="Times New Roman" w:eastAsia="Times New Roman" w:hAnsi="Times New Roman" w:cs="Times New Roman"/>
                <w:sz w:val="20"/>
                <w:szCs w:val="20"/>
              </w:rPr>
              <w:t>6.3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776135"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2015</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0"/>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24</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1071</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1</w:t>
            </w:r>
            <w:r w:rsidR="00E25445"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325</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447DC8"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Један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Су+П+4+Пк </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51948"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 xml:space="preserve">  </w:t>
            </w:r>
            <w:r w:rsidR="001D3756" w:rsidRPr="00275D36">
              <w:rPr>
                <w:rFonts w:ascii="Times New Roman" w:eastAsia="Times New Roman" w:hAnsi="Times New Roman" w:cs="Times New Roman"/>
                <w:sz w:val="20"/>
                <w:szCs w:val="20"/>
              </w:rPr>
              <w:t>7</w:t>
            </w:r>
            <w:r w:rsidR="009141B8" w:rsidRPr="00275D36">
              <w:rPr>
                <w:rFonts w:ascii="Times New Roman" w:eastAsia="Times New Roman" w:hAnsi="Times New Roman" w:cs="Times New Roman"/>
                <w:sz w:val="20"/>
                <w:szCs w:val="20"/>
              </w:rPr>
              <w:t>91</w:t>
            </w:r>
            <w:r w:rsidR="00C90579" w:rsidRPr="00275D36">
              <w:rPr>
                <w:rFonts w:ascii="Times New Roman" w:eastAsia="Times New Roman" w:hAnsi="Times New Roman" w:cs="Times New Roman"/>
                <w:sz w:val="20"/>
                <w:szCs w:val="20"/>
              </w:rPr>
              <w:t>/5</w:t>
            </w:r>
            <w:r w:rsidR="009141B8" w:rsidRPr="00275D36">
              <w:rPr>
                <w:rFonts w:ascii="Times New Roman" w:eastAsia="Times New Roman" w:hAnsi="Times New Roman" w:cs="Times New Roman"/>
                <w:sz w:val="20"/>
                <w:szCs w:val="20"/>
              </w:rPr>
              <w:t>9</w:t>
            </w:r>
            <w:r w:rsidR="00C90579" w:rsidRPr="00275D36">
              <w:rPr>
                <w:rFonts w:ascii="Times New Roman" w:eastAsia="Times New Roman" w:hAnsi="Times New Roman" w:cs="Times New Roman"/>
                <w:sz w:val="20"/>
                <w:szCs w:val="20"/>
              </w:rPr>
              <w:t>.</w:t>
            </w:r>
            <w:r w:rsidR="009141B8" w:rsidRPr="00275D36">
              <w:rPr>
                <w:rFonts w:ascii="Times New Roman" w:eastAsia="Times New Roman" w:hAnsi="Times New Roman" w:cs="Times New Roman"/>
                <w:sz w:val="20"/>
                <w:szCs w:val="20"/>
              </w:rPr>
              <w:t>7</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776135" w:rsidP="00A51948">
            <w:pPr>
              <w:spacing w:after="0"/>
              <w:ind w:left="140" w:right="18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4</w:t>
            </w:r>
            <w:r w:rsidR="009D7302" w:rsidRPr="00275D36">
              <w:rPr>
                <w:rFonts w:ascii="Times New Roman" w:eastAsia="Times New Roman" w:hAnsi="Times New Roman" w:cs="Times New Roman"/>
                <w:sz w:val="20"/>
                <w:szCs w:val="20"/>
              </w:rPr>
              <w:t>584</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90"/>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25</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1070</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421</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447DC8"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lang w:val="sr-Cyrl-RS"/>
              </w:rPr>
              <w:t xml:space="preserve"> П+4 / П+1</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66020B"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4</w:t>
            </w:r>
            <w:r w:rsidR="009141B8" w:rsidRPr="00275D36">
              <w:rPr>
                <w:rFonts w:ascii="Times New Roman" w:eastAsia="Times New Roman" w:hAnsi="Times New Roman" w:cs="Times New Roman"/>
                <w:sz w:val="20"/>
                <w:szCs w:val="20"/>
              </w:rPr>
              <w:t>16</w:t>
            </w:r>
            <w:r w:rsidR="00C90579" w:rsidRPr="00275D36">
              <w:rPr>
                <w:rFonts w:ascii="Times New Roman" w:eastAsia="Times New Roman" w:hAnsi="Times New Roman" w:cs="Times New Roman"/>
                <w:sz w:val="20"/>
                <w:szCs w:val="20"/>
              </w:rPr>
              <w:t>/</w:t>
            </w:r>
            <w:r w:rsidR="009141B8" w:rsidRPr="00275D36">
              <w:rPr>
                <w:rFonts w:ascii="Times New Roman" w:eastAsia="Times New Roman" w:hAnsi="Times New Roman" w:cs="Times New Roman"/>
                <w:sz w:val="20"/>
                <w:szCs w:val="20"/>
              </w:rPr>
              <w:t>98.8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D7302"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1720</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5E19CA"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96"/>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lastRenderedPageBreak/>
              <w:t>26</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1069/1</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406</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447DC8"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141B8"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238/58.6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D7302"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238</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60"/>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27</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1068/1</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388</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447DC8"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D95693"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141B8"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114/29.4</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9141B8"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114</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173"/>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28</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1067</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E25445"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381</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447DC8" w:rsidP="001F53C5">
            <w:pPr>
              <w:spacing w:after="0"/>
              <w:ind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Више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еката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П+6+Пк / П+1</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51948"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 xml:space="preserve">  </w:t>
            </w:r>
            <w:r w:rsidR="009141B8" w:rsidRPr="00275D36">
              <w:rPr>
                <w:rFonts w:ascii="Times New Roman" w:eastAsia="Times New Roman" w:hAnsi="Times New Roman" w:cs="Times New Roman"/>
                <w:sz w:val="20"/>
                <w:szCs w:val="20"/>
              </w:rPr>
              <w:t>376/98.6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5D6D2A" w:rsidP="00A51948">
            <w:pPr>
              <w:spacing w:after="0"/>
              <w:ind w:left="140" w:right="18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1980</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80"/>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29</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1066/1</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577</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47DC8"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Један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 xml:space="preserve">екат  </w:t>
            </w:r>
            <w:r w:rsidR="001E6610"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П+6+Пк </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51948" w:rsidP="00A51948">
            <w:pPr>
              <w:spacing w:after="0"/>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 xml:space="preserve">    </w:t>
            </w:r>
            <w:r w:rsidR="009141B8" w:rsidRPr="00275D36">
              <w:rPr>
                <w:rFonts w:ascii="Times New Roman" w:eastAsia="Times New Roman" w:hAnsi="Times New Roman" w:cs="Times New Roman"/>
                <w:sz w:val="20"/>
                <w:szCs w:val="20"/>
              </w:rPr>
              <w:t>501/86.8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5D6D2A"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3472</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5E19CA"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240"/>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30</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1093/1</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A51948">
            <w:pPr>
              <w:spacing w:after="0"/>
              <w:ind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1</w:t>
            </w:r>
            <w:r w:rsidR="00E25445"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587</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A3C8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A3C8F"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A3C8F"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A3FCF" w:rsidRPr="00275D36" w:rsidRDefault="005E19CA"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цела</w:t>
            </w:r>
          </w:p>
        </w:tc>
      </w:tr>
      <w:tr w:rsidR="00957FBE" w:rsidRPr="00275D36" w:rsidTr="00A51948">
        <w:trPr>
          <w:trHeight w:val="83"/>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4A3FCF" w:rsidRPr="00275D36" w:rsidRDefault="004A3FCF" w:rsidP="001F53C5">
            <w:pPr>
              <w:spacing w:after="0"/>
              <w:ind w:left="140" w:right="14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31</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1094/1</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B609EE" w:rsidP="00A51948">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364</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47DC8" w:rsidP="001F53C5">
            <w:pPr>
              <w:spacing w:after="0"/>
              <w:jc w:val="both"/>
              <w:rPr>
                <w:rFonts w:ascii="Times New Roman" w:eastAsia="Times New Roman" w:hAnsi="Times New Roman" w:cs="Times New Roman"/>
                <w:sz w:val="20"/>
                <w:szCs w:val="20"/>
                <w:highlight w:val="yellow"/>
                <w:lang w:val="sr-Cyrl-RS"/>
              </w:rPr>
            </w:pPr>
            <w:r w:rsidRPr="00275D36">
              <w:rPr>
                <w:rFonts w:ascii="Times New Roman" w:eastAsia="Times New Roman" w:hAnsi="Times New Roman" w:cs="Times New Roman"/>
                <w:sz w:val="20"/>
                <w:szCs w:val="20"/>
                <w:lang w:val="sr-Cyrl-RS"/>
              </w:rPr>
              <w:t>Један об</w:t>
            </w:r>
            <w:r w:rsidR="00854C4B" w:rsidRPr="00275D36">
              <w:rPr>
                <w:rFonts w:ascii="Times New Roman" w:eastAsia="Times New Roman" w:hAnsi="Times New Roman" w:cs="Times New Roman"/>
                <w:sz w:val="20"/>
                <w:szCs w:val="20"/>
                <w:lang w:val="sr-Cyrl-RS"/>
              </w:rPr>
              <w:t>ј</w:t>
            </w:r>
            <w:r w:rsidRPr="00275D36">
              <w:rPr>
                <w:rFonts w:ascii="Times New Roman" w:eastAsia="Times New Roman" w:hAnsi="Times New Roman" w:cs="Times New Roman"/>
                <w:sz w:val="20"/>
                <w:szCs w:val="20"/>
                <w:lang w:val="sr-Cyrl-RS"/>
              </w:rPr>
              <w:t>екат    П+4+Пк</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66020B"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364</w:t>
            </w:r>
            <w:r w:rsidR="00C90579" w:rsidRPr="00275D36">
              <w:rPr>
                <w:rFonts w:ascii="Times New Roman" w:eastAsia="Times New Roman" w:hAnsi="Times New Roman" w:cs="Times New Roman"/>
                <w:sz w:val="20"/>
                <w:szCs w:val="20"/>
              </w:rPr>
              <w:t>/100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A3C8F"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1820</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807F5" w:rsidRPr="00275D36" w:rsidRDefault="00BA56B3"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ц</w:t>
            </w:r>
            <w:r w:rsidR="004A3FCF" w:rsidRPr="00275D36">
              <w:rPr>
                <w:rFonts w:ascii="Times New Roman" w:eastAsia="Times New Roman" w:hAnsi="Times New Roman" w:cs="Times New Roman"/>
                <w:sz w:val="20"/>
                <w:szCs w:val="20"/>
              </w:rPr>
              <w:t>ела</w:t>
            </w:r>
          </w:p>
        </w:tc>
      </w:tr>
      <w:tr w:rsidR="00957FBE" w:rsidRPr="00275D36" w:rsidTr="00A51948">
        <w:trPr>
          <w:trHeight w:val="112"/>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rsidR="00A807F5" w:rsidRPr="00275D36" w:rsidRDefault="00A807F5"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32</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A807F5"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1068/2</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A807F5" w:rsidP="00A51948">
            <w:pPr>
              <w:spacing w:after="0"/>
              <w:ind w:right="140"/>
              <w:jc w:val="center"/>
              <w:rPr>
                <w:rFonts w:ascii="Times New Roman" w:eastAsia="Times New Roman" w:hAnsi="Times New Roman" w:cs="Times New Roman"/>
                <w:sz w:val="20"/>
                <w:szCs w:val="20"/>
                <w:lang w:val="sr-Latn-RS"/>
              </w:rPr>
            </w:pPr>
            <w:r w:rsidRPr="00275D36">
              <w:rPr>
                <w:rFonts w:ascii="Times New Roman" w:eastAsia="Times New Roman" w:hAnsi="Times New Roman" w:cs="Times New Roman"/>
                <w:sz w:val="20"/>
                <w:szCs w:val="20"/>
                <w:lang w:val="sr-Latn-RS"/>
              </w:rPr>
              <w:t>1</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5F378B" w:rsidP="001F53C5">
            <w:pPr>
              <w:spacing w:after="0"/>
              <w:jc w:val="both"/>
              <w:rPr>
                <w:rFonts w:ascii="Times New Roman" w:eastAsia="Times New Roman" w:hAnsi="Times New Roman" w:cs="Times New Roman"/>
                <w:sz w:val="20"/>
                <w:szCs w:val="20"/>
                <w:highlight w:val="yellow"/>
                <w:lang w:val="sr-Cyrl-RS"/>
              </w:rPr>
            </w:pPr>
            <w:r w:rsidRPr="00275D36">
              <w:rPr>
                <w:rFonts w:ascii="Times New Roman" w:eastAsia="Times New Roman" w:hAnsi="Times New Roman" w:cs="Times New Roman"/>
                <w:sz w:val="20"/>
                <w:szCs w:val="20"/>
                <w:lang w:val="sr-Cyrl-RS"/>
              </w:rPr>
              <w:t>Улица</w:t>
            </w:r>
            <w:r w:rsidRPr="00275D36">
              <w:rPr>
                <w:rFonts w:ascii="Times New Roman" w:eastAsia="Times New Roman" w:hAnsi="Times New Roman" w:cs="Times New Roman"/>
                <w:sz w:val="20"/>
                <w:szCs w:val="20"/>
                <w:lang w:val="sr-Latn-RS"/>
              </w:rPr>
              <w:t xml:space="preserve"> </w:t>
            </w:r>
            <w:r w:rsidRPr="00275D36">
              <w:rPr>
                <w:rFonts w:ascii="Times New Roman" w:eastAsia="Times New Roman" w:hAnsi="Times New Roman" w:cs="Times New Roman"/>
                <w:sz w:val="20"/>
                <w:szCs w:val="20"/>
                <w:lang w:val="sr-Cyrl-RS"/>
              </w:rPr>
              <w:t>Ђушина</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66020B"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AA3C8F"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A51948"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ц</w:t>
            </w:r>
            <w:r w:rsidR="00D056F0" w:rsidRPr="00275D36">
              <w:rPr>
                <w:rFonts w:ascii="Times New Roman" w:eastAsia="Times New Roman" w:hAnsi="Times New Roman" w:cs="Times New Roman"/>
                <w:sz w:val="20"/>
                <w:szCs w:val="20"/>
              </w:rPr>
              <w:t>ела</w:t>
            </w:r>
          </w:p>
        </w:tc>
      </w:tr>
      <w:tr w:rsidR="00957FBE" w:rsidRPr="00275D36" w:rsidTr="00A51948">
        <w:trPr>
          <w:trHeight w:val="112"/>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rsidR="00A807F5" w:rsidRPr="00275D36" w:rsidRDefault="00A807F5" w:rsidP="001F53C5">
            <w:pPr>
              <w:spacing w:after="0"/>
              <w:ind w:left="140" w:right="140"/>
              <w:jc w:val="both"/>
              <w:rPr>
                <w:rFonts w:ascii="Times New Roman" w:eastAsia="Times New Roman" w:hAnsi="Times New Roman" w:cs="Times New Roman"/>
                <w:sz w:val="20"/>
                <w:szCs w:val="20"/>
                <w:lang w:val="sr-Cyrl-RS"/>
              </w:rPr>
            </w:pPr>
            <w:bookmarkStart w:id="6" w:name="_Hlk533417858"/>
            <w:r w:rsidRPr="00275D36">
              <w:rPr>
                <w:rFonts w:ascii="Times New Roman" w:eastAsia="Times New Roman" w:hAnsi="Times New Roman" w:cs="Times New Roman"/>
                <w:sz w:val="20"/>
                <w:szCs w:val="20"/>
                <w:lang w:val="sr-Cyrl-RS"/>
              </w:rPr>
              <w:t>33</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A807F5" w:rsidP="001F53C5">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1069/2</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A807F5" w:rsidP="00A51948">
            <w:pPr>
              <w:spacing w:after="0"/>
              <w:ind w:right="140"/>
              <w:jc w:val="center"/>
              <w:rPr>
                <w:rFonts w:ascii="Times New Roman" w:eastAsia="Times New Roman" w:hAnsi="Times New Roman" w:cs="Times New Roman"/>
                <w:sz w:val="20"/>
                <w:szCs w:val="20"/>
                <w:lang w:val="sr-Latn-RS"/>
              </w:rPr>
            </w:pPr>
            <w:r w:rsidRPr="00275D36">
              <w:rPr>
                <w:rFonts w:ascii="Times New Roman" w:eastAsia="Times New Roman" w:hAnsi="Times New Roman" w:cs="Times New Roman"/>
                <w:sz w:val="20"/>
                <w:szCs w:val="20"/>
                <w:lang w:val="sr-Latn-RS"/>
              </w:rPr>
              <w:t>1</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5F378B" w:rsidP="001F53C5">
            <w:pPr>
              <w:spacing w:after="0"/>
              <w:jc w:val="both"/>
              <w:rPr>
                <w:rFonts w:ascii="Times New Roman" w:eastAsia="Times New Roman" w:hAnsi="Times New Roman" w:cs="Times New Roman"/>
                <w:sz w:val="20"/>
                <w:szCs w:val="20"/>
                <w:highlight w:val="yellow"/>
                <w:lang w:val="sr-Cyrl-RS"/>
              </w:rPr>
            </w:pPr>
            <w:r w:rsidRPr="00275D36">
              <w:rPr>
                <w:rFonts w:ascii="Times New Roman" w:eastAsia="Times New Roman" w:hAnsi="Times New Roman" w:cs="Times New Roman"/>
                <w:sz w:val="20"/>
                <w:szCs w:val="20"/>
                <w:lang w:val="sr-Cyrl-RS"/>
              </w:rPr>
              <w:t>Улица Ђушина</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66020B"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AA3C8F" w:rsidP="00A51948">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807F5" w:rsidRPr="00275D36" w:rsidRDefault="00A51948" w:rsidP="001F53C5">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ц</w:t>
            </w:r>
            <w:r w:rsidR="00D056F0" w:rsidRPr="00275D36">
              <w:rPr>
                <w:rFonts w:ascii="Times New Roman" w:eastAsia="Times New Roman" w:hAnsi="Times New Roman" w:cs="Times New Roman"/>
                <w:sz w:val="20"/>
                <w:szCs w:val="20"/>
              </w:rPr>
              <w:t>ела</w:t>
            </w:r>
          </w:p>
        </w:tc>
      </w:tr>
      <w:tr w:rsidR="00F64BB4" w:rsidRPr="00275D36" w:rsidTr="00A51948">
        <w:trPr>
          <w:trHeight w:val="112"/>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rsidR="00F64BB4" w:rsidRPr="00275D36" w:rsidRDefault="00F64BB4" w:rsidP="00F64BB4">
            <w:pPr>
              <w:spacing w:after="0"/>
              <w:ind w:left="140" w:right="140"/>
              <w:jc w:val="both"/>
              <w:rPr>
                <w:rFonts w:ascii="Times New Roman" w:eastAsia="Times New Roman" w:hAnsi="Times New Roman" w:cs="Times New Roman"/>
                <w:sz w:val="20"/>
                <w:szCs w:val="20"/>
                <w:lang w:val="sr-Cyrl-RS"/>
              </w:rPr>
            </w:pPr>
            <w:bookmarkStart w:id="7" w:name="_Hlk533417836"/>
            <w:bookmarkEnd w:id="6"/>
            <w:r w:rsidRPr="00275D36">
              <w:rPr>
                <w:rFonts w:ascii="Times New Roman" w:eastAsia="Times New Roman" w:hAnsi="Times New Roman" w:cs="Times New Roman"/>
                <w:sz w:val="20"/>
                <w:szCs w:val="20"/>
                <w:lang w:val="sr-Cyrl-RS"/>
              </w:rPr>
              <w:t>34</w:t>
            </w: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1034</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ind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1633</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jc w:val="both"/>
              <w:rPr>
                <w:rFonts w:ascii="Times New Roman" w:eastAsia="Times New Roman" w:hAnsi="Times New Roman" w:cs="Times New Roman"/>
                <w:sz w:val="20"/>
                <w:szCs w:val="20"/>
                <w:highlight w:val="yellow"/>
                <w:lang w:val="sr-Cyrl-RS"/>
              </w:rPr>
            </w:pPr>
            <w:r w:rsidRPr="00275D36">
              <w:rPr>
                <w:rFonts w:ascii="Times New Roman" w:eastAsia="Times New Roman" w:hAnsi="Times New Roman" w:cs="Times New Roman"/>
                <w:sz w:val="20"/>
                <w:szCs w:val="20"/>
                <w:lang w:val="sr-Cyrl-RS"/>
              </w:rPr>
              <w:t>Улица Др. Драгослава Поповића</w:t>
            </w: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ind w:left="140" w:right="18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део</w:t>
            </w:r>
          </w:p>
        </w:tc>
      </w:tr>
      <w:bookmarkEnd w:id="7"/>
      <w:tr w:rsidR="00F64BB4" w:rsidRPr="00275D36" w:rsidTr="00A51948">
        <w:trPr>
          <w:trHeight w:val="112"/>
        </w:trPr>
        <w:tc>
          <w:tcPr>
            <w:tcW w:w="7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rsidR="00F64BB4" w:rsidRPr="00275D36" w:rsidRDefault="00F64BB4" w:rsidP="00F64BB4">
            <w:pPr>
              <w:spacing w:after="0"/>
              <w:ind w:left="140" w:right="140"/>
              <w:jc w:val="both"/>
              <w:rPr>
                <w:rFonts w:ascii="Times New Roman" w:eastAsia="Times New Roman" w:hAnsi="Times New Roman" w:cs="Times New Roman"/>
                <w:sz w:val="20"/>
                <w:szCs w:val="20"/>
                <w:lang w:val="sr-Cyrl-RS"/>
              </w:rPr>
            </w:pPr>
          </w:p>
        </w:tc>
        <w:tc>
          <w:tcPr>
            <w:tcW w:w="10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ind w:right="140"/>
              <w:jc w:val="both"/>
              <w:rPr>
                <w:rFonts w:ascii="Times New Roman" w:eastAsia="Times New Roman" w:hAnsi="Times New Roman" w:cs="Times New Roman"/>
                <w:b/>
                <w:sz w:val="20"/>
                <w:szCs w:val="20"/>
                <w:lang w:val="sr-Cyrl-RS"/>
              </w:rPr>
            </w:pPr>
            <w:r w:rsidRPr="00275D36">
              <w:rPr>
                <w:rFonts w:ascii="Times New Roman" w:eastAsia="Times New Roman" w:hAnsi="Times New Roman" w:cs="Times New Roman"/>
                <w:b/>
                <w:sz w:val="20"/>
                <w:szCs w:val="20"/>
                <w:lang w:val="sr-Cyrl-RS"/>
              </w:rPr>
              <w:t>укупно</w:t>
            </w:r>
          </w:p>
        </w:tc>
        <w:tc>
          <w:tcPr>
            <w:tcW w:w="9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ind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16002</w:t>
            </w:r>
          </w:p>
        </w:tc>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jc w:val="both"/>
              <w:rPr>
                <w:rFonts w:ascii="Times New Roman" w:eastAsia="Times New Roman" w:hAnsi="Times New Roman" w:cs="Times New Roman"/>
                <w:sz w:val="20"/>
                <w:szCs w:val="20"/>
                <w:highlight w:val="yellow"/>
                <w:lang w:val="sr-Cyrl-RS"/>
              </w:rPr>
            </w:pPr>
          </w:p>
        </w:tc>
        <w:tc>
          <w:tcPr>
            <w:tcW w:w="12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8.571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35.944</w:t>
            </w:r>
          </w:p>
        </w:tc>
        <w:tc>
          <w:tcPr>
            <w:tcW w:w="12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4BB4" w:rsidRPr="00275D36" w:rsidRDefault="00F64BB4" w:rsidP="00F64BB4">
            <w:pPr>
              <w:spacing w:after="0"/>
              <w:ind w:left="140" w:right="180"/>
              <w:jc w:val="both"/>
              <w:rPr>
                <w:rFonts w:ascii="Times New Roman" w:eastAsia="Times New Roman" w:hAnsi="Times New Roman" w:cs="Times New Roman"/>
                <w:sz w:val="20"/>
                <w:szCs w:val="20"/>
              </w:rPr>
            </w:pPr>
          </w:p>
        </w:tc>
      </w:tr>
    </w:tbl>
    <w:bookmarkEnd w:id="5"/>
    <w:p w:rsidR="00D95693" w:rsidRPr="00275D36" w:rsidRDefault="00D95693" w:rsidP="001F53C5">
      <w:pPr>
        <w:pStyle w:val="ListParagraph"/>
        <w:numPr>
          <w:ilvl w:val="0"/>
          <w:numId w:val="29"/>
        </w:numPr>
        <w:spacing w:before="240" w:after="2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На катастарским парцелама под редним бројевима, 8, 9, 10, 11, 12, </w:t>
      </w:r>
      <w:r w:rsidR="00A51948" w:rsidRPr="00275D36">
        <w:rPr>
          <w:rFonts w:ascii="Times New Roman" w:eastAsia="Times New Roman" w:hAnsi="Times New Roman" w:cs="Times New Roman"/>
          <w:sz w:val="20"/>
          <w:szCs w:val="20"/>
          <w:lang w:val="sr-Cyrl-RS"/>
        </w:rPr>
        <w:t>и</w:t>
      </w:r>
      <w:r w:rsidRPr="00275D36">
        <w:rPr>
          <w:rFonts w:ascii="Times New Roman" w:eastAsia="Times New Roman" w:hAnsi="Times New Roman" w:cs="Times New Roman"/>
          <w:sz w:val="20"/>
          <w:szCs w:val="20"/>
          <w:lang w:val="sr-Cyrl-RS"/>
        </w:rPr>
        <w:t>зграђен је објекат у виду ламела двострано узиданих на постојећим катастарским парцелама, а објек</w:t>
      </w:r>
      <w:r w:rsidR="00A51948" w:rsidRPr="00275D36">
        <w:rPr>
          <w:rFonts w:ascii="Times New Roman" w:eastAsia="Times New Roman" w:hAnsi="Times New Roman" w:cs="Times New Roman"/>
          <w:sz w:val="20"/>
          <w:szCs w:val="20"/>
          <w:lang w:val="sr-Cyrl-RS"/>
        </w:rPr>
        <w:t>ат</w:t>
      </w:r>
      <w:r w:rsidRPr="00275D36">
        <w:rPr>
          <w:rFonts w:ascii="Times New Roman" w:eastAsia="Times New Roman" w:hAnsi="Times New Roman" w:cs="Times New Roman"/>
          <w:sz w:val="20"/>
          <w:szCs w:val="20"/>
          <w:lang w:val="sr-Cyrl-RS"/>
        </w:rPr>
        <w:t xml:space="preserve"> делимично прелази на катастарску парцелу 1083</w:t>
      </w:r>
      <w:r w:rsidR="00027659" w:rsidRPr="00275D36">
        <w:rPr>
          <w:rFonts w:ascii="Times New Roman" w:eastAsia="Times New Roman" w:hAnsi="Times New Roman" w:cs="Times New Roman"/>
          <w:sz w:val="20"/>
          <w:szCs w:val="20"/>
          <w:lang w:val="sr-Cyrl-RS"/>
        </w:rPr>
        <w:t xml:space="preserve"> КО </w:t>
      </w:r>
      <w:r w:rsidR="007E0E89" w:rsidRPr="00275D36">
        <w:rPr>
          <w:rFonts w:ascii="Times New Roman" w:eastAsia="Times New Roman" w:hAnsi="Times New Roman" w:cs="Times New Roman"/>
          <w:sz w:val="20"/>
          <w:szCs w:val="20"/>
          <w:lang w:val="sr-Cyrl-RS"/>
        </w:rPr>
        <w:t>П</w:t>
      </w:r>
      <w:r w:rsidR="00027659" w:rsidRPr="00275D36">
        <w:rPr>
          <w:rFonts w:ascii="Times New Roman" w:eastAsia="Times New Roman" w:hAnsi="Times New Roman" w:cs="Times New Roman"/>
          <w:sz w:val="20"/>
          <w:szCs w:val="20"/>
          <w:lang w:val="sr-Cyrl-RS"/>
        </w:rPr>
        <w:t>алилула</w:t>
      </w:r>
      <w:r w:rsidRPr="00275D36">
        <w:rPr>
          <w:rFonts w:ascii="Times New Roman" w:eastAsia="Times New Roman" w:hAnsi="Times New Roman" w:cs="Times New Roman"/>
          <w:sz w:val="20"/>
          <w:szCs w:val="20"/>
          <w:lang w:val="sr-Cyrl-RS"/>
        </w:rPr>
        <w:t>.</w:t>
      </w:r>
    </w:p>
    <w:p w:rsidR="00D95693" w:rsidRPr="00275D36" w:rsidRDefault="00D95693" w:rsidP="001F53C5">
      <w:pPr>
        <w:pStyle w:val="ListParagraph"/>
        <w:numPr>
          <w:ilvl w:val="0"/>
          <w:numId w:val="29"/>
        </w:numPr>
        <w:spacing w:before="240" w:after="2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На катастрским парцелама под редним бројем 28 и 29 изграђен је јединствени објекат на две катастарске парцеле.</w:t>
      </w:r>
    </w:p>
    <w:p w:rsidR="00A51948" w:rsidRPr="00275D36" w:rsidRDefault="00D95693" w:rsidP="00A51948">
      <w:pPr>
        <w:pStyle w:val="ListParagraph"/>
        <w:numPr>
          <w:ilvl w:val="0"/>
          <w:numId w:val="29"/>
        </w:numPr>
        <w:spacing w:before="240" w:after="2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Подаци о заузетости и површини парцеле су преузети са сајта Републичког геодетског завода.</w:t>
      </w:r>
    </w:p>
    <w:p w:rsidR="00A86877" w:rsidRPr="00275D36" w:rsidRDefault="001E5E46" w:rsidP="00A86877">
      <w:pPr>
        <w:pStyle w:val="ListParagraph"/>
        <w:numPr>
          <w:ilvl w:val="0"/>
          <w:numId w:val="29"/>
        </w:numPr>
        <w:spacing w:before="240"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*Стање пре</w:t>
      </w:r>
      <w:r w:rsidR="00364F31" w:rsidRPr="00275D36">
        <w:rPr>
          <w:rFonts w:ascii="Times New Roman" w:eastAsia="Times New Roman" w:hAnsi="Times New Roman" w:cs="Times New Roman"/>
          <w:sz w:val="20"/>
          <w:szCs w:val="20"/>
          <w:lang w:val="sr-Cyrl-RS"/>
        </w:rPr>
        <w:t>узето са Катастарско-топографског плана.</w:t>
      </w:r>
    </w:p>
    <w:p w:rsidR="00A86877" w:rsidRPr="00275D36" w:rsidRDefault="004A3FCF" w:rsidP="00A86877">
      <w:pPr>
        <w:spacing w:before="240" w:after="0"/>
        <w:ind w:left="360"/>
        <w:jc w:val="both"/>
        <w:rPr>
          <w:rFonts w:ascii="Times New Roman" w:eastAsia="Times New Roman" w:hAnsi="Times New Roman" w:cs="Times New Roman"/>
          <w:i/>
          <w:iCs/>
          <w:sz w:val="20"/>
          <w:szCs w:val="20"/>
        </w:rPr>
      </w:pPr>
      <w:r w:rsidRPr="00275D36">
        <w:rPr>
          <w:rFonts w:ascii="Times New Roman" w:eastAsia="Times New Roman" w:hAnsi="Times New Roman" w:cs="Times New Roman"/>
          <w:i/>
          <w:sz w:val="20"/>
          <w:szCs w:val="20"/>
        </w:rPr>
        <w:t>У случају неслагања бројева катастарских парцела текстуалног и графичког прилога, важе подаци из графичког прилога 1.</w:t>
      </w:r>
      <w:r w:rsidRPr="00275D36">
        <w:rPr>
          <w:rFonts w:ascii="Times New Roman" w:eastAsia="Times New Roman" w:hAnsi="Times New Roman" w:cs="Times New Roman"/>
          <w:i/>
          <w:iCs/>
          <w:sz w:val="20"/>
          <w:szCs w:val="20"/>
        </w:rPr>
        <w:t xml:space="preserve"> "Граница плана", Р=1:</w:t>
      </w:r>
      <w:r w:rsidR="00E25445" w:rsidRPr="00275D36">
        <w:rPr>
          <w:rFonts w:ascii="Times New Roman" w:eastAsia="Times New Roman" w:hAnsi="Times New Roman" w:cs="Times New Roman"/>
          <w:i/>
          <w:iCs/>
          <w:sz w:val="20"/>
          <w:szCs w:val="20"/>
          <w:lang w:val="sr-Cyrl-RS"/>
        </w:rPr>
        <w:t>5</w:t>
      </w:r>
      <w:r w:rsidRPr="00275D36">
        <w:rPr>
          <w:rFonts w:ascii="Times New Roman" w:eastAsia="Times New Roman" w:hAnsi="Times New Roman" w:cs="Times New Roman"/>
          <w:i/>
          <w:iCs/>
          <w:sz w:val="20"/>
          <w:szCs w:val="20"/>
        </w:rPr>
        <w:t>00.</w:t>
      </w:r>
    </w:p>
    <w:p w:rsidR="004A3FCF" w:rsidRPr="00275D36" w:rsidRDefault="004A3FCF" w:rsidP="00D60055">
      <w:pPr>
        <w:spacing w:before="240"/>
        <w:jc w:val="both"/>
        <w:rPr>
          <w:rFonts w:ascii="Times New Roman" w:eastAsia="Times New Roman" w:hAnsi="Times New Roman" w:cs="Times New Roman"/>
          <w:i/>
          <w:sz w:val="20"/>
          <w:szCs w:val="20"/>
        </w:rPr>
      </w:pPr>
      <w:r w:rsidRPr="00275D36">
        <w:rPr>
          <w:rFonts w:ascii="Times New Roman" w:eastAsia="Times New Roman" w:hAnsi="Times New Roman" w:cs="Times New Roman"/>
          <w:b/>
          <w:bCs/>
          <w:sz w:val="24"/>
          <w:szCs w:val="24"/>
        </w:rPr>
        <w:t>5.</w:t>
      </w: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b/>
          <w:bCs/>
          <w:sz w:val="24"/>
          <w:szCs w:val="24"/>
        </w:rPr>
        <w:t>АНАЛИЗА И ОЦЕНА ПОСТОЈЕЋЕГ СТАЊА  </w:t>
      </w:r>
    </w:p>
    <w:p w:rsidR="003A1D93" w:rsidRPr="00275D36" w:rsidRDefault="004A3FCF" w:rsidP="00535BAB">
      <w:pPr>
        <w:spacing w:after="120"/>
        <w:ind w:left="360" w:firstLine="20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5.1.</w:t>
      </w:r>
      <w:r w:rsidR="00535BAB"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u w:val="single"/>
        </w:rPr>
        <w:t>ПОСТОЈЕЋА НАМЕНА И НАЧИН КОРИШЋЕЊА ЗЕМЉИШТА</w:t>
      </w:r>
    </w:p>
    <w:p w:rsidR="00211C4E" w:rsidRPr="00275D36" w:rsidRDefault="00211C4E" w:rsidP="001F53C5">
      <w:p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 постојећем стању обухвата плана као доминантна намена издваја се породично и вишепородично становање, веома различите спратности у зависности од тога како је текла трансформација блока, у складу са важећим планским документима.</w:t>
      </w:r>
    </w:p>
    <w:p w:rsidR="00211C4E" w:rsidRPr="00275D36" w:rsidRDefault="00211C4E" w:rsidP="001F53C5">
      <w:p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Обухват плана представља традиционални градски блок са типологијом партаја, углавном једнострано и двострано узиданих. Од основног обј</w:t>
      </w:r>
      <w:r w:rsidR="00A51948" w:rsidRPr="00275D36">
        <w:rPr>
          <w:rFonts w:ascii="Times New Roman" w:eastAsia="Times New Roman" w:hAnsi="Times New Roman" w:cs="Times New Roman"/>
          <w:sz w:val="24"/>
          <w:szCs w:val="24"/>
          <w:lang w:val="sr-Cyrl-RS"/>
        </w:rPr>
        <w:t>ек</w:t>
      </w:r>
      <w:r w:rsidRPr="00275D36">
        <w:rPr>
          <w:rFonts w:ascii="Times New Roman" w:eastAsia="Times New Roman" w:hAnsi="Times New Roman" w:cs="Times New Roman"/>
          <w:sz w:val="24"/>
          <w:szCs w:val="24"/>
          <w:lang w:val="sr-Cyrl-RS"/>
        </w:rPr>
        <w:t>та је углавном доградњом настао континуирани низ објеката дуж бочних граница парцеле. Израдом планова осамдесетих и деведесетих година, омогућена је изградња стамбених објеката веће спр</w:t>
      </w:r>
      <w:r w:rsidR="00F16232" w:rsidRPr="00275D36">
        <w:rPr>
          <w:rFonts w:ascii="Times New Roman" w:eastAsia="Times New Roman" w:hAnsi="Times New Roman" w:cs="Times New Roman"/>
          <w:sz w:val="24"/>
          <w:szCs w:val="24"/>
          <w:lang w:val="sr-Cyrl-RS"/>
        </w:rPr>
        <w:t>ат</w:t>
      </w:r>
      <w:r w:rsidRPr="00275D36">
        <w:rPr>
          <w:rFonts w:ascii="Times New Roman" w:eastAsia="Times New Roman" w:hAnsi="Times New Roman" w:cs="Times New Roman"/>
          <w:sz w:val="24"/>
          <w:szCs w:val="24"/>
          <w:lang w:val="sr-Cyrl-RS"/>
        </w:rPr>
        <w:t>ности, спајањем парцела и формирањем већ</w:t>
      </w:r>
      <w:r w:rsidR="00F16232" w:rsidRPr="00275D36">
        <w:rPr>
          <w:rFonts w:ascii="Times New Roman" w:eastAsia="Times New Roman" w:hAnsi="Times New Roman" w:cs="Times New Roman"/>
          <w:sz w:val="24"/>
          <w:szCs w:val="24"/>
          <w:lang w:val="sr-Cyrl-RS"/>
        </w:rPr>
        <w:t>их</w:t>
      </w:r>
      <w:r w:rsidRPr="00275D36">
        <w:rPr>
          <w:rFonts w:ascii="Times New Roman" w:eastAsia="Times New Roman" w:hAnsi="Times New Roman" w:cs="Times New Roman"/>
          <w:sz w:val="24"/>
          <w:szCs w:val="24"/>
          <w:lang w:val="sr-Cyrl-RS"/>
        </w:rPr>
        <w:t xml:space="preserve"> грађевинск</w:t>
      </w:r>
      <w:r w:rsidR="00F16232" w:rsidRPr="00275D36">
        <w:rPr>
          <w:rFonts w:ascii="Times New Roman" w:eastAsia="Times New Roman" w:hAnsi="Times New Roman" w:cs="Times New Roman"/>
          <w:sz w:val="24"/>
          <w:szCs w:val="24"/>
          <w:lang w:val="sr-Cyrl-RS"/>
        </w:rPr>
        <w:t>их</w:t>
      </w:r>
      <w:r w:rsidRPr="00275D36">
        <w:rPr>
          <w:rFonts w:ascii="Times New Roman" w:eastAsia="Times New Roman" w:hAnsi="Times New Roman" w:cs="Times New Roman"/>
          <w:sz w:val="24"/>
          <w:szCs w:val="24"/>
          <w:lang w:val="sr-Cyrl-RS"/>
        </w:rPr>
        <w:t xml:space="preserve"> парцел</w:t>
      </w:r>
      <w:r w:rsidR="00F16232" w:rsidRPr="00275D36">
        <w:rPr>
          <w:rFonts w:ascii="Times New Roman" w:eastAsia="Times New Roman" w:hAnsi="Times New Roman" w:cs="Times New Roman"/>
          <w:sz w:val="24"/>
          <w:szCs w:val="24"/>
          <w:lang w:val="sr-Cyrl-RS"/>
        </w:rPr>
        <w:t>а</w:t>
      </w:r>
      <w:r w:rsidRPr="00275D36">
        <w:rPr>
          <w:rFonts w:ascii="Times New Roman" w:eastAsia="Times New Roman" w:hAnsi="Times New Roman" w:cs="Times New Roman"/>
          <w:sz w:val="24"/>
          <w:szCs w:val="24"/>
          <w:lang w:val="sr-Cyrl-RS"/>
        </w:rPr>
        <w:t>.</w:t>
      </w:r>
      <w:r w:rsidR="00440003" w:rsidRPr="00275D36">
        <w:rPr>
          <w:rFonts w:ascii="Times New Roman" w:eastAsia="Times New Roman" w:hAnsi="Times New Roman" w:cs="Times New Roman"/>
          <w:sz w:val="24"/>
          <w:szCs w:val="24"/>
          <w:lang w:val="sr-Cyrl-RS"/>
        </w:rPr>
        <w:t xml:space="preserve"> Катастарски, </w:t>
      </w:r>
      <w:r w:rsidR="00F16232" w:rsidRPr="00275D36">
        <w:rPr>
          <w:rFonts w:ascii="Times New Roman" w:eastAsia="Times New Roman" w:hAnsi="Times New Roman" w:cs="Times New Roman"/>
          <w:sz w:val="24"/>
          <w:szCs w:val="24"/>
          <w:lang w:val="sr-Cyrl-RS"/>
        </w:rPr>
        <w:t>по</w:t>
      </w:r>
      <w:r w:rsidR="00440003" w:rsidRPr="00275D36">
        <w:rPr>
          <w:rFonts w:ascii="Times New Roman" w:eastAsia="Times New Roman" w:hAnsi="Times New Roman" w:cs="Times New Roman"/>
          <w:sz w:val="24"/>
          <w:szCs w:val="24"/>
          <w:lang w:val="sr-Cyrl-RS"/>
        </w:rPr>
        <w:t>м</w:t>
      </w:r>
      <w:r w:rsidR="00F16232" w:rsidRPr="00275D36">
        <w:rPr>
          <w:rFonts w:ascii="Times New Roman" w:eastAsia="Times New Roman" w:hAnsi="Times New Roman" w:cs="Times New Roman"/>
          <w:sz w:val="24"/>
          <w:szCs w:val="24"/>
          <w:lang w:val="sr-Cyrl-RS"/>
        </w:rPr>
        <w:t xml:space="preserve">енуте парцеле још увек </w:t>
      </w:r>
      <w:r w:rsidR="00440003" w:rsidRPr="00275D36">
        <w:rPr>
          <w:rFonts w:ascii="Times New Roman" w:eastAsia="Times New Roman" w:hAnsi="Times New Roman" w:cs="Times New Roman"/>
          <w:sz w:val="24"/>
          <w:szCs w:val="24"/>
          <w:lang w:val="sr-Cyrl-RS"/>
        </w:rPr>
        <w:t>нису спојене у једну грађевинску, па се новоизграђена физичка структура, објекат, налази на више парцела</w:t>
      </w:r>
    </w:p>
    <w:p w:rsidR="003A1D93" w:rsidRPr="00275D36" w:rsidRDefault="00440003"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Као што је дато у образложењу циљева овог плана, </w:t>
      </w:r>
      <w:r w:rsidR="003A1D93" w:rsidRPr="00275D36">
        <w:rPr>
          <w:rFonts w:ascii="Times New Roman" w:eastAsia="Times New Roman" w:hAnsi="Times New Roman" w:cs="Times New Roman"/>
          <w:sz w:val="24"/>
          <w:szCs w:val="24"/>
          <w:lang w:val="sr-Cyrl-RS"/>
        </w:rPr>
        <w:t xml:space="preserve">трансформација </w:t>
      </w:r>
      <w:r w:rsidRPr="00275D36">
        <w:rPr>
          <w:rFonts w:ascii="Times New Roman" w:eastAsia="Times New Roman" w:hAnsi="Times New Roman" w:cs="Times New Roman"/>
          <w:sz w:val="24"/>
          <w:szCs w:val="24"/>
          <w:lang w:val="sr-Cyrl-RS"/>
        </w:rPr>
        <w:t>по важеће плану је трајала временски дуго</w:t>
      </w:r>
      <w:r w:rsidR="00A51948"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w:t>
      </w:r>
      <w:r w:rsidR="00A51948" w:rsidRPr="00275D36">
        <w:rPr>
          <w:rFonts w:ascii="Times New Roman" w:eastAsia="Times New Roman" w:hAnsi="Times New Roman" w:cs="Times New Roman"/>
          <w:sz w:val="24"/>
          <w:szCs w:val="24"/>
          <w:lang w:val="sr-Cyrl-RS"/>
        </w:rPr>
        <w:t>ш</w:t>
      </w:r>
      <w:r w:rsidRPr="00275D36">
        <w:rPr>
          <w:rFonts w:ascii="Times New Roman" w:eastAsia="Times New Roman" w:hAnsi="Times New Roman" w:cs="Times New Roman"/>
          <w:sz w:val="24"/>
          <w:szCs w:val="24"/>
          <w:lang w:val="sr-Cyrl-RS"/>
        </w:rPr>
        <w:t xml:space="preserve">то је </w:t>
      </w:r>
      <w:r w:rsidR="003A1D93" w:rsidRPr="00275D36">
        <w:rPr>
          <w:rFonts w:ascii="Times New Roman" w:eastAsia="Times New Roman" w:hAnsi="Times New Roman" w:cs="Times New Roman"/>
          <w:sz w:val="24"/>
          <w:szCs w:val="24"/>
          <w:lang w:val="sr-Cyrl-RS"/>
        </w:rPr>
        <w:t>за последицу има</w:t>
      </w:r>
      <w:r w:rsidRPr="00275D36">
        <w:rPr>
          <w:rFonts w:ascii="Times New Roman" w:eastAsia="Times New Roman" w:hAnsi="Times New Roman" w:cs="Times New Roman"/>
          <w:sz w:val="24"/>
          <w:szCs w:val="24"/>
          <w:lang w:val="sr-Cyrl-RS"/>
        </w:rPr>
        <w:t>ло</w:t>
      </w:r>
      <w:r w:rsidR="003A1D93" w:rsidRPr="00275D36">
        <w:rPr>
          <w:rFonts w:ascii="Times New Roman" w:eastAsia="Times New Roman" w:hAnsi="Times New Roman" w:cs="Times New Roman"/>
          <w:sz w:val="24"/>
          <w:szCs w:val="24"/>
          <w:lang w:val="sr-Cyrl-RS"/>
        </w:rPr>
        <w:t xml:space="preserve"> разне врсте интервенција на постојећим </w:t>
      </w:r>
      <w:r w:rsidR="003A1D93" w:rsidRPr="00275D36">
        <w:rPr>
          <w:rFonts w:ascii="Times New Roman" w:eastAsia="Times New Roman" w:hAnsi="Times New Roman" w:cs="Times New Roman"/>
          <w:sz w:val="24"/>
          <w:szCs w:val="24"/>
          <w:lang w:val="sr-Cyrl-RS"/>
        </w:rPr>
        <w:lastRenderedPageBreak/>
        <w:t xml:space="preserve">објектима у смислу трансформације, адаптације, доградње и надградње, </w:t>
      </w:r>
      <w:r w:rsidRPr="00275D36">
        <w:rPr>
          <w:rFonts w:ascii="Times New Roman" w:eastAsia="Times New Roman" w:hAnsi="Times New Roman" w:cs="Times New Roman"/>
          <w:sz w:val="24"/>
          <w:szCs w:val="24"/>
          <w:lang w:val="sr-Cyrl-RS"/>
        </w:rPr>
        <w:t>како би се стандард становања побошљао. Међутим, наведене иннтервенције су довеле до тога да је</w:t>
      </w:r>
      <w:r w:rsidR="003A1D93" w:rsidRPr="00275D36">
        <w:rPr>
          <w:rFonts w:ascii="Times New Roman" w:eastAsia="Times New Roman" w:hAnsi="Times New Roman" w:cs="Times New Roman"/>
          <w:sz w:val="24"/>
          <w:szCs w:val="24"/>
          <w:lang w:val="sr-Cyrl-RS"/>
        </w:rPr>
        <w:t xml:space="preserve"> стандард становања веома различит, </w:t>
      </w:r>
      <w:r w:rsidR="007E0E89" w:rsidRPr="00275D36">
        <w:rPr>
          <w:rFonts w:ascii="Times New Roman" w:eastAsia="Times New Roman" w:hAnsi="Times New Roman" w:cs="Times New Roman"/>
          <w:sz w:val="24"/>
          <w:szCs w:val="24"/>
          <w:lang w:val="sr-Cyrl-RS"/>
        </w:rPr>
        <w:t>што је</w:t>
      </w:r>
      <w:r w:rsidRPr="00275D36">
        <w:rPr>
          <w:rFonts w:ascii="Times New Roman" w:eastAsia="Times New Roman" w:hAnsi="Times New Roman" w:cs="Times New Roman"/>
          <w:sz w:val="24"/>
          <w:szCs w:val="24"/>
          <w:lang w:val="sr-Cyrl-RS"/>
        </w:rPr>
        <w:t xml:space="preserve"> после низа година перм</w:t>
      </w:r>
      <w:r w:rsidR="00E45F9E" w:rsidRPr="00275D36">
        <w:rPr>
          <w:rFonts w:ascii="Times New Roman" w:eastAsia="Times New Roman" w:hAnsi="Times New Roman" w:cs="Times New Roman"/>
          <w:sz w:val="24"/>
          <w:szCs w:val="24"/>
          <w:lang w:val="sr-Latn-RS"/>
        </w:rPr>
        <w:t>a</w:t>
      </w:r>
      <w:r w:rsidRPr="00275D36">
        <w:rPr>
          <w:rFonts w:ascii="Times New Roman" w:eastAsia="Times New Roman" w:hAnsi="Times New Roman" w:cs="Times New Roman"/>
          <w:sz w:val="24"/>
          <w:szCs w:val="24"/>
          <w:lang w:val="sr-Cyrl-RS"/>
        </w:rPr>
        <w:t>не</w:t>
      </w:r>
      <w:r w:rsidR="00540918" w:rsidRPr="00275D36">
        <w:rPr>
          <w:rFonts w:ascii="Times New Roman" w:eastAsia="Times New Roman" w:hAnsi="Times New Roman" w:cs="Times New Roman"/>
          <w:sz w:val="24"/>
          <w:szCs w:val="24"/>
          <w:lang w:val="sr-Cyrl-RS"/>
        </w:rPr>
        <w:t>н</w:t>
      </w:r>
      <w:r w:rsidRPr="00275D36">
        <w:rPr>
          <w:rFonts w:ascii="Times New Roman" w:eastAsia="Times New Roman" w:hAnsi="Times New Roman" w:cs="Times New Roman"/>
          <w:sz w:val="24"/>
          <w:szCs w:val="24"/>
          <w:lang w:val="sr-Cyrl-RS"/>
        </w:rPr>
        <w:t>тног дозиђивања и надзиђивања довело до суб</w:t>
      </w:r>
      <w:r w:rsidR="003A1D93" w:rsidRPr="00275D36">
        <w:rPr>
          <w:rFonts w:ascii="Times New Roman" w:eastAsia="Times New Roman" w:hAnsi="Times New Roman" w:cs="Times New Roman"/>
          <w:sz w:val="24"/>
          <w:szCs w:val="24"/>
          <w:lang w:val="sr-Cyrl-RS"/>
        </w:rPr>
        <w:t>стандард</w:t>
      </w:r>
      <w:r w:rsidRPr="00275D36">
        <w:rPr>
          <w:rFonts w:ascii="Times New Roman" w:eastAsia="Times New Roman" w:hAnsi="Times New Roman" w:cs="Times New Roman"/>
          <w:sz w:val="24"/>
          <w:szCs w:val="24"/>
          <w:lang w:val="sr-Cyrl-RS"/>
        </w:rPr>
        <w:t>ног</w:t>
      </w:r>
      <w:r w:rsidR="003A1D93"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Cyrl-RS"/>
        </w:rPr>
        <w:t>коришћења простора.</w:t>
      </w:r>
    </w:p>
    <w:p w:rsidR="00211C4E" w:rsidRPr="00275D36" w:rsidRDefault="00211C4E"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Комерцијални садржаји се не издвајају као посебна намена, већ само као намена у приземљима постојећих објеката, доминантн</w:t>
      </w:r>
      <w:r w:rsidR="00440003" w:rsidRPr="00275D36">
        <w:rPr>
          <w:rFonts w:ascii="Times New Roman" w:eastAsia="Times New Roman" w:hAnsi="Times New Roman" w:cs="Times New Roman"/>
          <w:sz w:val="24"/>
          <w:szCs w:val="24"/>
          <w:lang w:val="sr-Cyrl-RS"/>
        </w:rPr>
        <w:t>о</w:t>
      </w:r>
      <w:r w:rsidRPr="00275D36">
        <w:rPr>
          <w:rFonts w:ascii="Times New Roman" w:eastAsia="Times New Roman" w:hAnsi="Times New Roman" w:cs="Times New Roman"/>
          <w:sz w:val="24"/>
          <w:szCs w:val="24"/>
          <w:lang w:val="sr-Cyrl-RS"/>
        </w:rPr>
        <w:t xml:space="preserve"> дуж улице 27.</w:t>
      </w:r>
      <w:r w:rsidR="008445C5"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Cyrl-RS"/>
        </w:rPr>
        <w:t>марта.</w:t>
      </w:r>
      <w:r w:rsidR="00440003" w:rsidRPr="00275D36">
        <w:rPr>
          <w:rFonts w:ascii="Times New Roman" w:eastAsia="Times New Roman" w:hAnsi="Times New Roman" w:cs="Times New Roman"/>
          <w:sz w:val="24"/>
          <w:szCs w:val="24"/>
          <w:lang w:val="sr-Cyrl-RS"/>
        </w:rPr>
        <w:t xml:space="preserve"> У улицама Ђушина, Далматинска и Др.Драгослава Поповића, углавном је заступљено пословање.</w:t>
      </w:r>
    </w:p>
    <w:p w:rsidR="00211C4E" w:rsidRPr="00275D36" w:rsidRDefault="00211C4E"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Зелене површине такође не постоје као издвојене површине</w:t>
      </w:r>
      <w:r w:rsidR="00440003"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већ су у оквиру намене становања</w:t>
      </w:r>
      <w:r w:rsidR="003B27EA" w:rsidRPr="00275D36">
        <w:rPr>
          <w:rFonts w:ascii="Times New Roman" w:eastAsia="Times New Roman" w:hAnsi="Times New Roman" w:cs="Times New Roman"/>
          <w:sz w:val="24"/>
          <w:szCs w:val="24"/>
          <w:lang w:val="sr-Cyrl-RS"/>
        </w:rPr>
        <w:t xml:space="preserve"> евидентиране као уређене или неуређене зелене површине.</w:t>
      </w:r>
    </w:p>
    <w:p w:rsidR="009A50E5" w:rsidRPr="00275D36" w:rsidRDefault="009A50E5" w:rsidP="005C7449">
      <w:pPr>
        <w:spacing w:after="0"/>
        <w:jc w:val="both"/>
        <w:rPr>
          <w:rFonts w:ascii="Times New Roman" w:eastAsia="Times New Roman" w:hAnsi="Times New Roman" w:cs="Times New Roman"/>
          <w:i/>
          <w:sz w:val="24"/>
          <w:szCs w:val="24"/>
          <w:lang w:val="sr-Latn-RS"/>
        </w:rPr>
      </w:pPr>
      <w:r w:rsidRPr="00275D36">
        <w:rPr>
          <w:rFonts w:ascii="Times New Roman" w:eastAsia="Times New Roman" w:hAnsi="Times New Roman" w:cs="Times New Roman"/>
          <w:sz w:val="24"/>
          <w:szCs w:val="24"/>
          <w:lang w:val="sr-Cyrl-RS"/>
        </w:rPr>
        <w:t>Неизграђене повр</w:t>
      </w:r>
      <w:r w:rsidR="00540918" w:rsidRPr="00275D36">
        <w:rPr>
          <w:rFonts w:ascii="Times New Roman" w:eastAsia="Times New Roman" w:hAnsi="Times New Roman" w:cs="Times New Roman"/>
          <w:sz w:val="24"/>
          <w:szCs w:val="24"/>
          <w:lang w:val="sr-Cyrl-RS"/>
        </w:rPr>
        <w:t>ш</w:t>
      </w:r>
      <w:r w:rsidRPr="00275D36">
        <w:rPr>
          <w:rFonts w:ascii="Times New Roman" w:eastAsia="Times New Roman" w:hAnsi="Times New Roman" w:cs="Times New Roman"/>
          <w:sz w:val="24"/>
          <w:szCs w:val="24"/>
          <w:lang w:val="sr-Cyrl-RS"/>
        </w:rPr>
        <w:t>ине су катастарск</w:t>
      </w:r>
      <w:r w:rsidR="00CF56A1" w:rsidRPr="00275D36">
        <w:rPr>
          <w:rFonts w:ascii="Times New Roman" w:eastAsia="Times New Roman" w:hAnsi="Times New Roman" w:cs="Times New Roman"/>
          <w:sz w:val="24"/>
          <w:szCs w:val="24"/>
          <w:lang w:val="sr-Cyrl-RS"/>
        </w:rPr>
        <w:t>е парцеле 1089/2, 1093/1</w:t>
      </w:r>
      <w:r w:rsidR="005F378B" w:rsidRPr="00275D36">
        <w:rPr>
          <w:rFonts w:ascii="Times New Roman" w:eastAsia="Times New Roman" w:hAnsi="Times New Roman" w:cs="Times New Roman"/>
          <w:sz w:val="24"/>
          <w:szCs w:val="24"/>
          <w:lang w:val="sr-Cyrl-RS"/>
        </w:rPr>
        <w:t>, 1068/2 и 19069/2.</w:t>
      </w:r>
      <w:r w:rsidR="00540918" w:rsidRPr="00275D36">
        <w:rPr>
          <w:rFonts w:ascii="Times New Roman" w:eastAsia="Times New Roman" w:hAnsi="Times New Roman" w:cs="Times New Roman"/>
          <w:i/>
          <w:sz w:val="24"/>
          <w:szCs w:val="24"/>
          <w:lang w:val="sr-Cyrl-RS"/>
        </w:rPr>
        <w:t xml:space="preserve"> </w:t>
      </w:r>
    </w:p>
    <w:p w:rsidR="005C7449" w:rsidRPr="00275D36" w:rsidRDefault="005C7449" w:rsidP="005C7449">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 границама  Плана детаљне регулације</w:t>
      </w:r>
      <w:r w:rsidR="004A3FCF" w:rsidRPr="00275D36">
        <w:rPr>
          <w:rFonts w:ascii="Times New Roman" w:eastAsia="Times New Roman" w:hAnsi="Times New Roman" w:cs="Times New Roman"/>
          <w:sz w:val="24"/>
          <w:szCs w:val="24"/>
        </w:rPr>
        <w:t> </w:t>
      </w:r>
      <w:r w:rsidRPr="00275D36">
        <w:rPr>
          <w:rFonts w:ascii="Times New Roman" w:eastAsia="Times New Roman" w:hAnsi="Times New Roman" w:cs="Times New Roman"/>
          <w:sz w:val="24"/>
          <w:szCs w:val="24"/>
          <w:lang w:val="sr-Cyrl-RS"/>
        </w:rPr>
        <w:t>парцеле: део кп. 1633 је јавна саобраћајна површина, улица Др. Драгослава Поповића, кп. 1068/2 и 1069/2 су јавна површина, део регулације улице Ђушина.</w:t>
      </w:r>
    </w:p>
    <w:p w:rsidR="00D57293" w:rsidRPr="00275D36" w:rsidRDefault="005C7449" w:rsidP="005C7449">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Све остале парцел</w:t>
      </w:r>
      <w:r w:rsidR="00D57293" w:rsidRPr="00275D36">
        <w:rPr>
          <w:rFonts w:ascii="Times New Roman" w:eastAsia="Times New Roman" w:hAnsi="Times New Roman" w:cs="Times New Roman"/>
          <w:sz w:val="24"/>
          <w:szCs w:val="24"/>
          <w:lang w:val="sr-Cyrl-RS"/>
        </w:rPr>
        <w:t>е</w:t>
      </w:r>
      <w:r w:rsidRPr="00275D36">
        <w:rPr>
          <w:rFonts w:ascii="Times New Roman" w:eastAsia="Times New Roman" w:hAnsi="Times New Roman" w:cs="Times New Roman"/>
          <w:sz w:val="24"/>
          <w:szCs w:val="24"/>
          <w:lang w:val="sr-Cyrl-RS"/>
        </w:rPr>
        <w:t xml:space="preserve"> наведене у поглављу 4.2 у табеларном приказу представљају остало грађевинско земљиште.</w:t>
      </w:r>
      <w:r w:rsidR="004A3FCF" w:rsidRPr="00275D36">
        <w:rPr>
          <w:rFonts w:ascii="Times New Roman" w:eastAsia="Times New Roman" w:hAnsi="Times New Roman" w:cs="Times New Roman"/>
          <w:sz w:val="24"/>
          <w:szCs w:val="24"/>
        </w:rPr>
        <w:t> </w:t>
      </w:r>
    </w:p>
    <w:p w:rsidR="004A3FCF" w:rsidRPr="00275D36" w:rsidRDefault="004A3FCF" w:rsidP="005C7449">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ab/>
      </w:r>
    </w:p>
    <w:p w:rsidR="004A3FCF" w:rsidRPr="00275D36" w:rsidRDefault="004A3FCF" w:rsidP="00247AC8">
      <w:pPr>
        <w:spacing w:after="120"/>
        <w:ind w:firstLine="7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5.2. </w:t>
      </w:r>
      <w:r w:rsidRPr="00275D36">
        <w:rPr>
          <w:rFonts w:ascii="Times New Roman" w:eastAsia="Times New Roman" w:hAnsi="Times New Roman" w:cs="Times New Roman"/>
          <w:sz w:val="24"/>
          <w:szCs w:val="24"/>
          <w:u w:val="single"/>
        </w:rPr>
        <w:t>ПОСТОЈЕЋЕ СТАЊЕ САОБРАЋАЈНИХ ПОВРШИНА</w:t>
      </w:r>
    </w:p>
    <w:p w:rsidR="004A3FCF" w:rsidRPr="00275D36" w:rsidRDefault="004A3FCF" w:rsidP="00D60055">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w:t>
      </w:r>
      <w:r w:rsidRPr="00275D36">
        <w:rPr>
          <w:rFonts w:ascii="Times New Roman" w:eastAsia="Times New Roman" w:hAnsi="Times New Roman" w:cs="Times New Roman"/>
          <w:sz w:val="24"/>
          <w:szCs w:val="24"/>
        </w:rPr>
        <w:tab/>
      </w:r>
      <w:r w:rsidRPr="00275D36">
        <w:rPr>
          <w:rFonts w:ascii="Times New Roman" w:eastAsia="Times New Roman" w:hAnsi="Times New Roman" w:cs="Times New Roman"/>
          <w:sz w:val="24"/>
          <w:szCs w:val="24"/>
          <w:u w:val="single"/>
        </w:rPr>
        <w:t xml:space="preserve">5.2.1. Саобраћајна мрежа </w:t>
      </w:r>
      <w:r w:rsidRPr="00275D36">
        <w:rPr>
          <w:rFonts w:ascii="Times New Roman" w:eastAsia="Times New Roman" w:hAnsi="Times New Roman" w:cs="Times New Roman"/>
          <w:sz w:val="24"/>
          <w:szCs w:val="24"/>
        </w:rPr>
        <w:t> </w:t>
      </w:r>
    </w:p>
    <w:p w:rsidR="004A3FCF" w:rsidRPr="00275D36" w:rsidRDefault="004A3FCF" w:rsidP="00D6005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Саобраћајну мрежу</w:t>
      </w:r>
      <w:r w:rsidR="001E6610" w:rsidRPr="00275D36">
        <w:rPr>
          <w:rFonts w:ascii="Times New Roman" w:eastAsia="Times New Roman" w:hAnsi="Times New Roman" w:cs="Times New Roman"/>
          <w:sz w:val="24"/>
          <w:szCs w:val="24"/>
          <w:lang w:val="sr-Cyrl-RS"/>
        </w:rPr>
        <w:t xml:space="preserve"> плана</w:t>
      </w:r>
      <w:r w:rsidRPr="00275D36">
        <w:rPr>
          <w:rFonts w:ascii="Times New Roman" w:eastAsia="Times New Roman" w:hAnsi="Times New Roman" w:cs="Times New Roman"/>
          <w:sz w:val="24"/>
          <w:szCs w:val="24"/>
        </w:rPr>
        <w:t xml:space="preserve"> чине следеће улице: </w:t>
      </w:r>
    </w:p>
    <w:p w:rsidR="003B27EA" w:rsidRPr="00275D36" w:rsidRDefault="003B27EA" w:rsidP="00D60055">
      <w:pPr>
        <w:pStyle w:val="ListParagraph"/>
        <w:numPr>
          <w:ilvl w:val="0"/>
          <w:numId w:val="24"/>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Улица 27</w:t>
      </w:r>
      <w:r w:rsidR="008445C5"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марта као улица првог реда</w:t>
      </w:r>
      <w:r w:rsidR="007E0E89" w:rsidRPr="00275D36">
        <w:rPr>
          <w:rFonts w:ascii="Times New Roman" w:eastAsia="Times New Roman" w:hAnsi="Times New Roman" w:cs="Times New Roman"/>
          <w:sz w:val="24"/>
          <w:szCs w:val="24"/>
          <w:lang w:val="sr-Cyrl-RS"/>
        </w:rPr>
        <w:t xml:space="preserve"> </w:t>
      </w:r>
      <w:r w:rsidR="001A66E1" w:rsidRPr="00275D36">
        <w:rPr>
          <w:rFonts w:ascii="Times New Roman" w:eastAsia="Times New Roman" w:hAnsi="Times New Roman" w:cs="Times New Roman"/>
          <w:sz w:val="24"/>
          <w:szCs w:val="24"/>
          <w:lang w:val="sr-Cyrl-RS"/>
        </w:rPr>
        <w:t>- у контактном подручју</w:t>
      </w:r>
    </w:p>
    <w:p w:rsidR="003B27EA" w:rsidRPr="00275D36" w:rsidRDefault="003B27EA" w:rsidP="00D60055">
      <w:pPr>
        <w:pStyle w:val="ListParagraph"/>
        <w:numPr>
          <w:ilvl w:val="0"/>
          <w:numId w:val="24"/>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 xml:space="preserve">Улица Др. Драгослава </w:t>
      </w:r>
      <w:r w:rsidR="001A66E1" w:rsidRPr="00275D36">
        <w:rPr>
          <w:rFonts w:ascii="Times New Roman" w:eastAsia="Times New Roman" w:hAnsi="Times New Roman" w:cs="Times New Roman"/>
          <w:sz w:val="24"/>
          <w:szCs w:val="24"/>
          <w:lang w:val="sr-Cyrl-RS"/>
        </w:rPr>
        <w:t>П</w:t>
      </w:r>
      <w:r w:rsidRPr="00275D36">
        <w:rPr>
          <w:rFonts w:ascii="Times New Roman" w:eastAsia="Times New Roman" w:hAnsi="Times New Roman" w:cs="Times New Roman"/>
          <w:sz w:val="24"/>
          <w:szCs w:val="24"/>
          <w:lang w:val="sr-Cyrl-RS"/>
        </w:rPr>
        <w:t>оповића</w:t>
      </w:r>
      <w:r w:rsidR="001A66E1" w:rsidRPr="00275D36">
        <w:rPr>
          <w:rFonts w:ascii="Times New Roman" w:eastAsia="Times New Roman" w:hAnsi="Times New Roman" w:cs="Times New Roman"/>
          <w:sz w:val="24"/>
          <w:szCs w:val="24"/>
          <w:lang w:val="sr-Cyrl-RS"/>
        </w:rPr>
        <w:t>- у граници плана</w:t>
      </w:r>
    </w:p>
    <w:p w:rsidR="003B27EA" w:rsidRPr="00275D36" w:rsidRDefault="003B27EA" w:rsidP="00D60055">
      <w:pPr>
        <w:pStyle w:val="ListParagraph"/>
        <w:numPr>
          <w:ilvl w:val="0"/>
          <w:numId w:val="24"/>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Улица Далматинска</w:t>
      </w:r>
      <w:r w:rsidR="001A66E1" w:rsidRPr="00275D36">
        <w:rPr>
          <w:rFonts w:ascii="Times New Roman" w:eastAsia="Times New Roman" w:hAnsi="Times New Roman" w:cs="Times New Roman"/>
          <w:sz w:val="24"/>
          <w:szCs w:val="24"/>
          <w:lang w:val="sr-Cyrl-RS"/>
        </w:rPr>
        <w:t xml:space="preserve"> </w:t>
      </w:r>
      <w:bookmarkStart w:id="8" w:name="_Hlk533173640"/>
      <w:r w:rsidR="001A66E1" w:rsidRPr="00275D36">
        <w:rPr>
          <w:rFonts w:ascii="Times New Roman" w:eastAsia="Times New Roman" w:hAnsi="Times New Roman" w:cs="Times New Roman"/>
          <w:sz w:val="24"/>
          <w:szCs w:val="24"/>
          <w:lang w:val="sr-Cyrl-RS"/>
        </w:rPr>
        <w:t>- у контактном подручју</w:t>
      </w:r>
      <w:bookmarkEnd w:id="8"/>
    </w:p>
    <w:p w:rsidR="003B27EA" w:rsidRPr="00275D36" w:rsidRDefault="003B27EA" w:rsidP="00D60055">
      <w:pPr>
        <w:pStyle w:val="ListParagraph"/>
        <w:numPr>
          <w:ilvl w:val="0"/>
          <w:numId w:val="24"/>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Улица Ђушина</w:t>
      </w:r>
      <w:r w:rsidR="001A66E1" w:rsidRPr="00275D36">
        <w:rPr>
          <w:rFonts w:ascii="Times New Roman" w:eastAsia="Times New Roman" w:hAnsi="Times New Roman" w:cs="Times New Roman"/>
          <w:sz w:val="24"/>
          <w:szCs w:val="24"/>
          <w:lang w:val="sr-Cyrl-RS"/>
        </w:rPr>
        <w:t xml:space="preserve"> - у контактном подручју</w:t>
      </w:r>
    </w:p>
    <w:p w:rsidR="003B27EA" w:rsidRPr="00275D36" w:rsidRDefault="003B27EA" w:rsidP="005E198D">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Улица 27 марта има по две траке у оба смера, трамвајску пругу лево и десно од коловозних трака и обострано тротоаре различите ширине.</w:t>
      </w:r>
    </w:p>
    <w:p w:rsidR="001A66E1" w:rsidRPr="00275D36" w:rsidRDefault="003B27EA" w:rsidP="005E198D">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Ђушина улица је једносмерна из правца ул. 27</w:t>
      </w:r>
      <w:r w:rsidR="008445C5"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марта ка Далматинској</w:t>
      </w:r>
    </w:p>
    <w:p w:rsidR="001A66E1" w:rsidRPr="00275D36" w:rsidRDefault="001A66E1" w:rsidP="005E198D">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Далматинска улица је </w:t>
      </w:r>
      <w:r w:rsidR="003B27EA"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Cyrl-RS"/>
        </w:rPr>
        <w:t>једносмерна од улице Др. Драго</w:t>
      </w:r>
      <w:r w:rsidR="00E45F9E" w:rsidRPr="00275D36">
        <w:rPr>
          <w:rFonts w:ascii="Times New Roman" w:eastAsia="Times New Roman" w:hAnsi="Times New Roman" w:cs="Times New Roman"/>
          <w:sz w:val="24"/>
          <w:szCs w:val="24"/>
          <w:lang w:val="sr-Cyrl-RS"/>
        </w:rPr>
        <w:t>сла</w:t>
      </w:r>
      <w:r w:rsidRPr="00275D36">
        <w:rPr>
          <w:rFonts w:ascii="Times New Roman" w:eastAsia="Times New Roman" w:hAnsi="Times New Roman" w:cs="Times New Roman"/>
          <w:sz w:val="24"/>
          <w:szCs w:val="24"/>
          <w:lang w:val="sr-Cyrl-RS"/>
        </w:rPr>
        <w:t>ва Поповића ка Ђушиној.</w:t>
      </w:r>
    </w:p>
    <w:p w:rsidR="003B27EA" w:rsidRPr="00275D36" w:rsidRDefault="001A66E1" w:rsidP="005E198D">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w:t>
      </w:r>
      <w:r w:rsidR="003B27EA" w:rsidRPr="00275D36">
        <w:rPr>
          <w:rFonts w:ascii="Times New Roman" w:eastAsia="Times New Roman" w:hAnsi="Times New Roman" w:cs="Times New Roman"/>
          <w:sz w:val="24"/>
          <w:szCs w:val="24"/>
          <w:lang w:val="sr-Cyrl-RS"/>
        </w:rPr>
        <w:t>лица Драгослава Поповића је једносмерна од Далматинске ка ул</w:t>
      </w:r>
      <w:r w:rsidR="00440003" w:rsidRPr="00275D36">
        <w:rPr>
          <w:rFonts w:ascii="Times New Roman" w:eastAsia="Times New Roman" w:hAnsi="Times New Roman" w:cs="Times New Roman"/>
          <w:sz w:val="24"/>
          <w:szCs w:val="24"/>
          <w:lang w:val="sr-Cyrl-RS"/>
        </w:rPr>
        <w:t>и</w:t>
      </w:r>
      <w:r w:rsidR="003B27EA" w:rsidRPr="00275D36">
        <w:rPr>
          <w:rFonts w:ascii="Times New Roman" w:eastAsia="Times New Roman" w:hAnsi="Times New Roman" w:cs="Times New Roman"/>
          <w:sz w:val="24"/>
          <w:szCs w:val="24"/>
          <w:lang w:val="sr-Cyrl-RS"/>
        </w:rPr>
        <w:t>ци 27</w:t>
      </w:r>
      <w:r w:rsidR="008445C5" w:rsidRPr="00275D36">
        <w:rPr>
          <w:rFonts w:ascii="Times New Roman" w:eastAsia="Times New Roman" w:hAnsi="Times New Roman" w:cs="Times New Roman"/>
          <w:sz w:val="24"/>
          <w:szCs w:val="24"/>
          <w:lang w:val="sr-Cyrl-RS"/>
        </w:rPr>
        <w:t>.</w:t>
      </w:r>
      <w:r w:rsidR="003B27EA" w:rsidRPr="00275D36">
        <w:rPr>
          <w:rFonts w:ascii="Times New Roman" w:eastAsia="Times New Roman" w:hAnsi="Times New Roman" w:cs="Times New Roman"/>
          <w:sz w:val="24"/>
          <w:szCs w:val="24"/>
          <w:lang w:val="sr-Cyrl-RS"/>
        </w:rPr>
        <w:t xml:space="preserve"> марта.</w:t>
      </w:r>
    </w:p>
    <w:p w:rsidR="002A7806" w:rsidRPr="00275D36" w:rsidRDefault="003B27EA" w:rsidP="005E198D">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 Ђушиној и Далматинској</w:t>
      </w:r>
      <w:r w:rsidR="00440003"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w:t>
      </w:r>
      <w:r w:rsidR="00440003" w:rsidRPr="00275D36">
        <w:rPr>
          <w:rFonts w:ascii="Times New Roman" w:eastAsia="Times New Roman" w:hAnsi="Times New Roman" w:cs="Times New Roman"/>
          <w:sz w:val="24"/>
          <w:szCs w:val="24"/>
          <w:lang w:val="sr-Cyrl-RS"/>
        </w:rPr>
        <w:t xml:space="preserve">у регулацији улице </w:t>
      </w:r>
      <w:r w:rsidRPr="00275D36">
        <w:rPr>
          <w:rFonts w:ascii="Times New Roman" w:eastAsia="Times New Roman" w:hAnsi="Times New Roman" w:cs="Times New Roman"/>
          <w:sz w:val="24"/>
          <w:szCs w:val="24"/>
          <w:lang w:val="sr-Cyrl-RS"/>
        </w:rPr>
        <w:t>постоји дрворед.</w:t>
      </w:r>
    </w:p>
    <w:p w:rsidR="00A86877" w:rsidRPr="00275D36" w:rsidRDefault="00A86877" w:rsidP="005E198D">
      <w:pPr>
        <w:spacing w:after="0"/>
        <w:jc w:val="both"/>
        <w:rPr>
          <w:rFonts w:ascii="Times New Roman" w:eastAsia="Times New Roman" w:hAnsi="Times New Roman" w:cs="Times New Roman"/>
          <w:sz w:val="24"/>
          <w:szCs w:val="24"/>
          <w:lang w:val="sr-Cyrl-RS"/>
        </w:rPr>
      </w:pPr>
    </w:p>
    <w:p w:rsidR="004A3FCF" w:rsidRPr="00275D36" w:rsidRDefault="004A3FCF" w:rsidP="005E198D">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w:t>
      </w:r>
      <w:r w:rsidRPr="00275D36">
        <w:rPr>
          <w:rFonts w:ascii="Times New Roman" w:eastAsia="Times New Roman" w:hAnsi="Times New Roman" w:cs="Times New Roman"/>
          <w:sz w:val="24"/>
          <w:szCs w:val="24"/>
        </w:rPr>
        <w:tab/>
      </w:r>
      <w:r w:rsidRPr="00275D36">
        <w:rPr>
          <w:rFonts w:ascii="Times New Roman" w:eastAsia="Times New Roman" w:hAnsi="Times New Roman" w:cs="Times New Roman"/>
          <w:sz w:val="24"/>
          <w:szCs w:val="24"/>
          <w:u w:val="single"/>
        </w:rPr>
        <w:t>5.2.2. Јавни градски превоз путника</w:t>
      </w:r>
    </w:p>
    <w:p w:rsidR="00440003" w:rsidRPr="00275D36" w:rsidRDefault="001E6610" w:rsidP="005E198D">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Од саобраћајне мреже у контактном подручју само улицом 27</w:t>
      </w:r>
      <w:r w:rsidR="00272423"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марта пролазе лини</w:t>
      </w:r>
      <w:r w:rsidR="00440003" w:rsidRPr="00275D36">
        <w:rPr>
          <w:rFonts w:ascii="Times New Roman" w:eastAsia="Times New Roman" w:hAnsi="Times New Roman" w:cs="Times New Roman"/>
          <w:sz w:val="24"/>
          <w:szCs w:val="24"/>
          <w:lang w:val="sr-Cyrl-RS"/>
        </w:rPr>
        <w:t>је система ЈГС</w:t>
      </w:r>
      <w:r w:rsidR="001E5E46" w:rsidRPr="00275D36">
        <w:rPr>
          <w:rFonts w:ascii="Times New Roman" w:eastAsia="Times New Roman" w:hAnsi="Times New Roman" w:cs="Times New Roman"/>
          <w:sz w:val="24"/>
          <w:szCs w:val="24"/>
          <w:lang w:val="sr-Cyrl-RS"/>
        </w:rPr>
        <w:t>-</w:t>
      </w:r>
      <w:r w:rsidR="00440003" w:rsidRPr="00275D36">
        <w:rPr>
          <w:rFonts w:ascii="Times New Roman" w:eastAsia="Times New Roman" w:hAnsi="Times New Roman" w:cs="Times New Roman"/>
          <w:sz w:val="24"/>
          <w:szCs w:val="24"/>
          <w:lang w:val="sr-Cyrl-RS"/>
        </w:rPr>
        <w:t>а.</w:t>
      </w:r>
    </w:p>
    <w:p w:rsidR="004A3FCF" w:rsidRPr="00275D36" w:rsidRDefault="004A3FCF" w:rsidP="00247AC8">
      <w:pPr>
        <w:ind w:firstLine="7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5.3. </w:t>
      </w:r>
      <w:r w:rsidRPr="00275D36">
        <w:rPr>
          <w:rFonts w:ascii="Times New Roman" w:eastAsia="Times New Roman" w:hAnsi="Times New Roman" w:cs="Times New Roman"/>
          <w:sz w:val="24"/>
          <w:szCs w:val="24"/>
          <w:u w:val="single"/>
        </w:rPr>
        <w:t xml:space="preserve">ПОСТОЈЕЋЕ СТАЊЕ ИНФРАСТРУКТУРНЕ МРЕЖЕ </w:t>
      </w:r>
      <w:r w:rsidRPr="00275D36">
        <w:rPr>
          <w:rFonts w:ascii="Times New Roman" w:eastAsia="Times New Roman" w:hAnsi="Times New Roman" w:cs="Times New Roman"/>
          <w:sz w:val="24"/>
          <w:szCs w:val="24"/>
        </w:rPr>
        <w:t> </w:t>
      </w:r>
    </w:p>
    <w:p w:rsidR="004A3FCF" w:rsidRPr="00275D36" w:rsidRDefault="004A3FCF" w:rsidP="005E198D">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w:t>
      </w:r>
      <w:r w:rsidRPr="00275D36">
        <w:rPr>
          <w:rFonts w:ascii="Times New Roman" w:eastAsia="Times New Roman" w:hAnsi="Times New Roman" w:cs="Times New Roman"/>
          <w:sz w:val="24"/>
          <w:szCs w:val="24"/>
        </w:rPr>
        <w:tab/>
      </w:r>
      <w:r w:rsidRPr="00275D36">
        <w:rPr>
          <w:rFonts w:ascii="Times New Roman" w:eastAsia="Times New Roman" w:hAnsi="Times New Roman" w:cs="Times New Roman"/>
          <w:sz w:val="24"/>
          <w:szCs w:val="24"/>
          <w:u w:val="single"/>
        </w:rPr>
        <w:t>5.3.1. Водоводна мрежа</w:t>
      </w:r>
    </w:p>
    <w:p w:rsidR="005850D6" w:rsidRPr="00275D36" w:rsidRDefault="003B27EA" w:rsidP="005E198D">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У свим улицама које представљају контактно подручје плана постоји водоводна мрежа: </w:t>
      </w:r>
    </w:p>
    <w:p w:rsidR="005850D6" w:rsidRPr="00275D36" w:rsidRDefault="003B27EA" w:rsidP="005E198D">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у улици 27 марта </w:t>
      </w:r>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 xml:space="preserve">300, </w:t>
      </w:r>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125</w:t>
      </w:r>
      <w:r w:rsidR="00491F24" w:rsidRPr="00275D36">
        <w:rPr>
          <w:rFonts w:ascii="Times New Roman" w:eastAsia="Times New Roman" w:hAnsi="Times New Roman" w:cs="Times New Roman"/>
          <w:sz w:val="24"/>
          <w:szCs w:val="24"/>
          <w:lang w:val="sr-Cyrl-RS"/>
        </w:rPr>
        <w:t>;</w:t>
      </w:r>
      <w:r w:rsidR="005850D6" w:rsidRPr="00275D36">
        <w:rPr>
          <w:rFonts w:ascii="Times New Roman" w:eastAsia="Times New Roman" w:hAnsi="Times New Roman" w:cs="Times New Roman"/>
          <w:sz w:val="24"/>
          <w:szCs w:val="24"/>
          <w:lang w:val="sr-Cyrl-RS"/>
        </w:rPr>
        <w:t xml:space="preserve"> </w:t>
      </w:r>
    </w:p>
    <w:p w:rsidR="003B27EA" w:rsidRPr="00275D36" w:rsidRDefault="005850D6" w:rsidP="005E198D">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у Ђушиној улици </w:t>
      </w:r>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 xml:space="preserve">700 и </w:t>
      </w:r>
      <w:bookmarkStart w:id="9" w:name="_Hlk515900214"/>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100</w:t>
      </w:r>
      <w:bookmarkEnd w:id="9"/>
      <w:r w:rsidR="00491F24" w:rsidRPr="00275D36">
        <w:rPr>
          <w:rFonts w:ascii="Times New Roman" w:eastAsia="Times New Roman" w:hAnsi="Times New Roman" w:cs="Times New Roman"/>
          <w:sz w:val="24"/>
          <w:szCs w:val="24"/>
          <w:lang w:val="sr-Cyrl-RS"/>
        </w:rPr>
        <w:t>;</w:t>
      </w:r>
    </w:p>
    <w:p w:rsidR="005850D6" w:rsidRPr="00275D36" w:rsidRDefault="005850D6" w:rsidP="005E198D">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у Далматинској улици  у </w:t>
      </w:r>
      <w:bookmarkStart w:id="10" w:name="_Hlk515988384"/>
      <w:r w:rsidRPr="00275D36">
        <w:rPr>
          <w:rFonts w:ascii="Times New Roman" w:eastAsia="Times New Roman" w:hAnsi="Times New Roman" w:cs="Times New Roman"/>
          <w:sz w:val="24"/>
          <w:szCs w:val="24"/>
        </w:rPr>
        <w:t>Ø</w:t>
      </w:r>
      <w:bookmarkEnd w:id="10"/>
      <w:r w:rsidRPr="00275D36">
        <w:rPr>
          <w:rFonts w:ascii="Times New Roman" w:eastAsia="Times New Roman" w:hAnsi="Times New Roman" w:cs="Times New Roman"/>
          <w:sz w:val="24"/>
          <w:szCs w:val="24"/>
          <w:lang w:val="sr-Cyrl-RS"/>
        </w:rPr>
        <w:t xml:space="preserve">80, </w:t>
      </w:r>
      <w:r w:rsidRPr="00275D36">
        <w:rPr>
          <w:rFonts w:ascii="Times New Roman" w:eastAsia="Times New Roman" w:hAnsi="Times New Roman" w:cs="Times New Roman"/>
          <w:sz w:val="24"/>
          <w:szCs w:val="24"/>
        </w:rPr>
        <w:t>Ø</w:t>
      </w:r>
      <w:r w:rsidR="00491F24" w:rsidRPr="00275D36">
        <w:rPr>
          <w:rFonts w:ascii="Times New Roman" w:eastAsia="Times New Roman" w:hAnsi="Times New Roman" w:cs="Times New Roman"/>
          <w:sz w:val="24"/>
          <w:szCs w:val="24"/>
          <w:lang w:val="sr-Cyrl-RS"/>
        </w:rPr>
        <w:t>150;</w:t>
      </w:r>
    </w:p>
    <w:p w:rsidR="005850D6" w:rsidRPr="00275D36" w:rsidRDefault="00A51948" w:rsidP="005E198D">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lastRenderedPageBreak/>
        <w:t>У</w:t>
      </w:r>
      <w:r w:rsidR="005850D6" w:rsidRPr="00275D36">
        <w:rPr>
          <w:rFonts w:ascii="Times New Roman" w:eastAsia="Times New Roman" w:hAnsi="Times New Roman" w:cs="Times New Roman"/>
          <w:sz w:val="24"/>
          <w:szCs w:val="24"/>
          <w:lang w:val="sr-Cyrl-RS"/>
        </w:rPr>
        <w:t xml:space="preserve"> улици Др Драгослава Поповића </w:t>
      </w:r>
      <w:r w:rsidRPr="00275D36">
        <w:rPr>
          <w:rFonts w:ascii="Times New Roman" w:eastAsia="Times New Roman" w:hAnsi="Times New Roman" w:cs="Times New Roman"/>
          <w:sz w:val="24"/>
          <w:szCs w:val="24"/>
          <w:lang w:val="sr-Cyrl-RS"/>
        </w:rPr>
        <w:t>која је у граници плана постоји водоводна мрежа</w:t>
      </w:r>
      <w:r w:rsidRPr="00275D36">
        <w:rPr>
          <w:rFonts w:ascii="Times New Roman" w:eastAsia="Times New Roman" w:hAnsi="Times New Roman" w:cs="Times New Roman"/>
          <w:sz w:val="24"/>
          <w:szCs w:val="24"/>
        </w:rPr>
        <w:t xml:space="preserve"> Ø</w:t>
      </w:r>
      <w:r w:rsidRPr="00275D36">
        <w:rPr>
          <w:rFonts w:ascii="Times New Roman" w:eastAsia="Times New Roman" w:hAnsi="Times New Roman" w:cs="Times New Roman"/>
          <w:sz w:val="24"/>
          <w:szCs w:val="24"/>
          <w:lang w:val="sr-Cyrl-RS"/>
        </w:rPr>
        <w:t>150</w:t>
      </w:r>
    </w:p>
    <w:p w:rsidR="00E20AB0" w:rsidRPr="00275D36" w:rsidRDefault="005850D6" w:rsidP="005E198D">
      <w:pPr>
        <w:spacing w:after="0"/>
        <w:jc w:val="both"/>
        <w:rPr>
          <w:rFonts w:ascii="Times New Roman" w:eastAsia="Times New Roman" w:hAnsi="Times New Roman" w:cs="Times New Roman"/>
          <w:i/>
          <w:iCs/>
          <w:sz w:val="20"/>
          <w:szCs w:val="20"/>
        </w:rPr>
      </w:pPr>
      <w:r w:rsidRPr="00275D36">
        <w:rPr>
          <w:rFonts w:ascii="Times New Roman" w:eastAsia="Times New Roman" w:hAnsi="Times New Roman" w:cs="Times New Roman"/>
          <w:sz w:val="24"/>
          <w:szCs w:val="24"/>
          <w:lang w:val="sr-Cyrl-RS"/>
        </w:rPr>
        <w:t>По свом висинском положају предметна територија припада првој висин</w:t>
      </w:r>
      <w:r w:rsidR="004E2042" w:rsidRPr="00275D36">
        <w:rPr>
          <w:rFonts w:ascii="Times New Roman" w:eastAsia="Times New Roman" w:hAnsi="Times New Roman" w:cs="Times New Roman"/>
          <w:sz w:val="24"/>
          <w:szCs w:val="24"/>
          <w:lang w:val="sr-Cyrl-RS"/>
        </w:rPr>
        <w:t>с</w:t>
      </w:r>
      <w:r w:rsidRPr="00275D36">
        <w:rPr>
          <w:rFonts w:ascii="Times New Roman" w:eastAsia="Times New Roman" w:hAnsi="Times New Roman" w:cs="Times New Roman"/>
          <w:sz w:val="24"/>
          <w:szCs w:val="24"/>
          <w:lang w:val="sr-Cyrl-RS"/>
        </w:rPr>
        <w:t>кој зони.</w:t>
      </w:r>
      <w:bookmarkStart w:id="11" w:name="_Hlk517098225"/>
      <w:r w:rsidR="00E45F9E" w:rsidRPr="00275D36">
        <w:rPr>
          <w:rFonts w:ascii="Times New Roman" w:eastAsia="Times New Roman" w:hAnsi="Times New Roman" w:cs="Times New Roman"/>
          <w:sz w:val="24"/>
          <w:szCs w:val="24"/>
          <w:lang w:val="sr-Cyrl-RS"/>
        </w:rPr>
        <w:t xml:space="preserve"> </w:t>
      </w:r>
      <w:r w:rsidR="003B27EA" w:rsidRPr="00275D36">
        <w:rPr>
          <w:rFonts w:ascii="Times New Roman" w:eastAsia="Times New Roman" w:hAnsi="Times New Roman" w:cs="Times New Roman"/>
          <w:i/>
          <w:sz w:val="20"/>
          <w:szCs w:val="20"/>
          <w:lang w:val="sr-Cyrl-RS"/>
        </w:rPr>
        <w:t>П</w:t>
      </w:r>
      <w:r w:rsidR="004A3FCF" w:rsidRPr="00275D36">
        <w:rPr>
          <w:rFonts w:ascii="Times New Roman" w:eastAsia="Times New Roman" w:hAnsi="Times New Roman" w:cs="Times New Roman"/>
          <w:i/>
          <w:sz w:val="20"/>
          <w:szCs w:val="20"/>
        </w:rPr>
        <w:t xml:space="preserve">риказ постојеће водоводне мреже дат је у граф. прилогу </w:t>
      </w:r>
      <w:r w:rsidR="004A3FCF" w:rsidRPr="00275D36">
        <w:rPr>
          <w:rFonts w:ascii="Times New Roman" w:eastAsia="Times New Roman" w:hAnsi="Times New Roman" w:cs="Times New Roman"/>
          <w:i/>
          <w:iCs/>
          <w:sz w:val="20"/>
          <w:szCs w:val="20"/>
        </w:rPr>
        <w:t xml:space="preserve">бр. </w:t>
      </w:r>
      <w:r w:rsidR="00F64BB4" w:rsidRPr="00275D36">
        <w:rPr>
          <w:rFonts w:ascii="Times New Roman" w:eastAsia="Times New Roman" w:hAnsi="Times New Roman" w:cs="Times New Roman"/>
          <w:i/>
          <w:iCs/>
          <w:sz w:val="20"/>
          <w:szCs w:val="20"/>
          <w:lang w:val="sr-Cyrl-RS"/>
        </w:rPr>
        <w:t>7</w:t>
      </w:r>
      <w:r w:rsidR="00360008" w:rsidRPr="00275D36">
        <w:rPr>
          <w:rFonts w:ascii="Times New Roman" w:eastAsia="Times New Roman" w:hAnsi="Times New Roman" w:cs="Times New Roman"/>
          <w:i/>
          <w:iCs/>
          <w:sz w:val="20"/>
          <w:szCs w:val="20"/>
          <w:lang w:val="sr-Cyrl-RS"/>
        </w:rPr>
        <w:t>.</w:t>
      </w:r>
      <w:r w:rsidR="004A3FCF" w:rsidRPr="00275D36">
        <w:rPr>
          <w:rFonts w:ascii="Times New Roman" w:eastAsia="Times New Roman" w:hAnsi="Times New Roman" w:cs="Times New Roman"/>
          <w:i/>
          <w:iCs/>
          <w:sz w:val="20"/>
          <w:szCs w:val="20"/>
        </w:rPr>
        <w:t xml:space="preserve"> </w:t>
      </w:r>
      <w:r w:rsidR="007523A2" w:rsidRPr="00275D36">
        <w:rPr>
          <w:rFonts w:ascii="Times New Roman" w:eastAsia="Times New Roman" w:hAnsi="Times New Roman" w:cs="Times New Roman"/>
          <w:i/>
          <w:iCs/>
          <w:sz w:val="20"/>
          <w:szCs w:val="20"/>
          <w:lang w:val="sr-Cyrl-RS"/>
        </w:rPr>
        <w:t>„</w:t>
      </w:r>
      <w:r w:rsidR="004A3FCF" w:rsidRPr="00275D36">
        <w:rPr>
          <w:rFonts w:ascii="Times New Roman" w:eastAsia="Times New Roman" w:hAnsi="Times New Roman" w:cs="Times New Roman"/>
          <w:i/>
          <w:iCs/>
          <w:sz w:val="20"/>
          <w:szCs w:val="20"/>
        </w:rPr>
        <w:t>План водовода и канализације</w:t>
      </w:r>
      <w:r w:rsidR="007523A2" w:rsidRPr="00275D36">
        <w:rPr>
          <w:rFonts w:ascii="Times New Roman" w:eastAsia="Times New Roman" w:hAnsi="Times New Roman" w:cs="Times New Roman"/>
          <w:i/>
          <w:iCs/>
          <w:sz w:val="20"/>
          <w:szCs w:val="20"/>
          <w:lang w:val="sr-Cyrl-RS"/>
        </w:rPr>
        <w:t>“</w:t>
      </w:r>
      <w:r w:rsidR="004A3FCF" w:rsidRPr="00275D36">
        <w:rPr>
          <w:rFonts w:ascii="Times New Roman" w:eastAsia="Times New Roman" w:hAnsi="Times New Roman" w:cs="Times New Roman"/>
          <w:i/>
          <w:iCs/>
          <w:sz w:val="20"/>
          <w:szCs w:val="20"/>
        </w:rPr>
        <w:t xml:space="preserve"> Р=1:</w:t>
      </w:r>
      <w:r w:rsidR="001E5E46" w:rsidRPr="00275D36">
        <w:rPr>
          <w:rFonts w:ascii="Times New Roman" w:eastAsia="Times New Roman" w:hAnsi="Times New Roman" w:cs="Times New Roman"/>
          <w:i/>
          <w:iCs/>
          <w:sz w:val="20"/>
          <w:szCs w:val="20"/>
          <w:lang w:val="sr-Cyrl-RS"/>
        </w:rPr>
        <w:t>5</w:t>
      </w:r>
      <w:r w:rsidR="004A3FCF" w:rsidRPr="00275D36">
        <w:rPr>
          <w:rFonts w:ascii="Times New Roman" w:eastAsia="Times New Roman" w:hAnsi="Times New Roman" w:cs="Times New Roman"/>
          <w:i/>
          <w:iCs/>
          <w:sz w:val="20"/>
          <w:szCs w:val="20"/>
        </w:rPr>
        <w:t>00.</w:t>
      </w:r>
    </w:p>
    <w:p w:rsidR="00D60055" w:rsidRPr="00275D36" w:rsidRDefault="00D60055" w:rsidP="005E198D">
      <w:pPr>
        <w:spacing w:after="0"/>
        <w:jc w:val="both"/>
        <w:rPr>
          <w:rFonts w:ascii="Times New Roman" w:eastAsia="Times New Roman" w:hAnsi="Times New Roman" w:cs="Times New Roman"/>
          <w:sz w:val="24"/>
          <w:szCs w:val="24"/>
          <w:lang w:val="sr-Cyrl-RS"/>
        </w:rPr>
      </w:pPr>
    </w:p>
    <w:bookmarkEnd w:id="11"/>
    <w:p w:rsidR="00966706" w:rsidRPr="00275D36" w:rsidRDefault="004A3FCF" w:rsidP="00D60055">
      <w:pPr>
        <w:spacing w:after="0"/>
        <w:jc w:val="both"/>
        <w:rPr>
          <w:rFonts w:ascii="Times New Roman" w:eastAsia="Times New Roman" w:hAnsi="Times New Roman" w:cs="Times New Roman"/>
          <w:b/>
          <w:bCs/>
          <w:sz w:val="24"/>
          <w:szCs w:val="24"/>
        </w:rPr>
      </w:pPr>
      <w:r w:rsidRPr="00275D36">
        <w:rPr>
          <w:rFonts w:ascii="Times New Roman" w:eastAsia="Times New Roman" w:hAnsi="Times New Roman" w:cs="Times New Roman"/>
          <w:sz w:val="24"/>
          <w:szCs w:val="24"/>
        </w:rPr>
        <w:t>       </w:t>
      </w:r>
      <w:r w:rsidRPr="00275D36">
        <w:rPr>
          <w:rFonts w:ascii="Times New Roman" w:eastAsia="Times New Roman" w:hAnsi="Times New Roman" w:cs="Times New Roman"/>
          <w:sz w:val="24"/>
          <w:szCs w:val="24"/>
        </w:rPr>
        <w:tab/>
      </w:r>
      <w:r w:rsidRPr="00275D36">
        <w:rPr>
          <w:rFonts w:ascii="Times New Roman" w:eastAsia="Times New Roman" w:hAnsi="Times New Roman" w:cs="Times New Roman"/>
          <w:sz w:val="24"/>
          <w:szCs w:val="24"/>
          <w:u w:val="single"/>
        </w:rPr>
        <w:t>5.3.2. Kанализациона мрежа</w:t>
      </w:r>
      <w:r w:rsidRPr="00275D36">
        <w:rPr>
          <w:rFonts w:ascii="Times New Roman" w:eastAsia="Times New Roman" w:hAnsi="Times New Roman" w:cs="Times New Roman"/>
          <w:b/>
          <w:bCs/>
          <w:sz w:val="24"/>
          <w:szCs w:val="24"/>
        </w:rPr>
        <w:t xml:space="preserve"> </w:t>
      </w:r>
    </w:p>
    <w:p w:rsidR="003B27EA" w:rsidRPr="00275D36" w:rsidRDefault="00A22D10" w:rsidP="00D6005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Непосредни одводници за атмосферске и употребљене </w:t>
      </w:r>
      <w:r w:rsidR="00833961" w:rsidRPr="00275D36">
        <w:rPr>
          <w:rFonts w:ascii="Times New Roman" w:eastAsia="Times New Roman" w:hAnsi="Times New Roman" w:cs="Times New Roman"/>
          <w:sz w:val="24"/>
          <w:szCs w:val="24"/>
          <w:lang w:val="sr-Cyrl-RS"/>
        </w:rPr>
        <w:t>воде су</w:t>
      </w:r>
      <w:r w:rsidR="00491F24" w:rsidRPr="00275D36">
        <w:rPr>
          <w:rFonts w:ascii="Times New Roman" w:eastAsia="Times New Roman" w:hAnsi="Times New Roman" w:cs="Times New Roman"/>
          <w:sz w:val="24"/>
          <w:szCs w:val="24"/>
          <w:lang w:val="sr-Cyrl-RS"/>
        </w:rPr>
        <w:t>:</w:t>
      </w:r>
    </w:p>
    <w:p w:rsidR="00833961" w:rsidRPr="00275D36" w:rsidRDefault="00833961" w:rsidP="00D60055">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ОК 300мм (на граф</w:t>
      </w:r>
      <w:r w:rsidR="007E0E89"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при</w:t>
      </w:r>
      <w:r w:rsidR="00D27A1A" w:rsidRPr="00275D36">
        <w:rPr>
          <w:rFonts w:ascii="Times New Roman" w:eastAsia="Times New Roman" w:hAnsi="Times New Roman" w:cs="Times New Roman"/>
          <w:sz w:val="24"/>
          <w:szCs w:val="24"/>
          <w:lang w:val="sr-Cyrl-RS"/>
        </w:rPr>
        <w:t>логу обележен као ФК 300мм) и ОБ 60/110 у улици 27 марта</w:t>
      </w:r>
      <w:r w:rsidR="00491F24" w:rsidRPr="00275D36">
        <w:rPr>
          <w:rFonts w:ascii="Times New Roman" w:eastAsia="Times New Roman" w:hAnsi="Times New Roman" w:cs="Times New Roman"/>
          <w:sz w:val="24"/>
          <w:szCs w:val="24"/>
          <w:lang w:val="sr-Cyrl-RS"/>
        </w:rPr>
        <w:t>;</w:t>
      </w:r>
    </w:p>
    <w:p w:rsidR="00D27A1A" w:rsidRPr="00275D36" w:rsidRDefault="00D27A1A" w:rsidP="00D60055">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ОК 250 (на граф</w:t>
      </w:r>
      <w:r w:rsidR="007E0E89"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прилогу обележен као ФК250мм) 300мм у улици </w:t>
      </w:r>
      <w:r w:rsidR="007E0E89" w:rsidRPr="00275D36">
        <w:rPr>
          <w:rFonts w:ascii="Times New Roman" w:eastAsia="Times New Roman" w:hAnsi="Times New Roman" w:cs="Times New Roman"/>
          <w:sz w:val="24"/>
          <w:szCs w:val="24"/>
          <w:lang w:val="sr-Cyrl-RS"/>
        </w:rPr>
        <w:t xml:space="preserve">Др. </w:t>
      </w:r>
      <w:r w:rsidRPr="00275D36">
        <w:rPr>
          <w:rFonts w:ascii="Times New Roman" w:eastAsia="Times New Roman" w:hAnsi="Times New Roman" w:cs="Times New Roman"/>
          <w:sz w:val="24"/>
          <w:szCs w:val="24"/>
          <w:lang w:val="sr-Cyrl-RS"/>
        </w:rPr>
        <w:t xml:space="preserve">Драгослава </w:t>
      </w:r>
      <w:r w:rsidR="00491F24" w:rsidRPr="00275D36">
        <w:rPr>
          <w:rFonts w:ascii="Times New Roman" w:eastAsia="Times New Roman" w:hAnsi="Times New Roman" w:cs="Times New Roman"/>
          <w:sz w:val="24"/>
          <w:szCs w:val="24"/>
          <w:lang w:val="sr-Cyrl-RS"/>
        </w:rPr>
        <w:t>П</w:t>
      </w:r>
      <w:r w:rsidRPr="00275D36">
        <w:rPr>
          <w:rFonts w:ascii="Times New Roman" w:eastAsia="Times New Roman" w:hAnsi="Times New Roman" w:cs="Times New Roman"/>
          <w:sz w:val="24"/>
          <w:szCs w:val="24"/>
          <w:lang w:val="sr-Cyrl-RS"/>
        </w:rPr>
        <w:t>оповића</w:t>
      </w:r>
      <w:r w:rsidR="00491F24" w:rsidRPr="00275D36">
        <w:rPr>
          <w:rFonts w:ascii="Times New Roman" w:eastAsia="Times New Roman" w:hAnsi="Times New Roman" w:cs="Times New Roman"/>
          <w:sz w:val="24"/>
          <w:szCs w:val="24"/>
          <w:lang w:val="sr-Cyrl-RS"/>
        </w:rPr>
        <w:t>;</w:t>
      </w:r>
    </w:p>
    <w:p w:rsidR="00D27A1A" w:rsidRPr="00275D36" w:rsidRDefault="00D27A1A" w:rsidP="00D60055">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ОБ 60/110 цм у Далматинској улици</w:t>
      </w:r>
      <w:r w:rsidR="00491F24" w:rsidRPr="00275D36">
        <w:rPr>
          <w:rFonts w:ascii="Times New Roman" w:eastAsia="Times New Roman" w:hAnsi="Times New Roman" w:cs="Times New Roman"/>
          <w:sz w:val="24"/>
          <w:szCs w:val="24"/>
          <w:lang w:val="sr-Cyrl-RS"/>
        </w:rPr>
        <w:t>;</w:t>
      </w:r>
    </w:p>
    <w:p w:rsidR="00706153" w:rsidRPr="00275D36" w:rsidRDefault="00D27A1A" w:rsidP="00D60055">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ОК 300мм у Ђушиној улици.</w:t>
      </w:r>
    </w:p>
    <w:p w:rsidR="00D60055" w:rsidRPr="00275D36" w:rsidRDefault="007B2393" w:rsidP="005E198D">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i/>
          <w:sz w:val="20"/>
          <w:szCs w:val="20"/>
          <w:lang w:val="sr-Cyrl-RS"/>
        </w:rPr>
        <w:t>Приказ постојеће канализационе мреже дат је у граф</w:t>
      </w:r>
      <w:r w:rsidR="00450B9E" w:rsidRPr="00275D36">
        <w:rPr>
          <w:rFonts w:ascii="Times New Roman" w:eastAsia="Times New Roman" w:hAnsi="Times New Roman" w:cs="Times New Roman"/>
          <w:i/>
          <w:sz w:val="20"/>
          <w:szCs w:val="20"/>
          <w:lang w:val="sr-Cyrl-RS"/>
        </w:rPr>
        <w:t>.</w:t>
      </w:r>
      <w:r w:rsidRPr="00275D36">
        <w:rPr>
          <w:rFonts w:ascii="Times New Roman" w:eastAsia="Times New Roman" w:hAnsi="Times New Roman" w:cs="Times New Roman"/>
          <w:i/>
          <w:sz w:val="20"/>
          <w:szCs w:val="20"/>
          <w:lang w:val="sr-Cyrl-RS"/>
        </w:rPr>
        <w:t xml:space="preserve">прилогу бр. </w:t>
      </w:r>
      <w:r w:rsidR="001F7023" w:rsidRPr="00275D36">
        <w:rPr>
          <w:rFonts w:ascii="Times New Roman" w:eastAsia="Times New Roman" w:hAnsi="Times New Roman" w:cs="Times New Roman"/>
          <w:i/>
          <w:sz w:val="20"/>
          <w:szCs w:val="20"/>
          <w:lang w:val="sr-Cyrl-RS"/>
        </w:rPr>
        <w:t>7</w:t>
      </w:r>
      <w:r w:rsidRPr="00275D36">
        <w:rPr>
          <w:rFonts w:ascii="Times New Roman" w:eastAsia="Times New Roman" w:hAnsi="Times New Roman" w:cs="Times New Roman"/>
          <w:i/>
          <w:sz w:val="20"/>
          <w:szCs w:val="20"/>
          <w:lang w:val="sr-Cyrl-RS"/>
        </w:rPr>
        <w:t xml:space="preserve"> </w:t>
      </w:r>
      <w:r w:rsidR="0045331F" w:rsidRPr="00275D36">
        <w:rPr>
          <w:rFonts w:ascii="Times New Roman" w:eastAsia="Times New Roman" w:hAnsi="Times New Roman" w:cs="Times New Roman"/>
          <w:i/>
          <w:sz w:val="20"/>
          <w:szCs w:val="20"/>
          <w:lang w:val="sr-Cyrl-RS"/>
        </w:rPr>
        <w:t>„</w:t>
      </w:r>
      <w:r w:rsidRPr="00275D36">
        <w:rPr>
          <w:rFonts w:ascii="Times New Roman" w:eastAsia="Times New Roman" w:hAnsi="Times New Roman" w:cs="Times New Roman"/>
          <w:i/>
          <w:sz w:val="20"/>
          <w:szCs w:val="20"/>
          <w:lang w:val="sr-Cyrl-RS"/>
        </w:rPr>
        <w:t>План водовода и канализације</w:t>
      </w:r>
      <w:r w:rsidR="0045331F" w:rsidRPr="00275D36">
        <w:rPr>
          <w:rFonts w:ascii="Times New Roman" w:eastAsia="Times New Roman" w:hAnsi="Times New Roman" w:cs="Times New Roman"/>
          <w:i/>
          <w:sz w:val="20"/>
          <w:szCs w:val="20"/>
          <w:lang w:val="sr-Cyrl-RS"/>
        </w:rPr>
        <w:t>“</w:t>
      </w:r>
      <w:r w:rsidRPr="00275D36">
        <w:rPr>
          <w:rFonts w:ascii="Times New Roman" w:eastAsia="Times New Roman" w:hAnsi="Times New Roman" w:cs="Times New Roman"/>
          <w:i/>
          <w:sz w:val="20"/>
          <w:szCs w:val="20"/>
          <w:lang w:val="sr-Cyrl-RS"/>
        </w:rPr>
        <w:t xml:space="preserve"> Р=1:500</w:t>
      </w:r>
      <w:r w:rsidRPr="00275D36">
        <w:rPr>
          <w:rFonts w:ascii="Times New Roman" w:eastAsia="Times New Roman" w:hAnsi="Times New Roman" w:cs="Times New Roman"/>
          <w:sz w:val="20"/>
          <w:szCs w:val="20"/>
          <w:lang w:val="sr-Cyrl-RS"/>
        </w:rPr>
        <w:t>.</w:t>
      </w:r>
    </w:p>
    <w:p w:rsidR="00D60055" w:rsidRPr="00275D36" w:rsidRDefault="00D60055" w:rsidP="005E198D">
      <w:pPr>
        <w:spacing w:after="0"/>
        <w:jc w:val="both"/>
        <w:rPr>
          <w:rFonts w:ascii="Times New Roman" w:eastAsia="Times New Roman" w:hAnsi="Times New Roman" w:cs="Times New Roman"/>
          <w:sz w:val="20"/>
          <w:szCs w:val="20"/>
          <w:lang w:val="sr-Cyrl-RS"/>
        </w:rPr>
      </w:pPr>
    </w:p>
    <w:p w:rsidR="004A3FCF" w:rsidRPr="00275D36" w:rsidRDefault="004A3FCF" w:rsidP="00D60055">
      <w:pPr>
        <w:spacing w:after="0"/>
        <w:jc w:val="both"/>
        <w:rPr>
          <w:rFonts w:ascii="Times New Roman" w:eastAsia="Times New Roman" w:hAnsi="Times New Roman" w:cs="Times New Roman"/>
          <w:sz w:val="24"/>
          <w:szCs w:val="24"/>
          <w:u w:val="single"/>
        </w:rPr>
      </w:pPr>
      <w:r w:rsidRPr="00275D36">
        <w:rPr>
          <w:rFonts w:ascii="Times New Roman" w:eastAsia="Times New Roman" w:hAnsi="Times New Roman" w:cs="Times New Roman"/>
          <w:sz w:val="24"/>
          <w:szCs w:val="24"/>
        </w:rPr>
        <w:t>       </w:t>
      </w:r>
      <w:r w:rsidRPr="00275D36">
        <w:rPr>
          <w:rFonts w:ascii="Times New Roman" w:eastAsia="Times New Roman" w:hAnsi="Times New Roman" w:cs="Times New Roman"/>
          <w:sz w:val="24"/>
          <w:szCs w:val="24"/>
        </w:rPr>
        <w:tab/>
      </w:r>
      <w:r w:rsidRPr="00275D36">
        <w:rPr>
          <w:rFonts w:ascii="Times New Roman" w:eastAsia="Times New Roman" w:hAnsi="Times New Roman" w:cs="Times New Roman"/>
          <w:sz w:val="24"/>
          <w:szCs w:val="24"/>
          <w:u w:val="single"/>
        </w:rPr>
        <w:t>5.3.3. Топловодна мрежа и постројења</w:t>
      </w:r>
    </w:p>
    <w:p w:rsidR="00807FDA" w:rsidRPr="00275D36" w:rsidRDefault="00A51948" w:rsidP="00D6005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w:t>
      </w:r>
      <w:r w:rsidR="00807FDA" w:rsidRPr="00275D36">
        <w:rPr>
          <w:rFonts w:ascii="Times New Roman" w:eastAsia="Times New Roman" w:hAnsi="Times New Roman" w:cs="Times New Roman"/>
          <w:sz w:val="24"/>
          <w:szCs w:val="24"/>
          <w:lang w:val="sr-Cyrl-RS"/>
        </w:rPr>
        <w:t xml:space="preserve">остојећа топловодна инфраструктура која топловодном енергијом снабдева постојеће објекте </w:t>
      </w:r>
      <w:r w:rsidRPr="00275D36">
        <w:rPr>
          <w:rFonts w:ascii="Times New Roman" w:eastAsia="Times New Roman" w:hAnsi="Times New Roman" w:cs="Times New Roman"/>
          <w:sz w:val="24"/>
          <w:szCs w:val="24"/>
          <w:lang w:val="sr-Cyrl-RS"/>
        </w:rPr>
        <w:t xml:space="preserve">се налази у улицама </w:t>
      </w:r>
      <w:r w:rsidR="00807FDA" w:rsidRPr="00275D36">
        <w:rPr>
          <w:rFonts w:ascii="Times New Roman" w:eastAsia="Times New Roman" w:hAnsi="Times New Roman" w:cs="Times New Roman"/>
          <w:sz w:val="24"/>
          <w:szCs w:val="24"/>
          <w:lang w:val="sr-Cyrl-RS"/>
        </w:rPr>
        <w:t>:</w:t>
      </w:r>
    </w:p>
    <w:p w:rsidR="00807FDA" w:rsidRPr="00275D36" w:rsidRDefault="00807FDA" w:rsidP="00D60055">
      <w:pPr>
        <w:pStyle w:val="ListParagraph"/>
        <w:numPr>
          <w:ilvl w:val="0"/>
          <w:numId w:val="22"/>
        </w:numPr>
        <w:spacing w:after="0"/>
        <w:jc w:val="both"/>
        <w:rPr>
          <w:rFonts w:ascii="Times New Roman" w:eastAsia="Times New Roman" w:hAnsi="Times New Roman" w:cs="Times New Roman"/>
          <w:sz w:val="24"/>
          <w:szCs w:val="24"/>
          <w:lang w:val="sr-Cyrl-RS"/>
        </w:rPr>
      </w:pPr>
      <w:bookmarkStart w:id="12" w:name="_Hlk515988428"/>
      <w:r w:rsidRPr="00275D36">
        <w:rPr>
          <w:rFonts w:ascii="Times New Roman" w:eastAsia="Times New Roman" w:hAnsi="Times New Roman" w:cs="Times New Roman"/>
          <w:sz w:val="24"/>
          <w:szCs w:val="24"/>
          <w:lang w:val="sr-Cyrl-RS"/>
        </w:rPr>
        <w:t xml:space="preserve">прикључни топловод </w:t>
      </w:r>
      <w:bookmarkStart w:id="13" w:name="_Hlk515988739"/>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 xml:space="preserve">76.1/2.9 </w:t>
      </w:r>
      <w:bookmarkEnd w:id="13"/>
      <w:r w:rsidRPr="00275D36">
        <w:rPr>
          <w:rFonts w:ascii="Times New Roman" w:eastAsia="Times New Roman" w:hAnsi="Times New Roman" w:cs="Times New Roman"/>
          <w:sz w:val="24"/>
          <w:szCs w:val="24"/>
          <w:lang w:val="sr-Cyrl-RS"/>
        </w:rPr>
        <w:t xml:space="preserve">за објекат у улици </w:t>
      </w:r>
      <w:r w:rsidR="007E0E89" w:rsidRPr="00275D36">
        <w:rPr>
          <w:rFonts w:ascii="Times New Roman" w:eastAsia="Times New Roman" w:hAnsi="Times New Roman" w:cs="Times New Roman"/>
          <w:sz w:val="24"/>
          <w:szCs w:val="24"/>
          <w:lang w:val="sr-Cyrl-RS"/>
        </w:rPr>
        <w:t xml:space="preserve">Др. </w:t>
      </w:r>
      <w:r w:rsidRPr="00275D36">
        <w:rPr>
          <w:rFonts w:ascii="Times New Roman" w:eastAsia="Times New Roman" w:hAnsi="Times New Roman" w:cs="Times New Roman"/>
          <w:sz w:val="24"/>
          <w:szCs w:val="24"/>
          <w:lang w:val="sr-Cyrl-RS"/>
        </w:rPr>
        <w:t>Драгослава Поповића 15</w:t>
      </w:r>
      <w:r w:rsidR="00491F24" w:rsidRPr="00275D36">
        <w:rPr>
          <w:rFonts w:ascii="Times New Roman" w:eastAsia="Times New Roman" w:hAnsi="Times New Roman" w:cs="Times New Roman"/>
          <w:sz w:val="24"/>
          <w:szCs w:val="24"/>
          <w:lang w:val="sr-Cyrl-RS"/>
        </w:rPr>
        <w:t>;</w:t>
      </w:r>
    </w:p>
    <w:bookmarkEnd w:id="12"/>
    <w:p w:rsidR="00807FDA" w:rsidRPr="00275D36" w:rsidRDefault="00807FDA" w:rsidP="00D60055">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прикључни топловод </w:t>
      </w:r>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 xml:space="preserve">88.9/3.2 за објекат у улици </w:t>
      </w:r>
      <w:bookmarkStart w:id="14" w:name="_Hlk515988507"/>
      <w:r w:rsidRPr="00275D36">
        <w:rPr>
          <w:rFonts w:ascii="Times New Roman" w:eastAsia="Times New Roman" w:hAnsi="Times New Roman" w:cs="Times New Roman"/>
          <w:sz w:val="24"/>
          <w:szCs w:val="24"/>
          <w:lang w:val="sr-Cyrl-RS"/>
        </w:rPr>
        <w:t>Ђушина 2</w:t>
      </w:r>
      <w:bookmarkEnd w:id="14"/>
      <w:r w:rsidR="00491F24" w:rsidRPr="00275D36">
        <w:rPr>
          <w:rFonts w:ascii="Times New Roman" w:eastAsia="Times New Roman" w:hAnsi="Times New Roman" w:cs="Times New Roman"/>
          <w:sz w:val="24"/>
          <w:szCs w:val="24"/>
          <w:lang w:val="sr-Cyrl-RS"/>
        </w:rPr>
        <w:t>;</w:t>
      </w:r>
    </w:p>
    <w:p w:rsidR="00807FDA" w:rsidRPr="00275D36" w:rsidRDefault="00807FDA" w:rsidP="00D60055">
      <w:pPr>
        <w:pStyle w:val="ListParagraph"/>
        <w:numPr>
          <w:ilvl w:val="0"/>
          <w:numId w:val="22"/>
        </w:numPr>
        <w:spacing w:after="0"/>
        <w:jc w:val="both"/>
        <w:rPr>
          <w:rFonts w:ascii="Times New Roman" w:eastAsia="Times New Roman" w:hAnsi="Times New Roman" w:cs="Times New Roman"/>
          <w:sz w:val="24"/>
          <w:szCs w:val="24"/>
          <w:lang w:val="sr-Cyrl-RS"/>
        </w:rPr>
      </w:pPr>
      <w:bookmarkStart w:id="15" w:name="_Hlk515988526"/>
      <w:r w:rsidRPr="00275D36">
        <w:rPr>
          <w:rFonts w:ascii="Times New Roman" w:eastAsia="Times New Roman" w:hAnsi="Times New Roman" w:cs="Times New Roman"/>
          <w:sz w:val="24"/>
          <w:szCs w:val="24"/>
          <w:lang w:val="sr-Cyrl-RS"/>
        </w:rPr>
        <w:t xml:space="preserve">прикључни топловод </w:t>
      </w:r>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60.3/125 за објекат у улици Ђушина 8</w:t>
      </w:r>
      <w:r w:rsidR="00491F24" w:rsidRPr="00275D36">
        <w:rPr>
          <w:rFonts w:ascii="Times New Roman" w:eastAsia="Times New Roman" w:hAnsi="Times New Roman" w:cs="Times New Roman"/>
          <w:sz w:val="24"/>
          <w:szCs w:val="24"/>
          <w:lang w:val="sr-Cyrl-RS"/>
        </w:rPr>
        <w:t>;</w:t>
      </w:r>
    </w:p>
    <w:bookmarkEnd w:id="15"/>
    <w:p w:rsidR="00807FDA" w:rsidRPr="00275D36" w:rsidRDefault="00807FDA" w:rsidP="00D60055">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прикључни топловод </w:t>
      </w:r>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76.1/140 за објекат у улици Ђушина 10</w:t>
      </w:r>
      <w:r w:rsidR="00491F24" w:rsidRPr="00275D36">
        <w:rPr>
          <w:rFonts w:ascii="Times New Roman" w:eastAsia="Times New Roman" w:hAnsi="Times New Roman" w:cs="Times New Roman"/>
          <w:sz w:val="24"/>
          <w:szCs w:val="24"/>
          <w:lang w:val="sr-Cyrl-RS"/>
        </w:rPr>
        <w:t>;</w:t>
      </w:r>
    </w:p>
    <w:p w:rsidR="00807FDA" w:rsidRPr="00275D36" w:rsidRDefault="00807FDA" w:rsidP="00D60055">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прикључни топловод </w:t>
      </w:r>
      <w:bookmarkStart w:id="16" w:name="_Hlk515988602"/>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 xml:space="preserve">88.9/160 </w:t>
      </w:r>
      <w:bookmarkEnd w:id="16"/>
      <w:r w:rsidRPr="00275D36">
        <w:rPr>
          <w:rFonts w:ascii="Times New Roman" w:eastAsia="Times New Roman" w:hAnsi="Times New Roman" w:cs="Times New Roman"/>
          <w:sz w:val="24"/>
          <w:szCs w:val="24"/>
          <w:lang w:val="sr-Cyrl-RS"/>
        </w:rPr>
        <w:t xml:space="preserve">за објекат у улици </w:t>
      </w:r>
      <w:r w:rsidR="00A55960" w:rsidRPr="00275D36">
        <w:rPr>
          <w:rFonts w:ascii="Times New Roman" w:eastAsia="Times New Roman" w:hAnsi="Times New Roman" w:cs="Times New Roman"/>
          <w:sz w:val="24"/>
          <w:szCs w:val="24"/>
          <w:lang w:val="sr-Cyrl-RS"/>
        </w:rPr>
        <w:t>27</w:t>
      </w:r>
      <w:r w:rsidR="007E0E89" w:rsidRPr="00275D36">
        <w:rPr>
          <w:rFonts w:ascii="Times New Roman" w:eastAsia="Times New Roman" w:hAnsi="Times New Roman" w:cs="Times New Roman"/>
          <w:sz w:val="24"/>
          <w:szCs w:val="24"/>
          <w:lang w:val="sr-Cyrl-RS"/>
        </w:rPr>
        <w:t>.</w:t>
      </w:r>
      <w:r w:rsidR="00A55960" w:rsidRPr="00275D36">
        <w:rPr>
          <w:rFonts w:ascii="Times New Roman" w:eastAsia="Times New Roman" w:hAnsi="Times New Roman" w:cs="Times New Roman"/>
          <w:sz w:val="24"/>
          <w:szCs w:val="24"/>
          <w:lang w:val="sr-Cyrl-RS"/>
        </w:rPr>
        <w:t xml:space="preserve"> марта</w:t>
      </w:r>
      <w:r w:rsidRPr="00275D36">
        <w:rPr>
          <w:rFonts w:ascii="Times New Roman" w:eastAsia="Times New Roman" w:hAnsi="Times New Roman" w:cs="Times New Roman"/>
          <w:sz w:val="24"/>
          <w:szCs w:val="24"/>
          <w:lang w:val="sr-Cyrl-RS"/>
        </w:rPr>
        <w:t xml:space="preserve"> 23 и</w:t>
      </w:r>
    </w:p>
    <w:p w:rsidR="00807FDA" w:rsidRPr="00275D36" w:rsidRDefault="00807FDA" w:rsidP="00D60055">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дистрибутивни топ</w:t>
      </w:r>
      <w:r w:rsidR="00491F24" w:rsidRPr="00275D36">
        <w:rPr>
          <w:rFonts w:ascii="Times New Roman" w:eastAsia="Times New Roman" w:hAnsi="Times New Roman" w:cs="Times New Roman"/>
          <w:sz w:val="24"/>
          <w:szCs w:val="24"/>
          <w:lang w:val="sr-Cyrl-RS"/>
        </w:rPr>
        <w:t>л</w:t>
      </w:r>
      <w:r w:rsidRPr="00275D36">
        <w:rPr>
          <w:rFonts w:ascii="Times New Roman" w:eastAsia="Times New Roman" w:hAnsi="Times New Roman" w:cs="Times New Roman"/>
          <w:sz w:val="24"/>
          <w:szCs w:val="24"/>
          <w:lang w:val="sr-Cyrl-RS"/>
        </w:rPr>
        <w:t xml:space="preserve">овод </w:t>
      </w:r>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168.3/225 који пролази кроз објекте у улицама Краљице Марије 17 и Ђушиној 2.</w:t>
      </w:r>
    </w:p>
    <w:p w:rsidR="00807FDA" w:rsidRPr="00275D36" w:rsidRDefault="00807FDA" w:rsidP="005E198D">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Поред горе наведених топовода, у непосредној близини, дуж саобраћајница се налазе следећи топловоди:</w:t>
      </w:r>
    </w:p>
    <w:p w:rsidR="00807FDA" w:rsidRPr="00275D36" w:rsidRDefault="00807FDA" w:rsidP="005E198D">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Дуж Далматинске улице – топловод пречника </w:t>
      </w:r>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273.0/6.3</w:t>
      </w:r>
      <w:r w:rsidR="00BA56B3" w:rsidRPr="00275D36">
        <w:rPr>
          <w:rFonts w:ascii="Times New Roman" w:eastAsia="Times New Roman" w:hAnsi="Times New Roman" w:cs="Times New Roman"/>
          <w:sz w:val="24"/>
          <w:szCs w:val="24"/>
          <w:lang w:val="sr-Cyrl-RS"/>
        </w:rPr>
        <w:t>;</w:t>
      </w:r>
    </w:p>
    <w:p w:rsidR="00807FDA" w:rsidRPr="00275D36" w:rsidRDefault="00807FDA" w:rsidP="005E198D">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Дуж Ђушине улице (од Далматинске улице до броја 12) топловод пречника </w:t>
      </w:r>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168.</w:t>
      </w:r>
      <w:r w:rsidR="00E45D70" w:rsidRPr="00275D36">
        <w:rPr>
          <w:rFonts w:ascii="Times New Roman" w:eastAsia="Times New Roman" w:hAnsi="Times New Roman" w:cs="Times New Roman"/>
          <w:sz w:val="24"/>
          <w:szCs w:val="24"/>
          <w:lang w:val="sr-Cyrl-RS"/>
        </w:rPr>
        <w:t>3</w:t>
      </w:r>
      <w:r w:rsidRPr="00275D36">
        <w:rPr>
          <w:rFonts w:ascii="Times New Roman" w:eastAsia="Times New Roman" w:hAnsi="Times New Roman" w:cs="Times New Roman"/>
          <w:sz w:val="24"/>
          <w:szCs w:val="24"/>
          <w:lang w:val="sr-Cyrl-RS"/>
        </w:rPr>
        <w:t>/</w:t>
      </w:r>
      <w:r w:rsidR="00E45D70" w:rsidRPr="00275D36">
        <w:rPr>
          <w:rFonts w:ascii="Times New Roman" w:eastAsia="Times New Roman" w:hAnsi="Times New Roman" w:cs="Times New Roman"/>
          <w:sz w:val="24"/>
          <w:szCs w:val="24"/>
          <w:lang w:val="sr-Cyrl-RS"/>
        </w:rPr>
        <w:t>4.5</w:t>
      </w:r>
      <w:r w:rsidR="00BA56B3" w:rsidRPr="00275D36">
        <w:rPr>
          <w:rFonts w:ascii="Times New Roman" w:eastAsia="Times New Roman" w:hAnsi="Times New Roman" w:cs="Times New Roman"/>
          <w:sz w:val="24"/>
          <w:szCs w:val="24"/>
          <w:lang w:val="sr-Cyrl-RS"/>
        </w:rPr>
        <w:t>;</w:t>
      </w:r>
    </w:p>
    <w:p w:rsidR="0099607A" w:rsidRPr="00275D36" w:rsidRDefault="0099607A" w:rsidP="005E198D">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Дуж Ђушине улице (од улице краљице Марије до Ђушине број 12) топловод пречника </w:t>
      </w:r>
      <w:bookmarkStart w:id="17" w:name="_Hlk515988968"/>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 xml:space="preserve">168.3/250 </w:t>
      </w:r>
      <w:bookmarkEnd w:id="17"/>
      <w:r w:rsidRPr="00275D36">
        <w:rPr>
          <w:rFonts w:ascii="Times New Roman" w:eastAsia="Times New Roman" w:hAnsi="Times New Roman" w:cs="Times New Roman"/>
          <w:sz w:val="24"/>
          <w:szCs w:val="24"/>
          <w:lang w:val="sr-Cyrl-RS"/>
        </w:rPr>
        <w:t xml:space="preserve">и </w:t>
      </w:r>
    </w:p>
    <w:p w:rsidR="008445C5" w:rsidRPr="00275D36" w:rsidRDefault="0099607A" w:rsidP="005E198D">
      <w:pPr>
        <w:pStyle w:val="ListParagraph"/>
        <w:numPr>
          <w:ilvl w:val="0"/>
          <w:numId w:val="22"/>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Дуж улице </w:t>
      </w:r>
      <w:r w:rsidR="00C76FFB" w:rsidRPr="00275D36">
        <w:rPr>
          <w:rFonts w:ascii="Times New Roman" w:eastAsia="Times New Roman" w:hAnsi="Times New Roman" w:cs="Times New Roman"/>
          <w:sz w:val="24"/>
          <w:szCs w:val="24"/>
          <w:lang w:val="sr-Cyrl-RS"/>
        </w:rPr>
        <w:t>27. марта</w:t>
      </w:r>
      <w:r w:rsidRPr="00275D36">
        <w:rPr>
          <w:rFonts w:ascii="Times New Roman" w:eastAsia="Times New Roman" w:hAnsi="Times New Roman" w:cs="Times New Roman"/>
          <w:sz w:val="24"/>
          <w:szCs w:val="24"/>
          <w:lang w:val="sr-Cyrl-RS"/>
        </w:rPr>
        <w:t xml:space="preserve"> – топловод пречника </w:t>
      </w:r>
      <w:r w:rsidRPr="00275D36">
        <w:rPr>
          <w:rFonts w:ascii="Times New Roman" w:eastAsia="Times New Roman" w:hAnsi="Times New Roman" w:cs="Times New Roman"/>
          <w:sz w:val="24"/>
          <w:szCs w:val="24"/>
        </w:rPr>
        <w:t>Ø</w:t>
      </w:r>
      <w:r w:rsidRPr="00275D36">
        <w:rPr>
          <w:rFonts w:ascii="Times New Roman" w:eastAsia="Times New Roman" w:hAnsi="Times New Roman" w:cs="Times New Roman"/>
          <w:sz w:val="24"/>
          <w:szCs w:val="24"/>
          <w:lang w:val="sr-Cyrl-RS"/>
        </w:rPr>
        <w:t>457.2/6.3</w:t>
      </w:r>
      <w:r w:rsidR="00BA56B3" w:rsidRPr="00275D36">
        <w:rPr>
          <w:rFonts w:ascii="Times New Roman" w:eastAsia="Times New Roman" w:hAnsi="Times New Roman" w:cs="Times New Roman"/>
          <w:sz w:val="24"/>
          <w:szCs w:val="24"/>
          <w:lang w:val="sr-Cyrl-RS"/>
        </w:rPr>
        <w:t>.</w:t>
      </w:r>
      <w:r w:rsidR="00E45F9E" w:rsidRPr="00275D36">
        <w:rPr>
          <w:rFonts w:ascii="Times New Roman" w:eastAsia="Times New Roman" w:hAnsi="Times New Roman" w:cs="Times New Roman"/>
          <w:sz w:val="24"/>
          <w:szCs w:val="24"/>
          <w:lang w:val="sr-Cyrl-RS"/>
        </w:rPr>
        <w:t xml:space="preserve"> </w:t>
      </w:r>
    </w:p>
    <w:p w:rsidR="00E45F9E" w:rsidRPr="00275D36" w:rsidRDefault="007B2393" w:rsidP="005E198D">
      <w:pPr>
        <w:spacing w:after="0"/>
        <w:jc w:val="both"/>
        <w:rPr>
          <w:rFonts w:ascii="Times New Roman" w:eastAsia="Times New Roman" w:hAnsi="Times New Roman" w:cs="Times New Roman"/>
          <w:i/>
          <w:iCs/>
          <w:sz w:val="20"/>
          <w:szCs w:val="20"/>
        </w:rPr>
      </w:pPr>
      <w:r w:rsidRPr="00275D36">
        <w:rPr>
          <w:rFonts w:ascii="Times New Roman" w:eastAsia="Times New Roman" w:hAnsi="Times New Roman" w:cs="Times New Roman"/>
          <w:i/>
          <w:sz w:val="20"/>
          <w:szCs w:val="20"/>
          <w:lang w:val="sr-Cyrl-RS"/>
        </w:rPr>
        <w:t>П</w:t>
      </w:r>
      <w:r w:rsidRPr="00275D36">
        <w:rPr>
          <w:rFonts w:ascii="Times New Roman" w:eastAsia="Times New Roman" w:hAnsi="Times New Roman" w:cs="Times New Roman"/>
          <w:i/>
          <w:sz w:val="20"/>
          <w:szCs w:val="20"/>
        </w:rPr>
        <w:t xml:space="preserve">риказ постојеће </w:t>
      </w:r>
      <w:r w:rsidRPr="00275D36">
        <w:rPr>
          <w:rFonts w:ascii="Times New Roman" w:eastAsia="Times New Roman" w:hAnsi="Times New Roman" w:cs="Times New Roman"/>
          <w:i/>
          <w:sz w:val="20"/>
          <w:szCs w:val="20"/>
          <w:lang w:val="sr-Cyrl-RS"/>
        </w:rPr>
        <w:t>топловодне</w:t>
      </w:r>
      <w:r w:rsidRPr="00275D36">
        <w:rPr>
          <w:rFonts w:ascii="Times New Roman" w:eastAsia="Times New Roman" w:hAnsi="Times New Roman" w:cs="Times New Roman"/>
          <w:i/>
          <w:sz w:val="20"/>
          <w:szCs w:val="20"/>
        </w:rPr>
        <w:t xml:space="preserve"> мреже дат је у граф. прилогу </w:t>
      </w:r>
      <w:r w:rsidRPr="00275D36">
        <w:rPr>
          <w:rFonts w:ascii="Times New Roman" w:eastAsia="Times New Roman" w:hAnsi="Times New Roman" w:cs="Times New Roman"/>
          <w:i/>
          <w:iCs/>
          <w:sz w:val="20"/>
          <w:szCs w:val="20"/>
        </w:rPr>
        <w:t xml:space="preserve">бр. </w:t>
      </w:r>
      <w:r w:rsidR="001F7023" w:rsidRPr="00275D36">
        <w:rPr>
          <w:rFonts w:ascii="Times New Roman" w:eastAsia="Times New Roman" w:hAnsi="Times New Roman" w:cs="Times New Roman"/>
          <w:i/>
          <w:iCs/>
          <w:sz w:val="20"/>
          <w:szCs w:val="20"/>
          <w:lang w:val="sr-Cyrl-RS"/>
        </w:rPr>
        <w:t>9</w:t>
      </w:r>
      <w:r w:rsidR="00360008" w:rsidRPr="00275D36">
        <w:rPr>
          <w:rFonts w:ascii="Times New Roman" w:eastAsia="Times New Roman" w:hAnsi="Times New Roman" w:cs="Times New Roman"/>
          <w:i/>
          <w:iCs/>
          <w:sz w:val="20"/>
          <w:szCs w:val="20"/>
          <w:lang w:val="sr-Cyrl-RS"/>
        </w:rPr>
        <w:t>.</w:t>
      </w:r>
      <w:r w:rsidRPr="00275D36">
        <w:rPr>
          <w:rFonts w:ascii="Times New Roman" w:eastAsia="Times New Roman" w:hAnsi="Times New Roman" w:cs="Times New Roman"/>
          <w:i/>
          <w:iCs/>
          <w:sz w:val="20"/>
          <w:szCs w:val="20"/>
        </w:rPr>
        <w:t xml:space="preserve"> </w:t>
      </w:r>
      <w:r w:rsidR="00AE2059" w:rsidRPr="00275D36">
        <w:rPr>
          <w:rFonts w:ascii="Times New Roman" w:eastAsia="Times New Roman" w:hAnsi="Times New Roman" w:cs="Times New Roman"/>
          <w:i/>
          <w:iCs/>
          <w:sz w:val="20"/>
          <w:szCs w:val="20"/>
          <w:lang w:val="sr-Cyrl-RS"/>
        </w:rPr>
        <w:t>„</w:t>
      </w:r>
      <w:r w:rsidRPr="00275D36">
        <w:rPr>
          <w:rFonts w:ascii="Times New Roman" w:eastAsia="Times New Roman" w:hAnsi="Times New Roman" w:cs="Times New Roman"/>
          <w:i/>
          <w:iCs/>
          <w:sz w:val="20"/>
          <w:szCs w:val="20"/>
        </w:rPr>
        <w:t>План</w:t>
      </w:r>
      <w:r w:rsidRPr="00275D36">
        <w:rPr>
          <w:rFonts w:ascii="Times New Roman" w:eastAsia="Times New Roman" w:hAnsi="Times New Roman" w:cs="Times New Roman"/>
          <w:i/>
          <w:iCs/>
          <w:sz w:val="20"/>
          <w:szCs w:val="20"/>
          <w:lang w:val="sr-Cyrl-RS"/>
        </w:rPr>
        <w:t xml:space="preserve"> топловода</w:t>
      </w:r>
      <w:r w:rsidR="00AE2059" w:rsidRPr="00275D36">
        <w:rPr>
          <w:rFonts w:ascii="Times New Roman" w:eastAsia="Times New Roman" w:hAnsi="Times New Roman" w:cs="Times New Roman"/>
          <w:i/>
          <w:iCs/>
          <w:sz w:val="20"/>
          <w:szCs w:val="20"/>
          <w:lang w:val="sr-Cyrl-RS"/>
        </w:rPr>
        <w:t>“</w:t>
      </w:r>
      <w:r w:rsidRPr="00275D36">
        <w:rPr>
          <w:rFonts w:ascii="Times New Roman" w:eastAsia="Times New Roman" w:hAnsi="Times New Roman" w:cs="Times New Roman"/>
          <w:i/>
          <w:iCs/>
          <w:sz w:val="20"/>
          <w:szCs w:val="20"/>
        </w:rPr>
        <w:t xml:space="preserve"> Р=1:</w:t>
      </w:r>
      <w:r w:rsidRPr="00275D36">
        <w:rPr>
          <w:rFonts w:ascii="Times New Roman" w:eastAsia="Times New Roman" w:hAnsi="Times New Roman" w:cs="Times New Roman"/>
          <w:i/>
          <w:iCs/>
          <w:sz w:val="20"/>
          <w:szCs w:val="20"/>
          <w:lang w:val="sr-Cyrl-RS"/>
        </w:rPr>
        <w:t>5</w:t>
      </w:r>
      <w:r w:rsidRPr="00275D36">
        <w:rPr>
          <w:rFonts w:ascii="Times New Roman" w:eastAsia="Times New Roman" w:hAnsi="Times New Roman" w:cs="Times New Roman"/>
          <w:i/>
          <w:iCs/>
          <w:sz w:val="20"/>
          <w:szCs w:val="20"/>
        </w:rPr>
        <w:t>00.</w:t>
      </w:r>
    </w:p>
    <w:p w:rsidR="00D60055" w:rsidRPr="00275D36" w:rsidRDefault="00D60055" w:rsidP="005E198D">
      <w:pPr>
        <w:spacing w:after="0"/>
        <w:jc w:val="both"/>
        <w:rPr>
          <w:rFonts w:ascii="Times New Roman" w:eastAsia="Times New Roman" w:hAnsi="Times New Roman" w:cs="Times New Roman"/>
          <w:sz w:val="24"/>
          <w:szCs w:val="24"/>
          <w:lang w:val="sr-Cyrl-RS"/>
        </w:rPr>
      </w:pPr>
    </w:p>
    <w:p w:rsidR="004A3FCF" w:rsidRPr="00275D36" w:rsidRDefault="004A3FCF" w:rsidP="00D60055">
      <w:pPr>
        <w:pStyle w:val="ListParagraph"/>
        <w:spacing w:after="0"/>
        <w:jc w:val="both"/>
        <w:rPr>
          <w:rFonts w:ascii="Times New Roman" w:eastAsia="Times New Roman" w:hAnsi="Times New Roman" w:cs="Times New Roman"/>
          <w:b/>
          <w:bCs/>
          <w:sz w:val="24"/>
          <w:szCs w:val="24"/>
        </w:rPr>
      </w:pPr>
      <w:r w:rsidRPr="00275D36">
        <w:rPr>
          <w:rFonts w:ascii="Times New Roman" w:eastAsia="Times New Roman" w:hAnsi="Times New Roman" w:cs="Times New Roman"/>
          <w:sz w:val="24"/>
          <w:szCs w:val="24"/>
          <w:u w:val="single"/>
        </w:rPr>
        <w:t>5.3.4. Електроенергетска мрежа и постројења</w:t>
      </w:r>
      <w:r w:rsidRPr="00275D36">
        <w:rPr>
          <w:rFonts w:ascii="Times New Roman" w:eastAsia="Times New Roman" w:hAnsi="Times New Roman" w:cs="Times New Roman"/>
          <w:b/>
          <w:bCs/>
          <w:sz w:val="24"/>
          <w:szCs w:val="24"/>
        </w:rPr>
        <w:t xml:space="preserve">  </w:t>
      </w:r>
    </w:p>
    <w:p w:rsidR="00C450C6" w:rsidRPr="00275D36" w:rsidRDefault="00C450C6" w:rsidP="00D60055">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Постојећи потрошачи снабдевају се електричном енергијом из постојеће ТС 10/0.4к</w:t>
      </w:r>
      <w:r w:rsidRPr="00275D36">
        <w:rPr>
          <w:rFonts w:ascii="Times New Roman" w:eastAsia="Times New Roman" w:hAnsi="Times New Roman" w:cs="Times New Roman"/>
          <w:iCs/>
          <w:sz w:val="24"/>
          <w:szCs w:val="24"/>
          <w:lang w:val="sr-Latn-RS"/>
        </w:rPr>
        <w:t>V</w:t>
      </w:r>
      <w:r w:rsidRPr="00275D36">
        <w:rPr>
          <w:rFonts w:ascii="Times New Roman" w:eastAsia="Times New Roman" w:hAnsi="Times New Roman" w:cs="Times New Roman"/>
          <w:iCs/>
          <w:sz w:val="24"/>
          <w:szCs w:val="24"/>
          <w:lang w:val="sr-Cyrl-RS"/>
        </w:rPr>
        <w:t xml:space="preserve"> рег. бр. Б – 1672 изграђене у оквиру</w:t>
      </w:r>
      <w:r w:rsidR="0045331F" w:rsidRPr="00275D36">
        <w:rPr>
          <w:rFonts w:ascii="Times New Roman" w:eastAsia="Times New Roman" w:hAnsi="Times New Roman" w:cs="Times New Roman"/>
          <w:iCs/>
          <w:sz w:val="24"/>
          <w:szCs w:val="24"/>
          <w:lang w:val="sr-Cyrl-RS"/>
        </w:rPr>
        <w:t xml:space="preserve"> </w:t>
      </w:r>
      <w:r w:rsidRPr="00275D36">
        <w:rPr>
          <w:rFonts w:ascii="Times New Roman" w:eastAsia="Times New Roman" w:hAnsi="Times New Roman" w:cs="Times New Roman"/>
          <w:iCs/>
          <w:sz w:val="24"/>
          <w:szCs w:val="24"/>
          <w:lang w:val="sr-Cyrl-RS"/>
        </w:rPr>
        <w:t>предметног плана у улици Далматинској бр. 10, затим из постојећих ТС 10/0.4к</w:t>
      </w:r>
      <w:r w:rsidRPr="00275D36">
        <w:rPr>
          <w:rFonts w:ascii="Times New Roman" w:eastAsia="Times New Roman" w:hAnsi="Times New Roman" w:cs="Times New Roman"/>
          <w:iCs/>
          <w:sz w:val="24"/>
          <w:szCs w:val="24"/>
          <w:lang w:val="sr-Latn-RS"/>
        </w:rPr>
        <w:t>V</w:t>
      </w:r>
      <w:r w:rsidRPr="00275D36">
        <w:rPr>
          <w:rFonts w:ascii="Times New Roman" w:eastAsia="Times New Roman" w:hAnsi="Times New Roman" w:cs="Times New Roman"/>
          <w:iCs/>
          <w:sz w:val="24"/>
          <w:szCs w:val="24"/>
          <w:lang w:val="sr-Cyrl-RS"/>
        </w:rPr>
        <w:t xml:space="preserve"> које су лоциране у оквиру суседних блокова.</w:t>
      </w:r>
    </w:p>
    <w:p w:rsidR="00450B9E" w:rsidRPr="00275D36" w:rsidRDefault="00C450C6" w:rsidP="00D60055">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Постојећа високонапонска мрежа 10к</w:t>
      </w:r>
      <w:r w:rsidRPr="00275D36">
        <w:rPr>
          <w:rFonts w:ascii="Times New Roman" w:eastAsia="Times New Roman" w:hAnsi="Times New Roman" w:cs="Times New Roman"/>
          <w:iCs/>
          <w:sz w:val="24"/>
          <w:szCs w:val="24"/>
          <w:lang w:val="sr-Latn-RS"/>
        </w:rPr>
        <w:t>V</w:t>
      </w:r>
      <w:r w:rsidRPr="00275D36">
        <w:rPr>
          <w:rFonts w:ascii="Times New Roman" w:eastAsia="Times New Roman" w:hAnsi="Times New Roman" w:cs="Times New Roman"/>
          <w:iCs/>
          <w:sz w:val="24"/>
          <w:szCs w:val="24"/>
          <w:lang w:val="sr-Cyrl-RS"/>
        </w:rPr>
        <w:t xml:space="preserve"> </w:t>
      </w:r>
      <w:r w:rsidR="00AD7D50" w:rsidRPr="00275D36">
        <w:rPr>
          <w:rFonts w:ascii="Times New Roman" w:eastAsia="Times New Roman" w:hAnsi="Times New Roman" w:cs="Times New Roman"/>
          <w:iCs/>
          <w:sz w:val="24"/>
          <w:szCs w:val="24"/>
          <w:lang w:val="sr-Cyrl-RS"/>
        </w:rPr>
        <w:t>и напонска мрежа 1к</w:t>
      </w:r>
      <w:r w:rsidR="00AD7D50" w:rsidRPr="00275D36">
        <w:rPr>
          <w:rFonts w:ascii="Times New Roman" w:eastAsia="Times New Roman" w:hAnsi="Times New Roman" w:cs="Times New Roman"/>
          <w:iCs/>
          <w:sz w:val="24"/>
          <w:szCs w:val="24"/>
          <w:lang w:val="sr-Latn-RS"/>
        </w:rPr>
        <w:t>V</w:t>
      </w:r>
      <w:r w:rsidR="00450B9E" w:rsidRPr="00275D36">
        <w:rPr>
          <w:rFonts w:ascii="Times New Roman" w:eastAsia="Times New Roman" w:hAnsi="Times New Roman" w:cs="Times New Roman"/>
          <w:iCs/>
          <w:sz w:val="24"/>
          <w:szCs w:val="24"/>
          <w:lang w:val="sr-Cyrl-RS"/>
        </w:rPr>
        <w:t xml:space="preserve"> </w:t>
      </w:r>
      <w:r w:rsidR="00AD7D50" w:rsidRPr="00275D36">
        <w:rPr>
          <w:rFonts w:ascii="Times New Roman" w:eastAsia="Times New Roman" w:hAnsi="Times New Roman" w:cs="Times New Roman"/>
          <w:iCs/>
          <w:sz w:val="24"/>
          <w:szCs w:val="24"/>
          <w:lang w:val="sr-Cyrl-RS"/>
        </w:rPr>
        <w:t>изграђена је као подземна, кабловима постављеним испод тротоарског простора. Делимично, где су објекти приземни, нисконапонска мрежа 1к</w:t>
      </w:r>
      <w:r w:rsidR="00AD7D50" w:rsidRPr="00275D36">
        <w:rPr>
          <w:rFonts w:ascii="Times New Roman" w:eastAsia="Times New Roman" w:hAnsi="Times New Roman" w:cs="Times New Roman"/>
          <w:iCs/>
          <w:sz w:val="24"/>
          <w:szCs w:val="24"/>
          <w:lang w:val="sr-Latn-RS"/>
        </w:rPr>
        <w:t>V</w:t>
      </w:r>
      <w:r w:rsidR="00AD7D50" w:rsidRPr="00275D36">
        <w:rPr>
          <w:rFonts w:ascii="Times New Roman" w:eastAsia="Times New Roman" w:hAnsi="Times New Roman" w:cs="Times New Roman"/>
          <w:iCs/>
          <w:sz w:val="24"/>
          <w:szCs w:val="24"/>
          <w:lang w:val="sr-Cyrl-RS"/>
        </w:rPr>
        <w:t xml:space="preserve"> изграђена је као надземна на бетонским или металним стубовима.</w:t>
      </w:r>
    </w:p>
    <w:p w:rsidR="00176802" w:rsidRPr="00275D36" w:rsidRDefault="00176802" w:rsidP="00D60055">
      <w:pPr>
        <w:spacing w:after="0"/>
        <w:jc w:val="both"/>
        <w:rPr>
          <w:rFonts w:ascii="Times New Roman" w:eastAsia="Times New Roman" w:hAnsi="Times New Roman" w:cs="Times New Roman"/>
          <w:i/>
          <w:iCs/>
          <w:sz w:val="20"/>
          <w:szCs w:val="20"/>
        </w:rPr>
      </w:pPr>
      <w:r w:rsidRPr="00275D36">
        <w:rPr>
          <w:rFonts w:ascii="Times New Roman" w:eastAsia="Times New Roman" w:hAnsi="Times New Roman" w:cs="Times New Roman"/>
          <w:i/>
          <w:iCs/>
          <w:sz w:val="20"/>
          <w:szCs w:val="20"/>
          <w:lang w:val="sr-Cyrl-RS"/>
        </w:rPr>
        <w:t>П</w:t>
      </w:r>
      <w:r w:rsidRPr="00275D36">
        <w:rPr>
          <w:rFonts w:ascii="Times New Roman" w:eastAsia="Times New Roman" w:hAnsi="Times New Roman" w:cs="Times New Roman"/>
          <w:i/>
          <w:iCs/>
          <w:sz w:val="20"/>
          <w:szCs w:val="20"/>
        </w:rPr>
        <w:t xml:space="preserve">риказ постојеће </w:t>
      </w:r>
      <w:r w:rsidRPr="00275D36">
        <w:rPr>
          <w:rFonts w:ascii="Times New Roman" w:eastAsia="Times New Roman" w:hAnsi="Times New Roman" w:cs="Times New Roman"/>
          <w:i/>
          <w:iCs/>
          <w:sz w:val="20"/>
          <w:szCs w:val="20"/>
          <w:lang w:val="sr-Cyrl-RS"/>
        </w:rPr>
        <w:t>електро и ТТ</w:t>
      </w:r>
      <w:r w:rsidRPr="00275D36">
        <w:rPr>
          <w:rFonts w:ascii="Times New Roman" w:eastAsia="Times New Roman" w:hAnsi="Times New Roman" w:cs="Times New Roman"/>
          <w:i/>
          <w:iCs/>
          <w:sz w:val="20"/>
          <w:szCs w:val="20"/>
        </w:rPr>
        <w:t xml:space="preserve"> мреже дат је у граф</w:t>
      </w:r>
      <w:r w:rsidR="00396408" w:rsidRPr="00275D36">
        <w:rPr>
          <w:rFonts w:ascii="Times New Roman" w:eastAsia="Times New Roman" w:hAnsi="Times New Roman" w:cs="Times New Roman"/>
          <w:i/>
          <w:iCs/>
          <w:sz w:val="20"/>
          <w:szCs w:val="20"/>
          <w:lang w:val="sr-Cyrl-RS"/>
        </w:rPr>
        <w:t>ичком</w:t>
      </w:r>
      <w:r w:rsidRPr="00275D36">
        <w:rPr>
          <w:rFonts w:ascii="Times New Roman" w:eastAsia="Times New Roman" w:hAnsi="Times New Roman" w:cs="Times New Roman"/>
          <w:i/>
          <w:iCs/>
          <w:sz w:val="20"/>
          <w:szCs w:val="20"/>
        </w:rPr>
        <w:t xml:space="preserve"> прилогу бр. </w:t>
      </w:r>
      <w:r w:rsidR="001F7023" w:rsidRPr="00275D36">
        <w:rPr>
          <w:rFonts w:ascii="Times New Roman" w:eastAsia="Times New Roman" w:hAnsi="Times New Roman" w:cs="Times New Roman"/>
          <w:i/>
          <w:iCs/>
          <w:sz w:val="20"/>
          <w:szCs w:val="20"/>
          <w:lang w:val="sr-Cyrl-RS"/>
        </w:rPr>
        <w:t>8</w:t>
      </w:r>
      <w:r w:rsidR="00FB4A59" w:rsidRPr="00275D36">
        <w:rPr>
          <w:rFonts w:ascii="Times New Roman" w:eastAsia="Times New Roman" w:hAnsi="Times New Roman" w:cs="Times New Roman"/>
          <w:i/>
          <w:iCs/>
          <w:sz w:val="20"/>
          <w:szCs w:val="20"/>
          <w:lang w:val="sr-Cyrl-RS"/>
        </w:rPr>
        <w:t>.</w:t>
      </w:r>
      <w:r w:rsidRPr="00275D36">
        <w:rPr>
          <w:rFonts w:ascii="Times New Roman" w:eastAsia="Times New Roman" w:hAnsi="Times New Roman" w:cs="Times New Roman"/>
          <w:i/>
          <w:iCs/>
          <w:sz w:val="20"/>
          <w:szCs w:val="20"/>
        </w:rPr>
        <w:t xml:space="preserve"> </w:t>
      </w:r>
      <w:r w:rsidR="00FB4A59" w:rsidRPr="00275D36">
        <w:rPr>
          <w:rFonts w:ascii="Times New Roman" w:eastAsia="Times New Roman" w:hAnsi="Times New Roman" w:cs="Times New Roman"/>
          <w:i/>
          <w:iCs/>
          <w:sz w:val="20"/>
          <w:szCs w:val="20"/>
          <w:lang w:val="sr-Cyrl-RS"/>
        </w:rPr>
        <w:t>„</w:t>
      </w:r>
      <w:r w:rsidRPr="00275D36">
        <w:rPr>
          <w:rFonts w:ascii="Times New Roman" w:eastAsia="Times New Roman" w:hAnsi="Times New Roman" w:cs="Times New Roman"/>
          <w:i/>
          <w:iCs/>
          <w:sz w:val="20"/>
          <w:szCs w:val="20"/>
        </w:rPr>
        <w:t xml:space="preserve">План </w:t>
      </w:r>
      <w:r w:rsidRPr="00275D36">
        <w:rPr>
          <w:rFonts w:ascii="Times New Roman" w:eastAsia="Times New Roman" w:hAnsi="Times New Roman" w:cs="Times New Roman"/>
          <w:i/>
          <w:iCs/>
          <w:sz w:val="20"/>
          <w:szCs w:val="20"/>
          <w:lang w:val="sr-Cyrl-RS"/>
        </w:rPr>
        <w:t>електро и ТТ мреже</w:t>
      </w:r>
      <w:r w:rsidR="00FB4A59" w:rsidRPr="00275D36">
        <w:rPr>
          <w:rFonts w:ascii="Times New Roman" w:eastAsia="Times New Roman" w:hAnsi="Times New Roman" w:cs="Times New Roman"/>
          <w:i/>
          <w:iCs/>
          <w:sz w:val="20"/>
          <w:szCs w:val="20"/>
          <w:lang w:val="sr-Cyrl-RS"/>
        </w:rPr>
        <w:t>“</w:t>
      </w:r>
      <w:r w:rsidRPr="00275D36">
        <w:rPr>
          <w:rFonts w:ascii="Times New Roman" w:eastAsia="Times New Roman" w:hAnsi="Times New Roman" w:cs="Times New Roman"/>
          <w:i/>
          <w:iCs/>
          <w:sz w:val="20"/>
          <w:szCs w:val="20"/>
        </w:rPr>
        <w:t xml:space="preserve"> Р=1:</w:t>
      </w:r>
      <w:r w:rsidRPr="00275D36">
        <w:rPr>
          <w:rFonts w:ascii="Times New Roman" w:eastAsia="Times New Roman" w:hAnsi="Times New Roman" w:cs="Times New Roman"/>
          <w:i/>
          <w:iCs/>
          <w:sz w:val="20"/>
          <w:szCs w:val="20"/>
          <w:lang w:val="sr-Cyrl-RS"/>
        </w:rPr>
        <w:t>5</w:t>
      </w:r>
      <w:r w:rsidRPr="00275D36">
        <w:rPr>
          <w:rFonts w:ascii="Times New Roman" w:eastAsia="Times New Roman" w:hAnsi="Times New Roman" w:cs="Times New Roman"/>
          <w:i/>
          <w:iCs/>
          <w:sz w:val="20"/>
          <w:szCs w:val="20"/>
        </w:rPr>
        <w:t>00.</w:t>
      </w:r>
    </w:p>
    <w:p w:rsidR="00D60055" w:rsidRPr="00275D36" w:rsidRDefault="00D60055" w:rsidP="00D60055">
      <w:pPr>
        <w:spacing w:after="0"/>
        <w:jc w:val="both"/>
        <w:rPr>
          <w:rFonts w:ascii="Times New Roman" w:eastAsia="Times New Roman" w:hAnsi="Times New Roman" w:cs="Times New Roman"/>
          <w:iCs/>
          <w:sz w:val="24"/>
          <w:szCs w:val="24"/>
          <w:lang w:val="sr-Cyrl-RS"/>
        </w:rPr>
      </w:pPr>
    </w:p>
    <w:p w:rsidR="004A3FCF" w:rsidRPr="00275D36" w:rsidRDefault="004A3FCF" w:rsidP="00D60055">
      <w:pPr>
        <w:spacing w:after="0"/>
        <w:jc w:val="both"/>
        <w:rPr>
          <w:rFonts w:ascii="Times New Roman" w:eastAsia="Times New Roman" w:hAnsi="Times New Roman" w:cs="Times New Roman"/>
          <w:sz w:val="24"/>
          <w:szCs w:val="24"/>
          <w:u w:val="single"/>
        </w:rPr>
      </w:pPr>
      <w:r w:rsidRPr="00275D36">
        <w:rPr>
          <w:rFonts w:ascii="Times New Roman" w:eastAsia="Times New Roman" w:hAnsi="Times New Roman" w:cs="Times New Roman"/>
        </w:rPr>
        <w:t>      </w:t>
      </w:r>
      <w:r w:rsidRPr="00275D36">
        <w:rPr>
          <w:rFonts w:ascii="Times New Roman" w:eastAsia="Times New Roman" w:hAnsi="Times New Roman" w:cs="Times New Roman"/>
        </w:rPr>
        <w:tab/>
      </w:r>
      <w:r w:rsidRPr="00275D36">
        <w:rPr>
          <w:rFonts w:ascii="Times New Roman" w:eastAsia="Times New Roman" w:hAnsi="Times New Roman" w:cs="Times New Roman"/>
          <w:sz w:val="24"/>
          <w:szCs w:val="24"/>
          <w:u w:val="single"/>
        </w:rPr>
        <w:t>5.3.5. ТТ мрежа</w:t>
      </w:r>
    </w:p>
    <w:p w:rsidR="008445C5" w:rsidRPr="00275D36" w:rsidRDefault="00AD7D50" w:rsidP="00D6005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Блок који се обухвата предметним планом припада подручју АТЦ Центар.</w:t>
      </w:r>
      <w:r w:rsidR="00176802" w:rsidRPr="00275D36">
        <w:rPr>
          <w:rFonts w:ascii="Times New Roman" w:eastAsia="Times New Roman" w:hAnsi="Times New Roman" w:cs="Times New Roman"/>
          <w:sz w:val="24"/>
          <w:szCs w:val="24"/>
          <w:lang w:val="sr-Cyrl-RS"/>
        </w:rPr>
        <w:t>У ободним улицама у тротоарском простору изграђена је телекомуникациона канализација капацитета 1-4 тк цеви са одговарајућим тк окнима.</w:t>
      </w:r>
      <w:r w:rsidR="00450B9E" w:rsidRPr="00275D36">
        <w:rPr>
          <w:rFonts w:ascii="Times New Roman" w:eastAsia="Times New Roman" w:hAnsi="Times New Roman" w:cs="Times New Roman"/>
          <w:sz w:val="24"/>
          <w:szCs w:val="24"/>
          <w:lang w:val="sr-Cyrl-RS"/>
        </w:rPr>
        <w:t xml:space="preserve"> </w:t>
      </w:r>
      <w:r w:rsidR="00176802" w:rsidRPr="00275D36">
        <w:rPr>
          <w:rFonts w:ascii="Times New Roman" w:eastAsia="Times New Roman" w:hAnsi="Times New Roman" w:cs="Times New Roman"/>
          <w:sz w:val="24"/>
          <w:szCs w:val="24"/>
          <w:lang w:val="sr-Cyrl-RS"/>
        </w:rPr>
        <w:t>Делимично тк мрежа је изграђена тк кабловима такође постављеним у тротоарски простор до унутрашњих кућних извода.</w:t>
      </w:r>
      <w:bookmarkStart w:id="18" w:name="_Hlk517100229"/>
      <w:r w:rsidR="00E45F9E" w:rsidRPr="00275D36">
        <w:rPr>
          <w:rFonts w:ascii="Times New Roman" w:eastAsia="Times New Roman" w:hAnsi="Times New Roman" w:cs="Times New Roman"/>
          <w:sz w:val="24"/>
          <w:szCs w:val="24"/>
          <w:lang w:val="sr-Cyrl-RS"/>
        </w:rPr>
        <w:t xml:space="preserve"> </w:t>
      </w:r>
    </w:p>
    <w:p w:rsidR="005E198D" w:rsidRPr="00275D36" w:rsidRDefault="007B2393" w:rsidP="00D60055">
      <w:pPr>
        <w:spacing w:after="0"/>
        <w:jc w:val="both"/>
        <w:rPr>
          <w:rFonts w:ascii="Times New Roman" w:eastAsia="Times New Roman" w:hAnsi="Times New Roman" w:cs="Times New Roman"/>
          <w:i/>
          <w:iCs/>
          <w:sz w:val="20"/>
          <w:szCs w:val="20"/>
        </w:rPr>
      </w:pPr>
      <w:r w:rsidRPr="00275D36">
        <w:rPr>
          <w:rFonts w:ascii="Times New Roman" w:eastAsia="Times New Roman" w:hAnsi="Times New Roman" w:cs="Times New Roman"/>
          <w:i/>
          <w:iCs/>
          <w:sz w:val="20"/>
          <w:szCs w:val="20"/>
          <w:lang w:val="sr-Cyrl-RS"/>
        </w:rPr>
        <w:t>П</w:t>
      </w:r>
      <w:r w:rsidRPr="00275D36">
        <w:rPr>
          <w:rFonts w:ascii="Times New Roman" w:eastAsia="Times New Roman" w:hAnsi="Times New Roman" w:cs="Times New Roman"/>
          <w:i/>
          <w:iCs/>
          <w:sz w:val="20"/>
          <w:szCs w:val="20"/>
        </w:rPr>
        <w:t xml:space="preserve">риказ постојеће </w:t>
      </w:r>
      <w:r w:rsidRPr="00275D36">
        <w:rPr>
          <w:rFonts w:ascii="Times New Roman" w:eastAsia="Times New Roman" w:hAnsi="Times New Roman" w:cs="Times New Roman"/>
          <w:i/>
          <w:iCs/>
          <w:sz w:val="20"/>
          <w:szCs w:val="20"/>
          <w:lang w:val="sr-Cyrl-RS"/>
        </w:rPr>
        <w:t>електро и ТТ</w:t>
      </w:r>
      <w:r w:rsidRPr="00275D36">
        <w:rPr>
          <w:rFonts w:ascii="Times New Roman" w:eastAsia="Times New Roman" w:hAnsi="Times New Roman" w:cs="Times New Roman"/>
          <w:i/>
          <w:iCs/>
          <w:sz w:val="20"/>
          <w:szCs w:val="20"/>
        </w:rPr>
        <w:t xml:space="preserve"> мреже дат је у граф</w:t>
      </w:r>
      <w:r w:rsidR="0045331F" w:rsidRPr="00275D36">
        <w:rPr>
          <w:rFonts w:ascii="Times New Roman" w:eastAsia="Times New Roman" w:hAnsi="Times New Roman" w:cs="Times New Roman"/>
          <w:i/>
          <w:iCs/>
          <w:sz w:val="20"/>
          <w:szCs w:val="20"/>
          <w:lang w:val="sr-Cyrl-RS"/>
        </w:rPr>
        <w:t>ичком</w:t>
      </w:r>
      <w:r w:rsidRPr="00275D36">
        <w:rPr>
          <w:rFonts w:ascii="Times New Roman" w:eastAsia="Times New Roman" w:hAnsi="Times New Roman" w:cs="Times New Roman"/>
          <w:i/>
          <w:iCs/>
          <w:sz w:val="20"/>
          <w:szCs w:val="20"/>
        </w:rPr>
        <w:t xml:space="preserve"> прилогу бр. </w:t>
      </w:r>
      <w:r w:rsidR="001F7023" w:rsidRPr="00275D36">
        <w:rPr>
          <w:rFonts w:ascii="Times New Roman" w:eastAsia="Times New Roman" w:hAnsi="Times New Roman" w:cs="Times New Roman"/>
          <w:i/>
          <w:iCs/>
          <w:sz w:val="20"/>
          <w:szCs w:val="20"/>
          <w:lang w:val="sr-Cyrl-RS"/>
        </w:rPr>
        <w:t>8</w:t>
      </w:r>
      <w:r w:rsidRPr="00275D36">
        <w:rPr>
          <w:rFonts w:ascii="Times New Roman" w:eastAsia="Times New Roman" w:hAnsi="Times New Roman" w:cs="Times New Roman"/>
          <w:i/>
          <w:iCs/>
          <w:sz w:val="20"/>
          <w:szCs w:val="20"/>
        </w:rPr>
        <w:t xml:space="preserve"> </w:t>
      </w:r>
      <w:r w:rsidR="00FB4A59" w:rsidRPr="00275D36">
        <w:rPr>
          <w:rFonts w:ascii="Times New Roman" w:eastAsia="Times New Roman" w:hAnsi="Times New Roman" w:cs="Times New Roman"/>
          <w:i/>
          <w:iCs/>
          <w:sz w:val="20"/>
          <w:szCs w:val="20"/>
          <w:lang w:val="sr-Cyrl-RS"/>
        </w:rPr>
        <w:t>“</w:t>
      </w:r>
      <w:r w:rsidRPr="00275D36">
        <w:rPr>
          <w:rFonts w:ascii="Times New Roman" w:eastAsia="Times New Roman" w:hAnsi="Times New Roman" w:cs="Times New Roman"/>
          <w:i/>
          <w:iCs/>
          <w:sz w:val="20"/>
          <w:szCs w:val="20"/>
        </w:rPr>
        <w:t xml:space="preserve">План </w:t>
      </w:r>
      <w:r w:rsidR="00C450C6" w:rsidRPr="00275D36">
        <w:rPr>
          <w:rFonts w:ascii="Times New Roman" w:eastAsia="Times New Roman" w:hAnsi="Times New Roman" w:cs="Times New Roman"/>
          <w:i/>
          <w:iCs/>
          <w:sz w:val="20"/>
          <w:szCs w:val="20"/>
          <w:lang w:val="sr-Cyrl-RS"/>
        </w:rPr>
        <w:t>електро и ТТ мреже</w:t>
      </w:r>
      <w:r w:rsidR="00FB4A59" w:rsidRPr="00275D36">
        <w:rPr>
          <w:rFonts w:ascii="Times New Roman" w:eastAsia="Times New Roman" w:hAnsi="Times New Roman" w:cs="Times New Roman"/>
          <w:i/>
          <w:iCs/>
          <w:sz w:val="20"/>
          <w:szCs w:val="20"/>
          <w:lang w:val="sr-Cyrl-RS"/>
        </w:rPr>
        <w:t>“</w:t>
      </w:r>
      <w:r w:rsidRPr="00275D36">
        <w:rPr>
          <w:rFonts w:ascii="Times New Roman" w:eastAsia="Times New Roman" w:hAnsi="Times New Roman" w:cs="Times New Roman"/>
          <w:i/>
          <w:iCs/>
          <w:sz w:val="20"/>
          <w:szCs w:val="20"/>
        </w:rPr>
        <w:t xml:space="preserve"> Р=1:</w:t>
      </w:r>
      <w:r w:rsidRPr="00275D36">
        <w:rPr>
          <w:rFonts w:ascii="Times New Roman" w:eastAsia="Times New Roman" w:hAnsi="Times New Roman" w:cs="Times New Roman"/>
          <w:i/>
          <w:iCs/>
          <w:sz w:val="20"/>
          <w:szCs w:val="20"/>
          <w:lang w:val="sr-Cyrl-RS"/>
        </w:rPr>
        <w:t>5</w:t>
      </w:r>
      <w:r w:rsidRPr="00275D36">
        <w:rPr>
          <w:rFonts w:ascii="Times New Roman" w:eastAsia="Times New Roman" w:hAnsi="Times New Roman" w:cs="Times New Roman"/>
          <w:i/>
          <w:iCs/>
          <w:sz w:val="20"/>
          <w:szCs w:val="20"/>
        </w:rPr>
        <w:t>00</w:t>
      </w:r>
    </w:p>
    <w:p w:rsidR="00450B9E" w:rsidRPr="00275D36" w:rsidRDefault="007B2393" w:rsidP="005E198D">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i/>
          <w:iCs/>
          <w:sz w:val="20"/>
          <w:szCs w:val="20"/>
        </w:rPr>
        <w:t>.</w:t>
      </w:r>
      <w:bookmarkEnd w:id="18"/>
    </w:p>
    <w:p w:rsidR="00AE21B6" w:rsidRPr="00275D36" w:rsidRDefault="00AE21B6" w:rsidP="00247AC8">
      <w:pPr>
        <w:ind w:firstLine="72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u w:val="single"/>
          <w:lang w:val="sr-Cyrl-RS"/>
        </w:rPr>
        <w:t>5.4. ПОСТОЈЕЋЕ СТАЊЕ СОЦИЈАЛНЕ И ЗДРАВСТВЕНЕ ЗАШТИТЕ</w:t>
      </w:r>
    </w:p>
    <w:p w:rsidR="00AE21B6" w:rsidRPr="00275D36" w:rsidRDefault="00AE21B6" w:rsidP="00D60055">
      <w:pPr>
        <w:spacing w:after="0"/>
        <w:ind w:left="72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u w:val="single"/>
          <w:lang w:val="sr-Cyrl-RS"/>
        </w:rPr>
        <w:t>5.4.1. Предшколске и школске установе</w:t>
      </w:r>
    </w:p>
    <w:p w:rsidR="00AE21B6" w:rsidRPr="00275D36" w:rsidRDefault="00AE21B6" w:rsidP="00D6005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На подручју </w:t>
      </w:r>
      <w:r w:rsidR="00272423" w:rsidRPr="00275D36">
        <w:rPr>
          <w:rFonts w:ascii="Times New Roman" w:eastAsia="Times New Roman" w:hAnsi="Times New Roman" w:cs="Times New Roman"/>
          <w:sz w:val="24"/>
          <w:szCs w:val="24"/>
          <w:lang w:val="sr-Cyrl-RS"/>
        </w:rPr>
        <w:t xml:space="preserve">у непосредној околини </w:t>
      </w:r>
      <w:r w:rsidRPr="00275D36">
        <w:rPr>
          <w:rFonts w:ascii="Times New Roman" w:eastAsia="Times New Roman" w:hAnsi="Times New Roman" w:cs="Times New Roman"/>
          <w:sz w:val="24"/>
          <w:szCs w:val="24"/>
          <w:lang w:val="sr-Cyrl-RS"/>
        </w:rPr>
        <w:t>налазе се ПУ:</w:t>
      </w:r>
    </w:p>
    <w:p w:rsidR="00AE21B6" w:rsidRPr="00275D36" w:rsidRDefault="00AE21B6" w:rsidP="00D60055">
      <w:pPr>
        <w:pStyle w:val="ListParagraph"/>
        <w:numPr>
          <w:ilvl w:val="0"/>
          <w:numId w:val="27"/>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Депанданс „Пионир“, ПУ „Бошко Буха“, Палилула, Далматинска 45;</w:t>
      </w:r>
    </w:p>
    <w:p w:rsidR="00AE21B6" w:rsidRPr="00275D36" w:rsidRDefault="00AE21B6" w:rsidP="00D60055">
      <w:pPr>
        <w:pStyle w:val="ListParagraph"/>
        <w:numPr>
          <w:ilvl w:val="0"/>
          <w:numId w:val="27"/>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Дечије јасле и вртић „Снежана“, ПУ „Бошко Буха“ Палилула, Ђушина 15;</w:t>
      </w:r>
    </w:p>
    <w:p w:rsidR="00AE21B6" w:rsidRPr="00275D36" w:rsidRDefault="00AE21B6" w:rsidP="00D60055">
      <w:pPr>
        <w:pStyle w:val="ListParagraph"/>
        <w:numPr>
          <w:ilvl w:val="0"/>
          <w:numId w:val="27"/>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„Полетарац“, Краљице Марије 46;</w:t>
      </w:r>
    </w:p>
    <w:p w:rsidR="00AE21B6" w:rsidRPr="00275D36" w:rsidRDefault="00AE21B6" w:rsidP="00D60055">
      <w:pPr>
        <w:pStyle w:val="ListParagraph"/>
        <w:numPr>
          <w:ilvl w:val="0"/>
          <w:numId w:val="27"/>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Дечије јасле и вртић „Скадарлија“, ПУ „Дечији дани“, Џорџа Вашин</w:t>
      </w:r>
      <w:r w:rsidR="00793E5B" w:rsidRPr="00275D36">
        <w:rPr>
          <w:rFonts w:ascii="Times New Roman" w:eastAsia="Times New Roman" w:hAnsi="Times New Roman" w:cs="Times New Roman"/>
          <w:sz w:val="24"/>
          <w:szCs w:val="24"/>
          <w:lang w:val="sr-Cyrl-RS"/>
        </w:rPr>
        <w:t>г</w:t>
      </w:r>
      <w:r w:rsidRPr="00275D36">
        <w:rPr>
          <w:rFonts w:ascii="Times New Roman" w:eastAsia="Times New Roman" w:hAnsi="Times New Roman" w:cs="Times New Roman"/>
          <w:sz w:val="24"/>
          <w:szCs w:val="24"/>
          <w:lang w:val="sr-Cyrl-RS"/>
        </w:rPr>
        <w:t>тона 23;</w:t>
      </w:r>
    </w:p>
    <w:p w:rsidR="00E45F9E" w:rsidRPr="00275D36" w:rsidRDefault="00AE21B6" w:rsidP="00D60055">
      <w:pPr>
        <w:spacing w:after="0"/>
        <w:jc w:val="both"/>
        <w:rPr>
          <w:rFonts w:ascii="Times New Roman" w:eastAsia="Times New Roman" w:hAnsi="Times New Roman" w:cs="Times New Roman"/>
          <w:i/>
          <w:sz w:val="20"/>
          <w:szCs w:val="20"/>
          <w:lang w:val="sr-Cyrl-RS"/>
        </w:rPr>
      </w:pPr>
      <w:r w:rsidRPr="00275D36">
        <w:rPr>
          <w:rFonts w:ascii="Times New Roman" w:eastAsia="Times New Roman" w:hAnsi="Times New Roman" w:cs="Times New Roman"/>
          <w:i/>
          <w:sz w:val="24"/>
          <w:szCs w:val="24"/>
          <w:lang w:val="sr-Cyrl-RS"/>
        </w:rPr>
        <w:t xml:space="preserve"> </w:t>
      </w:r>
      <w:r w:rsidR="00E15619" w:rsidRPr="00275D36">
        <w:rPr>
          <w:rFonts w:ascii="Times New Roman" w:eastAsia="Times New Roman" w:hAnsi="Times New Roman" w:cs="Times New Roman"/>
          <w:i/>
          <w:sz w:val="20"/>
          <w:szCs w:val="20"/>
          <w:lang w:val="sr-Cyrl-RS"/>
        </w:rPr>
        <w:t>(</w:t>
      </w:r>
      <w:r w:rsidRPr="00275D36">
        <w:rPr>
          <w:rFonts w:ascii="Times New Roman" w:eastAsia="Times New Roman" w:hAnsi="Times New Roman" w:cs="Times New Roman"/>
          <w:i/>
          <w:sz w:val="20"/>
          <w:szCs w:val="20"/>
          <w:lang w:val="sr-Cyrl-RS"/>
        </w:rPr>
        <w:t>Завод за ун</w:t>
      </w:r>
      <w:r w:rsidR="00E15619" w:rsidRPr="00275D36">
        <w:rPr>
          <w:rFonts w:ascii="Times New Roman" w:eastAsia="Times New Roman" w:hAnsi="Times New Roman" w:cs="Times New Roman"/>
          <w:i/>
          <w:sz w:val="20"/>
          <w:szCs w:val="20"/>
          <w:lang w:val="sr-Cyrl-RS"/>
        </w:rPr>
        <w:t>апређење образовања и васпитања</w:t>
      </w:r>
      <w:r w:rsidRPr="00275D36">
        <w:rPr>
          <w:rFonts w:ascii="Times New Roman" w:eastAsia="Times New Roman" w:hAnsi="Times New Roman" w:cs="Times New Roman"/>
          <w:i/>
          <w:sz w:val="20"/>
          <w:szCs w:val="20"/>
          <w:lang w:val="sr-Cyrl-RS"/>
        </w:rPr>
        <w:t>, број 720</w:t>
      </w:r>
      <w:r w:rsidRPr="00275D36">
        <w:rPr>
          <w:rFonts w:ascii="Times New Roman" w:eastAsia="Times New Roman" w:hAnsi="Times New Roman" w:cs="Times New Roman"/>
          <w:i/>
          <w:sz w:val="20"/>
          <w:szCs w:val="20"/>
          <w:lang w:val="sr-Latn-RS"/>
        </w:rPr>
        <w:t>/2018</w:t>
      </w:r>
      <w:r w:rsidRPr="00275D36">
        <w:rPr>
          <w:rFonts w:ascii="Times New Roman" w:eastAsia="Times New Roman" w:hAnsi="Times New Roman" w:cs="Times New Roman"/>
          <w:i/>
          <w:sz w:val="20"/>
          <w:szCs w:val="20"/>
          <w:lang w:val="sr-Cyrl-RS"/>
        </w:rPr>
        <w:t xml:space="preserve"> од 12.04.2018)</w:t>
      </w:r>
    </w:p>
    <w:p w:rsidR="00450B9E" w:rsidRPr="00275D36" w:rsidRDefault="00450B9E" w:rsidP="00027659">
      <w:pPr>
        <w:spacing w:after="0"/>
        <w:jc w:val="both"/>
        <w:rPr>
          <w:rFonts w:ascii="Times New Roman" w:eastAsia="Times New Roman" w:hAnsi="Times New Roman" w:cs="Times New Roman"/>
          <w:sz w:val="20"/>
          <w:szCs w:val="20"/>
        </w:rPr>
      </w:pPr>
    </w:p>
    <w:p w:rsidR="00AE21B6" w:rsidRPr="00275D36" w:rsidRDefault="00247AC8" w:rsidP="00D60055">
      <w:pPr>
        <w:tabs>
          <w:tab w:val="left" w:pos="2220"/>
        </w:tabs>
        <w:spacing w:after="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b/>
          <w:sz w:val="24"/>
          <w:szCs w:val="24"/>
          <w:lang w:val="sr-Cyrl-RS"/>
        </w:rPr>
        <w:t xml:space="preserve">               </w:t>
      </w:r>
      <w:r w:rsidR="00AE21B6" w:rsidRPr="00275D36">
        <w:rPr>
          <w:rFonts w:ascii="Times New Roman" w:eastAsia="Times New Roman" w:hAnsi="Times New Roman" w:cs="Times New Roman"/>
          <w:sz w:val="24"/>
          <w:szCs w:val="24"/>
          <w:lang w:val="sr-Cyrl-RS"/>
        </w:rPr>
        <w:t>5.4.2</w:t>
      </w:r>
      <w:r w:rsidR="00AE21B6" w:rsidRPr="00275D36">
        <w:rPr>
          <w:rFonts w:ascii="Times New Roman" w:eastAsia="Times New Roman" w:hAnsi="Times New Roman" w:cs="Times New Roman"/>
          <w:sz w:val="24"/>
          <w:szCs w:val="24"/>
        </w:rPr>
        <w:t>.</w:t>
      </w:r>
      <w:r w:rsidRPr="00275D36">
        <w:rPr>
          <w:rFonts w:ascii="Times New Roman" w:eastAsia="Times New Roman" w:hAnsi="Times New Roman" w:cs="Times New Roman"/>
          <w:sz w:val="24"/>
          <w:szCs w:val="24"/>
          <w:lang w:val="sr-Cyrl-RS"/>
        </w:rPr>
        <w:t xml:space="preserve"> </w:t>
      </w:r>
      <w:r w:rsidR="00AE21B6" w:rsidRPr="00275D36">
        <w:rPr>
          <w:rFonts w:ascii="Times New Roman" w:eastAsia="Times New Roman" w:hAnsi="Times New Roman" w:cs="Times New Roman"/>
          <w:sz w:val="24"/>
          <w:szCs w:val="24"/>
          <w:u w:val="single"/>
          <w:lang w:val="sr-Cyrl-RS"/>
        </w:rPr>
        <w:t>Здравствене установе</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Примарна здравствена заштита становника општине Палилула организ</w:t>
      </w:r>
      <w:r w:rsidR="00793E5B" w:rsidRPr="00275D36">
        <w:rPr>
          <w:rFonts w:ascii="Times New Roman" w:eastAsia="Times New Roman" w:hAnsi="Times New Roman" w:cs="Times New Roman"/>
          <w:sz w:val="24"/>
          <w:szCs w:val="24"/>
          <w:lang w:val="sr-Cyrl-RS"/>
        </w:rPr>
        <w:t>о</w:t>
      </w:r>
      <w:r w:rsidRPr="00275D36">
        <w:rPr>
          <w:rFonts w:ascii="Times New Roman" w:eastAsia="Times New Roman" w:hAnsi="Times New Roman" w:cs="Times New Roman"/>
          <w:sz w:val="24"/>
          <w:szCs w:val="24"/>
          <w:lang w:val="sr-Cyrl-RS"/>
        </w:rPr>
        <w:t>вана је на следећим пунктовима:</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централни објекат Дома здравља „Др. Милутин Ивковић“ у  улици Кнез Данилова бр.16,</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огранак Карабурма у улици Пане Ђукића бр.7,</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•огранак Медицине рада у улици Војводе Вука бр.10.</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 здравственим станицама:</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станица Вишњичка бања у улици Сестара Букумировић бр. 1а,</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станица Крњача у улици Грге Андријановића бр.8,</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станица Борча 1 у улици Ивана Милутиновића бр.10а,</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Здравствена станица Борча </w:t>
      </w:r>
      <w:r w:rsidRPr="00275D36">
        <w:rPr>
          <w:rFonts w:ascii="Times New Roman" w:eastAsia="Times New Roman" w:hAnsi="Times New Roman" w:cs="Times New Roman"/>
          <w:sz w:val="24"/>
          <w:szCs w:val="24"/>
          <w:lang w:val="sr-Latn-ME"/>
        </w:rPr>
        <w:t>III</w:t>
      </w:r>
      <w:r w:rsidRPr="00275D36">
        <w:rPr>
          <w:rFonts w:ascii="Times New Roman" w:eastAsia="Times New Roman" w:hAnsi="Times New Roman" w:cs="Times New Roman"/>
          <w:sz w:val="24"/>
          <w:szCs w:val="24"/>
          <w:lang w:val="sr-Cyrl-RS"/>
        </w:rPr>
        <w:t xml:space="preserve"> у улици Братства и јединства бр. 113 и 115,</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станица Овча у улици Михајла Еминескуа бр.78,</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станица Падинска скела у улици Падинска скела бб,</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станица „Партизански пут“ у улици Чарлија Чаплина бр. 18,</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станица ПТТ у улици Палмотићева бр.2.</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 здравственим амбулантама:</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амбуланта „Сланци“ у улици Маршала Тита бр. 4б.,</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амбуланта „Котеж“ у улици Славка Колара  број 1а.,</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амбуланта „Глогоњски рит“, Глогоњски рит бб.,</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амбуланта „Јабучки рит“, Јабучки рит бб.,</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амбуланта „Бесни фок“ , Бесни фок бб.,</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амбуланта „Врбовско“ , Врбоски бб.,</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амбуланта „Ковилово“, Ковилово бб.,</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амбуланта „Дунавац“, Дунавац бб.,</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lastRenderedPageBreak/>
        <w:t>• Здравствена амбуланта „РТС“, у улици Абе</w:t>
      </w:r>
      <w:r w:rsidR="00E15619" w:rsidRPr="00275D36">
        <w:rPr>
          <w:rFonts w:ascii="Times New Roman" w:eastAsia="Times New Roman" w:hAnsi="Times New Roman" w:cs="Times New Roman"/>
          <w:sz w:val="24"/>
          <w:szCs w:val="24"/>
          <w:lang w:val="sr-Cyrl-RS"/>
        </w:rPr>
        <w:t>р</w:t>
      </w:r>
      <w:r w:rsidRPr="00275D36">
        <w:rPr>
          <w:rFonts w:ascii="Times New Roman" w:eastAsia="Times New Roman" w:hAnsi="Times New Roman" w:cs="Times New Roman"/>
          <w:sz w:val="24"/>
          <w:szCs w:val="24"/>
          <w:lang w:val="sr-Cyrl-RS"/>
        </w:rPr>
        <w:t>дарева 1</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Најближи објекти примарне заштите у којима становници предметног подручја могу остварити здравствену заштиту су:</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Централни објекат Дома здравља „ Др Милутин Ивковић“, општина Палилула, у улици Кнез Данилова бр.16  удаљен око 0,45 км од предметног подручја,</w:t>
      </w:r>
    </w:p>
    <w:p w:rsidR="00AE21B6" w:rsidRPr="00275D36" w:rsidRDefault="00AE21B6"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Здравствена станица „Партизански пут“ у улици Чарлија Чаплина бр.18, удаљен око 0,7</w:t>
      </w:r>
      <w:r w:rsidR="00450B9E"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Cyrl-RS"/>
        </w:rPr>
        <w:t>км од предметног подручја,</w:t>
      </w:r>
    </w:p>
    <w:p w:rsidR="008445C5" w:rsidRPr="00275D36" w:rsidRDefault="00AE21B6" w:rsidP="00E45F9E">
      <w:pPr>
        <w:tabs>
          <w:tab w:val="left" w:pos="2220"/>
        </w:tabs>
        <w:spacing w:after="0"/>
        <w:jc w:val="both"/>
        <w:rPr>
          <w:rFonts w:ascii="Times New Roman" w:eastAsia="Times New Roman" w:hAnsi="Times New Roman" w:cs="Times New Roman"/>
          <w:i/>
          <w:sz w:val="20"/>
          <w:szCs w:val="20"/>
          <w:lang w:val="sr-Cyrl-RS"/>
        </w:rPr>
      </w:pPr>
      <w:r w:rsidRPr="00275D36">
        <w:rPr>
          <w:rFonts w:ascii="Times New Roman" w:eastAsia="Times New Roman" w:hAnsi="Times New Roman" w:cs="Times New Roman"/>
          <w:sz w:val="24"/>
          <w:szCs w:val="24"/>
          <w:lang w:val="sr-Cyrl-RS"/>
        </w:rPr>
        <w:t>• Здравствена амбуланта „РТС“ у улици Абадарева бр. 1, удаљен око 0,5</w:t>
      </w:r>
      <w:r w:rsidR="00450B9E"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Cyrl-RS"/>
        </w:rPr>
        <w:t>км од предметног подручја</w:t>
      </w:r>
      <w:r w:rsidR="00E45F9E"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i/>
          <w:sz w:val="20"/>
          <w:szCs w:val="20"/>
          <w:lang w:val="sr-Cyrl-RS"/>
        </w:rPr>
        <w:t xml:space="preserve"> </w:t>
      </w:r>
    </w:p>
    <w:p w:rsidR="00E124D5" w:rsidRPr="00275D36" w:rsidRDefault="00E15619" w:rsidP="00E45F9E">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i/>
          <w:sz w:val="20"/>
          <w:szCs w:val="20"/>
          <w:lang w:val="sr-Cyrl-RS"/>
        </w:rPr>
        <w:t>(</w:t>
      </w:r>
      <w:r w:rsidR="00AE21B6" w:rsidRPr="00275D36">
        <w:rPr>
          <w:rFonts w:ascii="Times New Roman" w:eastAsia="Times New Roman" w:hAnsi="Times New Roman" w:cs="Times New Roman"/>
          <w:i/>
          <w:sz w:val="20"/>
          <w:szCs w:val="20"/>
          <w:lang w:val="sr-Cyrl-RS"/>
        </w:rPr>
        <w:t>Секретариј</w:t>
      </w:r>
      <w:r w:rsidRPr="00275D36">
        <w:rPr>
          <w:rFonts w:ascii="Times New Roman" w:eastAsia="Times New Roman" w:hAnsi="Times New Roman" w:cs="Times New Roman"/>
          <w:i/>
          <w:sz w:val="20"/>
          <w:szCs w:val="20"/>
          <w:lang w:val="sr-Cyrl-RS"/>
        </w:rPr>
        <w:t>ат за здравство</w:t>
      </w:r>
      <w:r w:rsidR="00AE21B6" w:rsidRPr="00275D36">
        <w:rPr>
          <w:rFonts w:ascii="Times New Roman" w:eastAsia="Times New Roman" w:hAnsi="Times New Roman" w:cs="Times New Roman"/>
          <w:i/>
          <w:sz w:val="20"/>
          <w:szCs w:val="20"/>
          <w:lang w:val="sr-Cyrl-RS"/>
        </w:rPr>
        <w:t xml:space="preserve">, број 50 - </w:t>
      </w:r>
      <w:r w:rsidR="00AE21B6" w:rsidRPr="00275D36">
        <w:rPr>
          <w:rFonts w:ascii="Times New Roman" w:eastAsia="Times New Roman" w:hAnsi="Times New Roman" w:cs="Times New Roman"/>
          <w:i/>
          <w:sz w:val="20"/>
          <w:szCs w:val="20"/>
          <w:lang w:val="sr-Latn-ME"/>
        </w:rPr>
        <w:t>274</w:t>
      </w:r>
      <w:r w:rsidR="00AE21B6" w:rsidRPr="00275D36">
        <w:rPr>
          <w:rFonts w:ascii="Times New Roman" w:eastAsia="Times New Roman" w:hAnsi="Times New Roman" w:cs="Times New Roman"/>
          <w:i/>
          <w:sz w:val="20"/>
          <w:szCs w:val="20"/>
          <w:lang w:val="sr-Latn-RS"/>
        </w:rPr>
        <w:t>/2018</w:t>
      </w:r>
      <w:r w:rsidR="00AE21B6" w:rsidRPr="00275D36">
        <w:rPr>
          <w:rFonts w:ascii="Times New Roman" w:eastAsia="Times New Roman" w:hAnsi="Times New Roman" w:cs="Times New Roman"/>
          <w:i/>
          <w:sz w:val="20"/>
          <w:szCs w:val="20"/>
          <w:lang w:val="sr-Cyrl-RS"/>
        </w:rPr>
        <w:t xml:space="preserve"> од </w:t>
      </w:r>
      <w:r w:rsidR="00AE21B6" w:rsidRPr="00275D36">
        <w:rPr>
          <w:rFonts w:ascii="Times New Roman" w:eastAsia="Times New Roman" w:hAnsi="Times New Roman" w:cs="Times New Roman"/>
          <w:i/>
          <w:sz w:val="20"/>
          <w:szCs w:val="20"/>
          <w:lang w:val="sr-Latn-ME"/>
        </w:rPr>
        <w:t>07</w:t>
      </w:r>
      <w:r w:rsidR="00AE21B6" w:rsidRPr="00275D36">
        <w:rPr>
          <w:rFonts w:ascii="Times New Roman" w:eastAsia="Times New Roman" w:hAnsi="Times New Roman" w:cs="Times New Roman"/>
          <w:i/>
          <w:sz w:val="20"/>
          <w:szCs w:val="20"/>
          <w:lang w:val="sr-Cyrl-RS"/>
        </w:rPr>
        <w:t>.0</w:t>
      </w:r>
      <w:r w:rsidR="00AE21B6" w:rsidRPr="00275D36">
        <w:rPr>
          <w:rFonts w:ascii="Times New Roman" w:eastAsia="Times New Roman" w:hAnsi="Times New Roman" w:cs="Times New Roman"/>
          <w:i/>
          <w:sz w:val="20"/>
          <w:szCs w:val="20"/>
          <w:lang w:val="sr-Latn-RS"/>
        </w:rPr>
        <w:t>5</w:t>
      </w:r>
      <w:r w:rsidR="00AE21B6" w:rsidRPr="00275D36">
        <w:rPr>
          <w:rFonts w:ascii="Times New Roman" w:eastAsia="Times New Roman" w:hAnsi="Times New Roman" w:cs="Times New Roman"/>
          <w:i/>
          <w:sz w:val="20"/>
          <w:szCs w:val="20"/>
          <w:lang w:val="sr-Cyrl-RS"/>
        </w:rPr>
        <w:t>.2018)</w:t>
      </w:r>
      <w:r w:rsidR="004A3FCF" w:rsidRPr="00275D36">
        <w:rPr>
          <w:rFonts w:ascii="Times New Roman" w:eastAsia="Times New Roman" w:hAnsi="Times New Roman" w:cs="Times New Roman"/>
          <w:sz w:val="20"/>
          <w:szCs w:val="20"/>
        </w:rPr>
        <w:t> </w:t>
      </w:r>
    </w:p>
    <w:p w:rsidR="00450B9E" w:rsidRPr="00275D36" w:rsidRDefault="00450B9E" w:rsidP="00735EF5">
      <w:pPr>
        <w:jc w:val="both"/>
        <w:rPr>
          <w:rFonts w:ascii="Times New Roman" w:eastAsia="Times New Roman" w:hAnsi="Times New Roman" w:cs="Times New Roman"/>
          <w:sz w:val="20"/>
          <w:szCs w:val="20"/>
        </w:rPr>
      </w:pPr>
    </w:p>
    <w:p w:rsidR="004A3FCF" w:rsidRPr="00275D36" w:rsidRDefault="004A3FCF" w:rsidP="001F53C5">
      <w:pPr>
        <w:spacing w:after="120"/>
        <w:jc w:val="both"/>
        <w:rPr>
          <w:rFonts w:ascii="Times New Roman" w:eastAsia="Times New Roman" w:hAnsi="Times New Roman" w:cs="Times New Roman"/>
          <w:sz w:val="24"/>
          <w:szCs w:val="24"/>
        </w:rPr>
      </w:pPr>
      <w:r w:rsidRPr="00275D36">
        <w:rPr>
          <w:rFonts w:ascii="Times New Roman" w:eastAsia="Times New Roman" w:hAnsi="Times New Roman" w:cs="Times New Roman"/>
          <w:b/>
          <w:bCs/>
          <w:sz w:val="24"/>
          <w:szCs w:val="24"/>
        </w:rPr>
        <w:t>6.</w:t>
      </w:r>
      <w:r w:rsidR="001F134E" w:rsidRPr="00275D36">
        <w:rPr>
          <w:rFonts w:ascii="Times New Roman" w:eastAsia="Times New Roman" w:hAnsi="Times New Roman" w:cs="Times New Roman"/>
          <w:b/>
          <w:bCs/>
          <w:sz w:val="24"/>
          <w:szCs w:val="24"/>
        </w:rPr>
        <w:tab/>
      </w:r>
      <w:r w:rsidRPr="00275D36">
        <w:rPr>
          <w:rFonts w:ascii="Times New Roman" w:eastAsia="Times New Roman" w:hAnsi="Times New Roman" w:cs="Times New Roman"/>
          <w:b/>
          <w:bCs/>
          <w:sz w:val="24"/>
          <w:szCs w:val="24"/>
        </w:rPr>
        <w:t>ПЛАНИРАНА НАМЕНА И НАЧИН КОРИШЋЕЊА ЗЕМЉИШТА</w:t>
      </w:r>
    </w:p>
    <w:p w:rsidR="004A3FCF" w:rsidRPr="00275D36" w:rsidRDefault="004A3FCF" w:rsidP="001F134E">
      <w:pPr>
        <w:spacing w:after="120"/>
        <w:ind w:firstLine="7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u w:val="single"/>
        </w:rPr>
        <w:t>6.1. ПОДЕЛА НА УРБАНИСТИЧКЕ ЗОНЕ И ЦЕЛИНЕ</w:t>
      </w:r>
    </w:p>
    <w:p w:rsidR="004A3FCF" w:rsidRPr="00275D36" w:rsidRDefault="004A3FCF" w:rsidP="001F53C5">
      <w:pPr>
        <w:spacing w:after="1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Простор обухваћен границом овог Плана подељен је на </w:t>
      </w:r>
      <w:r w:rsidR="00D95693" w:rsidRPr="00275D36">
        <w:rPr>
          <w:rFonts w:ascii="Times New Roman" w:eastAsia="Times New Roman" w:hAnsi="Times New Roman" w:cs="Times New Roman"/>
          <w:sz w:val="24"/>
          <w:szCs w:val="24"/>
          <w:lang w:val="sr-Cyrl-RS"/>
        </w:rPr>
        <w:t xml:space="preserve">две </w:t>
      </w:r>
      <w:r w:rsidRPr="00275D36">
        <w:rPr>
          <w:rFonts w:ascii="Times New Roman" w:eastAsia="Times New Roman" w:hAnsi="Times New Roman" w:cs="Times New Roman"/>
          <w:sz w:val="24"/>
          <w:szCs w:val="24"/>
        </w:rPr>
        <w:t xml:space="preserve">урбанистичке </w:t>
      </w:r>
      <w:r w:rsidR="00D95693" w:rsidRPr="00275D36">
        <w:rPr>
          <w:rFonts w:ascii="Times New Roman" w:eastAsia="Times New Roman" w:hAnsi="Times New Roman" w:cs="Times New Roman"/>
          <w:sz w:val="24"/>
          <w:szCs w:val="24"/>
          <w:lang w:val="sr-Cyrl-RS"/>
        </w:rPr>
        <w:t>целине</w:t>
      </w:r>
      <w:r w:rsidRPr="00275D36">
        <w:rPr>
          <w:rFonts w:ascii="Times New Roman" w:eastAsia="Times New Roman" w:hAnsi="Times New Roman" w:cs="Times New Roman"/>
          <w:sz w:val="24"/>
          <w:szCs w:val="24"/>
        </w:rPr>
        <w:t xml:space="preserve"> </w:t>
      </w:r>
    </w:p>
    <w:p w:rsidR="00D95693" w:rsidRPr="00275D36" w:rsidRDefault="00D95693" w:rsidP="001F53C5">
      <w:pPr>
        <w:pStyle w:val="ListParagraph"/>
        <w:numPr>
          <w:ilvl w:val="0"/>
          <w:numId w:val="23"/>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b/>
          <w:sz w:val="24"/>
          <w:szCs w:val="24"/>
          <w:lang w:val="sr-Cyrl-RS"/>
        </w:rPr>
        <w:t>Становање – зона С5</w:t>
      </w:r>
      <w:r w:rsidRPr="00275D36">
        <w:rPr>
          <w:rFonts w:ascii="Times New Roman" w:eastAsia="Times New Roman" w:hAnsi="Times New Roman" w:cs="Times New Roman"/>
          <w:sz w:val="24"/>
          <w:szCs w:val="24"/>
          <w:lang w:val="sr-Cyrl-RS"/>
        </w:rPr>
        <w:t>, зона вишепородичног становања у формираним градским блоковима у централној и средњој зони града;</w:t>
      </w:r>
    </w:p>
    <w:p w:rsidR="005E198D" w:rsidRPr="00275D36" w:rsidRDefault="00D95693" w:rsidP="00D60055">
      <w:pPr>
        <w:pStyle w:val="ListParagraph"/>
        <w:numPr>
          <w:ilvl w:val="0"/>
          <w:numId w:val="23"/>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b/>
          <w:sz w:val="24"/>
          <w:szCs w:val="24"/>
          <w:lang w:val="sr-Cyrl-RS"/>
        </w:rPr>
        <w:t>Мешовити градски центри – М1,</w:t>
      </w:r>
      <w:r w:rsidRPr="00275D36">
        <w:rPr>
          <w:rFonts w:ascii="Times New Roman" w:eastAsia="Times New Roman" w:hAnsi="Times New Roman" w:cs="Times New Roman"/>
          <w:sz w:val="24"/>
          <w:szCs w:val="24"/>
          <w:lang w:val="sr-Cyrl-RS"/>
        </w:rPr>
        <w:t xml:space="preserve"> зона мешовитих градских центара у зони центра Београда</w:t>
      </w:r>
      <w:r w:rsidR="002A7806" w:rsidRPr="00275D36">
        <w:rPr>
          <w:rFonts w:ascii="Times New Roman" w:eastAsia="Times New Roman" w:hAnsi="Times New Roman" w:cs="Times New Roman"/>
          <w:sz w:val="24"/>
          <w:szCs w:val="24"/>
          <w:lang w:val="sr-Latn-RS"/>
        </w:rPr>
        <w:t>.</w:t>
      </w:r>
    </w:p>
    <w:p w:rsidR="002A7806" w:rsidRPr="00275D36" w:rsidRDefault="002A7806" w:rsidP="002A7806">
      <w:pPr>
        <w:pStyle w:val="ListParagraph"/>
        <w:spacing w:after="120"/>
        <w:jc w:val="both"/>
        <w:rPr>
          <w:rFonts w:ascii="Times New Roman" w:eastAsia="Times New Roman" w:hAnsi="Times New Roman" w:cs="Times New Roman"/>
          <w:sz w:val="24"/>
          <w:szCs w:val="24"/>
          <w:lang w:val="sr-Cyrl-RS"/>
        </w:rPr>
      </w:pPr>
    </w:p>
    <w:p w:rsidR="004A3FCF" w:rsidRPr="00275D36" w:rsidRDefault="004A3FCF" w:rsidP="001F53C5">
      <w:pPr>
        <w:jc w:val="both"/>
        <w:rPr>
          <w:rFonts w:ascii="Times New Roman" w:eastAsia="Times New Roman" w:hAnsi="Times New Roman" w:cs="Times New Roman"/>
          <w:b/>
          <w:bCs/>
          <w:sz w:val="24"/>
          <w:szCs w:val="24"/>
        </w:rPr>
      </w:pPr>
      <w:r w:rsidRPr="00275D36">
        <w:rPr>
          <w:rFonts w:ascii="Times New Roman" w:eastAsia="Times New Roman" w:hAnsi="Times New Roman" w:cs="Times New Roman"/>
          <w:b/>
          <w:bCs/>
          <w:sz w:val="24"/>
          <w:szCs w:val="24"/>
        </w:rPr>
        <w:t>7.</w:t>
      </w: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b/>
          <w:bCs/>
          <w:sz w:val="24"/>
          <w:szCs w:val="24"/>
        </w:rPr>
        <w:t>ПРАВИЛА УРЕЂЕЊА</w:t>
      </w:r>
    </w:p>
    <w:p w:rsidR="004A3FCF" w:rsidRPr="00275D36" w:rsidRDefault="00966706" w:rsidP="001F53C5">
      <w:pPr>
        <w:ind w:hanging="7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ab/>
      </w:r>
      <w:r w:rsidR="004A3FCF" w:rsidRPr="00275D36">
        <w:rPr>
          <w:rFonts w:ascii="Times New Roman" w:eastAsia="Times New Roman" w:hAnsi="Times New Roman" w:cs="Times New Roman"/>
          <w:sz w:val="24"/>
          <w:szCs w:val="24"/>
        </w:rPr>
        <w:t>7.1.   </w:t>
      </w:r>
      <w:r w:rsidR="004A3FCF" w:rsidRPr="00275D36">
        <w:rPr>
          <w:rFonts w:ascii="Times New Roman" w:eastAsia="Times New Roman" w:hAnsi="Times New Roman" w:cs="Times New Roman"/>
          <w:sz w:val="24"/>
          <w:szCs w:val="24"/>
          <w:u w:val="single"/>
        </w:rPr>
        <w:t xml:space="preserve">УСЛОВИ ЗА </w:t>
      </w:r>
      <w:r w:rsidR="00D57F7D" w:rsidRPr="00275D36">
        <w:rPr>
          <w:rFonts w:ascii="Times New Roman" w:eastAsia="Times New Roman" w:hAnsi="Times New Roman" w:cs="Times New Roman"/>
          <w:sz w:val="24"/>
          <w:szCs w:val="24"/>
          <w:u w:val="single"/>
          <w:lang w:val="sr-Cyrl-RS"/>
        </w:rPr>
        <w:t>ОСТАЛЕ НАМЕНЕ И ПОВШИНЕ</w:t>
      </w:r>
    </w:p>
    <w:p w:rsidR="004A3FCF" w:rsidRPr="00275D36" w:rsidRDefault="00CB73F1" w:rsidP="001F53C5">
      <w:pPr>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 xml:space="preserve">7.1.1. </w:t>
      </w:r>
      <w:r w:rsidRPr="00275D36">
        <w:rPr>
          <w:rFonts w:ascii="Times New Roman" w:eastAsia="Times New Roman" w:hAnsi="Times New Roman" w:cs="Times New Roman"/>
          <w:sz w:val="24"/>
          <w:szCs w:val="24"/>
          <w:u w:val="single"/>
          <w:lang w:val="sr-Cyrl-RS"/>
        </w:rPr>
        <w:t>Услови за саобраћајне површине</w:t>
      </w:r>
    </w:p>
    <w:p w:rsidR="004A3FCF" w:rsidRPr="00275D36" w:rsidRDefault="004A3FCF" w:rsidP="001F53C5">
      <w:pPr>
        <w:spacing w:after="120"/>
        <w:jc w:val="both"/>
        <w:rPr>
          <w:rFonts w:ascii="Times New Roman" w:eastAsia="Times New Roman" w:hAnsi="Times New Roman" w:cs="Times New Roman"/>
          <w:sz w:val="24"/>
          <w:szCs w:val="24"/>
          <w:u w:val="single"/>
        </w:rPr>
      </w:pPr>
      <w:r w:rsidRPr="00275D36">
        <w:rPr>
          <w:rFonts w:ascii="Times New Roman" w:eastAsia="Times New Roman" w:hAnsi="Times New Roman" w:cs="Times New Roman"/>
          <w:sz w:val="24"/>
          <w:szCs w:val="24"/>
          <w:u w:val="single"/>
        </w:rPr>
        <w:t>Саобраћајна мрежа</w:t>
      </w:r>
    </w:p>
    <w:p w:rsidR="00CB73F1" w:rsidRPr="00275D36" w:rsidRDefault="00CB73F1" w:rsidP="001F53C5">
      <w:pPr>
        <w:spacing w:after="1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Предметним Планом детаљне регулације регулације улица се дефинишу на следећи начин:</w:t>
      </w:r>
    </w:p>
    <w:p w:rsidR="00CB73F1" w:rsidRPr="00275D36" w:rsidRDefault="00CB73F1" w:rsidP="001F53C5">
      <w:pPr>
        <w:pStyle w:val="ListParagraph"/>
        <w:numPr>
          <w:ilvl w:val="0"/>
          <w:numId w:val="26"/>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Колск</w:t>
      </w:r>
      <w:r w:rsidR="00FD71E2"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приступ</w:t>
      </w:r>
      <w:r w:rsidR="00FD71E2"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свим садржајима у обухвату Плана </w:t>
      </w:r>
      <w:r w:rsidR="00FD71E2" w:rsidRPr="00275D36">
        <w:rPr>
          <w:rFonts w:ascii="Times New Roman" w:eastAsia="Times New Roman" w:hAnsi="Times New Roman" w:cs="Times New Roman"/>
          <w:sz w:val="24"/>
          <w:szCs w:val="24"/>
          <w:lang w:val="sr-Cyrl-RS"/>
        </w:rPr>
        <w:t xml:space="preserve">се </w:t>
      </w:r>
      <w:r w:rsidRPr="00275D36">
        <w:rPr>
          <w:rFonts w:ascii="Times New Roman" w:eastAsia="Times New Roman" w:hAnsi="Times New Roman" w:cs="Times New Roman"/>
          <w:sz w:val="24"/>
          <w:szCs w:val="24"/>
          <w:lang w:val="sr-Cyrl-RS"/>
        </w:rPr>
        <w:t>планира</w:t>
      </w:r>
      <w:r w:rsidR="00FD71E2" w:rsidRPr="00275D36">
        <w:rPr>
          <w:rFonts w:ascii="Times New Roman" w:eastAsia="Times New Roman" w:hAnsi="Times New Roman" w:cs="Times New Roman"/>
          <w:sz w:val="24"/>
          <w:szCs w:val="24"/>
          <w:lang w:val="sr-Cyrl-RS"/>
        </w:rPr>
        <w:t>ју</w:t>
      </w:r>
      <w:r w:rsidRPr="00275D36">
        <w:rPr>
          <w:rFonts w:ascii="Times New Roman" w:eastAsia="Times New Roman" w:hAnsi="Times New Roman" w:cs="Times New Roman"/>
          <w:sz w:val="24"/>
          <w:szCs w:val="24"/>
          <w:lang w:val="sr-Cyrl-RS"/>
        </w:rPr>
        <w:t xml:space="preserve"> </w:t>
      </w:r>
      <w:r w:rsidR="00784027" w:rsidRPr="00275D36">
        <w:rPr>
          <w:rFonts w:ascii="Times New Roman" w:eastAsia="Times New Roman" w:hAnsi="Times New Roman" w:cs="Times New Roman"/>
          <w:sz w:val="24"/>
          <w:szCs w:val="24"/>
          <w:lang w:val="sr-Cyrl-RS"/>
        </w:rPr>
        <w:t xml:space="preserve">доминантно </w:t>
      </w:r>
      <w:r w:rsidRPr="00275D36">
        <w:rPr>
          <w:rFonts w:ascii="Times New Roman" w:eastAsia="Times New Roman" w:hAnsi="Times New Roman" w:cs="Times New Roman"/>
          <w:sz w:val="24"/>
          <w:szCs w:val="24"/>
          <w:lang w:val="sr-Cyrl-RS"/>
        </w:rPr>
        <w:t>са улица нижег ранга.</w:t>
      </w:r>
    </w:p>
    <w:p w:rsidR="00CB73F1" w:rsidRPr="00275D36" w:rsidRDefault="00CB73F1" w:rsidP="001F53C5">
      <w:pPr>
        <w:pStyle w:val="ListParagraph"/>
        <w:numPr>
          <w:ilvl w:val="0"/>
          <w:numId w:val="26"/>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Улицом 27.марта крећу се возила јавног градског превоза (аутобуси, трамваји)</w:t>
      </w:r>
      <w:r w:rsidR="00784027"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како су саставни део регулације трамвајски колосеци</w:t>
      </w:r>
      <w:r w:rsidR="00FD71E2"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неопходно је минимизирати број колских улаза/излаза за парцеле које немају могућност прикључења на другу улицу.</w:t>
      </w:r>
    </w:p>
    <w:p w:rsidR="00CB73F1" w:rsidRPr="00275D36" w:rsidRDefault="00CB73F1" w:rsidP="001F53C5">
      <w:pPr>
        <w:pStyle w:val="ListParagraph"/>
        <w:numPr>
          <w:ilvl w:val="0"/>
          <w:numId w:val="26"/>
        </w:numPr>
        <w:spacing w:after="1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Колск</w:t>
      </w:r>
      <w:r w:rsidR="00E45F9E"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улаз</w:t>
      </w:r>
      <w:r w:rsidR="00E45F9E"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/излаз</w:t>
      </w:r>
      <w:r w:rsidR="00E45F9E"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на парцеле </w:t>
      </w:r>
      <w:r w:rsidR="00FD71E2" w:rsidRPr="00275D36">
        <w:rPr>
          <w:rFonts w:ascii="Times New Roman" w:eastAsia="Times New Roman" w:hAnsi="Times New Roman" w:cs="Times New Roman"/>
          <w:sz w:val="24"/>
          <w:szCs w:val="24"/>
          <w:lang w:val="sr-Cyrl-RS"/>
        </w:rPr>
        <w:t>су</w:t>
      </w:r>
      <w:r w:rsidRPr="00275D36">
        <w:rPr>
          <w:rFonts w:ascii="Times New Roman" w:eastAsia="Times New Roman" w:hAnsi="Times New Roman" w:cs="Times New Roman"/>
          <w:sz w:val="24"/>
          <w:szCs w:val="24"/>
          <w:lang w:val="sr-Cyrl-RS"/>
        </w:rPr>
        <w:t xml:space="preserve"> </w:t>
      </w:r>
      <w:r w:rsidR="00FD71E2" w:rsidRPr="00275D36">
        <w:rPr>
          <w:rFonts w:ascii="Times New Roman" w:eastAsia="Times New Roman" w:hAnsi="Times New Roman" w:cs="Times New Roman"/>
          <w:sz w:val="24"/>
          <w:szCs w:val="24"/>
          <w:lang w:val="sr-Cyrl-RS"/>
        </w:rPr>
        <w:t xml:space="preserve">плаирани </w:t>
      </w:r>
      <w:r w:rsidRPr="00275D36">
        <w:rPr>
          <w:rFonts w:ascii="Times New Roman" w:eastAsia="Times New Roman" w:hAnsi="Times New Roman" w:cs="Times New Roman"/>
          <w:sz w:val="24"/>
          <w:szCs w:val="24"/>
          <w:lang w:val="sr-Cyrl-RS"/>
        </w:rPr>
        <w:t>даље од раскрсница.</w:t>
      </w:r>
      <w:r w:rsidR="00FD71E2" w:rsidRPr="00275D36">
        <w:rPr>
          <w:rFonts w:ascii="Times New Roman" w:eastAsia="Times New Roman" w:hAnsi="Times New Roman" w:cs="Times New Roman"/>
          <w:sz w:val="24"/>
          <w:szCs w:val="24"/>
          <w:lang w:val="sr-Cyrl-RS"/>
        </w:rPr>
        <w:t xml:space="preserve"> У</w:t>
      </w:r>
      <w:r w:rsidRPr="00275D36">
        <w:rPr>
          <w:rFonts w:ascii="Times New Roman" w:eastAsia="Times New Roman" w:hAnsi="Times New Roman" w:cs="Times New Roman"/>
          <w:sz w:val="24"/>
          <w:szCs w:val="24"/>
          <w:lang w:val="sr-Cyrl-RS"/>
        </w:rPr>
        <w:t>гаон</w:t>
      </w:r>
      <w:r w:rsidR="00FD71E2" w:rsidRPr="00275D36">
        <w:rPr>
          <w:rFonts w:ascii="Times New Roman" w:eastAsia="Times New Roman" w:hAnsi="Times New Roman" w:cs="Times New Roman"/>
          <w:sz w:val="24"/>
          <w:szCs w:val="24"/>
          <w:lang w:val="sr-Cyrl-RS"/>
        </w:rPr>
        <w:t>е</w:t>
      </w:r>
      <w:r w:rsidRPr="00275D36">
        <w:rPr>
          <w:rFonts w:ascii="Times New Roman" w:eastAsia="Times New Roman" w:hAnsi="Times New Roman" w:cs="Times New Roman"/>
          <w:sz w:val="24"/>
          <w:szCs w:val="24"/>
          <w:lang w:val="sr-Cyrl-RS"/>
        </w:rPr>
        <w:t xml:space="preserve"> парцел</w:t>
      </w:r>
      <w:r w:rsidR="00FD71E2" w:rsidRPr="00275D36">
        <w:rPr>
          <w:rFonts w:ascii="Times New Roman" w:eastAsia="Times New Roman" w:hAnsi="Times New Roman" w:cs="Times New Roman"/>
          <w:sz w:val="24"/>
          <w:szCs w:val="24"/>
          <w:lang w:val="sr-Cyrl-RS"/>
        </w:rPr>
        <w:t>е</w:t>
      </w:r>
      <w:r w:rsidRPr="00275D36">
        <w:rPr>
          <w:rFonts w:ascii="Times New Roman" w:eastAsia="Times New Roman" w:hAnsi="Times New Roman" w:cs="Times New Roman"/>
          <w:sz w:val="24"/>
          <w:szCs w:val="24"/>
          <w:lang w:val="sr-Cyrl-RS"/>
        </w:rPr>
        <w:t xml:space="preserve"> </w:t>
      </w:r>
      <w:r w:rsidR="00FD71E2" w:rsidRPr="00275D36">
        <w:rPr>
          <w:rFonts w:ascii="Times New Roman" w:eastAsia="Times New Roman" w:hAnsi="Times New Roman" w:cs="Times New Roman"/>
          <w:sz w:val="24"/>
          <w:szCs w:val="24"/>
          <w:lang w:val="sr-Cyrl-RS"/>
        </w:rPr>
        <w:t>су</w:t>
      </w:r>
      <w:r w:rsidRPr="00275D36">
        <w:rPr>
          <w:rFonts w:ascii="Times New Roman" w:eastAsia="Times New Roman" w:hAnsi="Times New Roman" w:cs="Times New Roman"/>
          <w:sz w:val="24"/>
          <w:szCs w:val="24"/>
          <w:lang w:val="sr-Cyrl-RS"/>
        </w:rPr>
        <w:t xml:space="preserve"> планиране са довољном ширином фронта, како се новопланирани колски приступи не би налазили у зонама раскрсница, угрозила безбедност и проток саобраћаја. Колск</w:t>
      </w:r>
      <w:r w:rsidR="00FD71E2"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приступ</w:t>
      </w:r>
      <w:r w:rsidR="00FD71E2"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w:t>
      </w:r>
      <w:r w:rsidR="00FD71E2" w:rsidRPr="00275D36">
        <w:rPr>
          <w:rFonts w:ascii="Times New Roman" w:eastAsia="Times New Roman" w:hAnsi="Times New Roman" w:cs="Times New Roman"/>
          <w:sz w:val="24"/>
          <w:szCs w:val="24"/>
          <w:lang w:val="sr-Cyrl-RS"/>
        </w:rPr>
        <w:t xml:space="preserve">су </w:t>
      </w:r>
      <w:r w:rsidRPr="00275D36">
        <w:rPr>
          <w:rFonts w:ascii="Times New Roman" w:eastAsia="Times New Roman" w:hAnsi="Times New Roman" w:cs="Times New Roman"/>
          <w:sz w:val="24"/>
          <w:szCs w:val="24"/>
          <w:lang w:val="sr-Cyrl-RS"/>
        </w:rPr>
        <w:t>димензиониса</w:t>
      </w:r>
      <w:r w:rsidR="00FD71E2" w:rsidRPr="00275D36">
        <w:rPr>
          <w:rFonts w:ascii="Times New Roman" w:eastAsia="Times New Roman" w:hAnsi="Times New Roman" w:cs="Times New Roman"/>
          <w:sz w:val="24"/>
          <w:szCs w:val="24"/>
          <w:lang w:val="sr-Cyrl-RS"/>
        </w:rPr>
        <w:t>ни</w:t>
      </w:r>
      <w:r w:rsidRPr="00275D36">
        <w:rPr>
          <w:rFonts w:ascii="Times New Roman" w:eastAsia="Times New Roman" w:hAnsi="Times New Roman" w:cs="Times New Roman"/>
          <w:sz w:val="24"/>
          <w:szCs w:val="24"/>
          <w:lang w:val="sr-Cyrl-RS"/>
        </w:rPr>
        <w:t xml:space="preserve"> тако да меродавно возило на парцелу меже ући/изаћи ходом унапред без додатног маневрисања</w:t>
      </w:r>
      <w:r w:rsidR="00FD71E2" w:rsidRPr="00275D36">
        <w:rPr>
          <w:rFonts w:ascii="Times New Roman" w:eastAsia="Times New Roman" w:hAnsi="Times New Roman" w:cs="Times New Roman"/>
          <w:sz w:val="24"/>
          <w:szCs w:val="24"/>
          <w:lang w:val="sr-Cyrl-RS"/>
        </w:rPr>
        <w:t>.</w:t>
      </w:r>
    </w:p>
    <w:p w:rsidR="00CB73F1" w:rsidRPr="00275D36" w:rsidRDefault="00CB73F1" w:rsidP="001F53C5">
      <w:pPr>
        <w:pStyle w:val="ListParagraph"/>
        <w:numPr>
          <w:ilvl w:val="0"/>
          <w:numId w:val="26"/>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Приступн</w:t>
      </w:r>
      <w:r w:rsidR="00784027"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путев</w:t>
      </w:r>
      <w:r w:rsidR="00784027"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(ин</w:t>
      </w:r>
      <w:r w:rsidR="00784027" w:rsidRPr="00275D36">
        <w:rPr>
          <w:rFonts w:ascii="Times New Roman" w:eastAsia="Times New Roman" w:hAnsi="Times New Roman" w:cs="Times New Roman"/>
          <w:sz w:val="24"/>
          <w:szCs w:val="24"/>
          <w:lang w:val="sr-Cyrl-RS"/>
        </w:rPr>
        <w:t>т</w:t>
      </w:r>
      <w:r w:rsidRPr="00275D36">
        <w:rPr>
          <w:rFonts w:ascii="Times New Roman" w:eastAsia="Times New Roman" w:hAnsi="Times New Roman" w:cs="Times New Roman"/>
          <w:sz w:val="24"/>
          <w:szCs w:val="24"/>
          <w:lang w:val="sr-Cyrl-RS"/>
        </w:rPr>
        <w:t>егрисан</w:t>
      </w:r>
      <w:r w:rsidR="00784027"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путев</w:t>
      </w:r>
      <w:r w:rsidR="00784027"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за кретање пешака и возила у истом профилу-колско-пешачке стазе) </w:t>
      </w:r>
      <w:r w:rsidR="00FD71E2" w:rsidRPr="00275D36">
        <w:rPr>
          <w:rFonts w:ascii="Times New Roman" w:eastAsia="Times New Roman" w:hAnsi="Times New Roman" w:cs="Times New Roman"/>
          <w:sz w:val="24"/>
          <w:szCs w:val="24"/>
          <w:lang w:val="sr-Cyrl-RS"/>
        </w:rPr>
        <w:t>се планирају са следећим димензијама</w:t>
      </w:r>
      <w:r w:rsidR="00AA57EE" w:rsidRPr="00275D36">
        <w:rPr>
          <w:rFonts w:ascii="Times New Roman" w:eastAsia="Times New Roman" w:hAnsi="Times New Roman" w:cs="Times New Roman"/>
          <w:sz w:val="24"/>
          <w:szCs w:val="24"/>
          <w:lang w:val="sr-Cyrl-RS"/>
        </w:rPr>
        <w:t>:</w:t>
      </w:r>
    </w:p>
    <w:p w:rsidR="00CB73F1" w:rsidRPr="00275D36" w:rsidRDefault="00CB73F1" w:rsidP="001F53C5">
      <w:pPr>
        <w:pStyle w:val="ListParagraph"/>
        <w:numPr>
          <w:ilvl w:val="0"/>
          <w:numId w:val="27"/>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lastRenderedPageBreak/>
        <w:t>Унутар зоне вишепородичног становања са минималном ширином од 6</w:t>
      </w:r>
      <w:r w:rsidR="00784027" w:rsidRPr="00275D36">
        <w:rPr>
          <w:rFonts w:ascii="Times New Roman" w:eastAsia="Times New Roman" w:hAnsi="Times New Roman" w:cs="Times New Roman"/>
          <w:sz w:val="24"/>
          <w:szCs w:val="24"/>
          <w:lang w:val="sr-Cyrl-RS"/>
        </w:rPr>
        <w:t>.0</w:t>
      </w:r>
      <w:r w:rsidRPr="00275D36">
        <w:rPr>
          <w:rFonts w:ascii="Times New Roman" w:eastAsia="Times New Roman" w:hAnsi="Times New Roman" w:cs="Times New Roman"/>
          <w:sz w:val="24"/>
          <w:szCs w:val="24"/>
          <w:lang w:val="sr-Cyrl-RS"/>
        </w:rPr>
        <w:t>м за двосмерно кретање, односно 4,5м за једносмерно;</w:t>
      </w:r>
    </w:p>
    <w:p w:rsidR="00CB73F1" w:rsidRPr="00275D36" w:rsidRDefault="00CB73F1" w:rsidP="001F53C5">
      <w:pPr>
        <w:pStyle w:val="ListParagraph"/>
        <w:numPr>
          <w:ilvl w:val="0"/>
          <w:numId w:val="27"/>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Унутар зоне породичног становања са минималном ширином од 5</w:t>
      </w:r>
      <w:r w:rsidR="00784027" w:rsidRPr="00275D36">
        <w:rPr>
          <w:rFonts w:ascii="Times New Roman" w:eastAsia="Times New Roman" w:hAnsi="Times New Roman" w:cs="Times New Roman"/>
          <w:sz w:val="24"/>
          <w:szCs w:val="24"/>
          <w:lang w:val="sr-Cyrl-RS"/>
        </w:rPr>
        <w:t>.0</w:t>
      </w:r>
      <w:r w:rsidRPr="00275D36">
        <w:rPr>
          <w:rFonts w:ascii="Times New Roman" w:eastAsia="Times New Roman" w:hAnsi="Times New Roman" w:cs="Times New Roman"/>
          <w:sz w:val="24"/>
          <w:szCs w:val="24"/>
          <w:lang w:val="sr-Cyrl-RS"/>
        </w:rPr>
        <w:t>м за двосмерно кретање, односно 4,5м за једносмерно;</w:t>
      </w:r>
    </w:p>
    <w:p w:rsidR="00CB73F1" w:rsidRPr="00275D36" w:rsidRDefault="00CB73F1" w:rsidP="001F53C5">
      <w:pPr>
        <w:pStyle w:val="ListParagraph"/>
        <w:numPr>
          <w:ilvl w:val="0"/>
          <w:numId w:val="27"/>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Унутар зоне намењене комерцијалним садржајима минималн</w:t>
      </w:r>
      <w:r w:rsidR="00784027" w:rsidRPr="00275D36">
        <w:rPr>
          <w:rFonts w:ascii="Times New Roman" w:eastAsia="Times New Roman" w:hAnsi="Times New Roman" w:cs="Times New Roman"/>
          <w:sz w:val="24"/>
          <w:szCs w:val="24"/>
          <w:lang w:val="sr-Cyrl-RS"/>
        </w:rPr>
        <w:t>а</w:t>
      </w:r>
      <w:r w:rsidRPr="00275D36">
        <w:rPr>
          <w:rFonts w:ascii="Times New Roman" w:eastAsia="Times New Roman" w:hAnsi="Times New Roman" w:cs="Times New Roman"/>
          <w:sz w:val="24"/>
          <w:szCs w:val="24"/>
          <w:lang w:val="sr-Cyrl-RS"/>
        </w:rPr>
        <w:t xml:space="preserve"> ширин</w:t>
      </w:r>
      <w:r w:rsidR="00784027" w:rsidRPr="00275D36">
        <w:rPr>
          <w:rFonts w:ascii="Times New Roman" w:eastAsia="Times New Roman" w:hAnsi="Times New Roman" w:cs="Times New Roman"/>
          <w:sz w:val="24"/>
          <w:szCs w:val="24"/>
          <w:lang w:val="sr-Cyrl-RS"/>
        </w:rPr>
        <w:t>а</w:t>
      </w:r>
      <w:r w:rsidRPr="00275D36">
        <w:rPr>
          <w:rFonts w:ascii="Times New Roman" w:eastAsia="Times New Roman" w:hAnsi="Times New Roman" w:cs="Times New Roman"/>
          <w:sz w:val="24"/>
          <w:szCs w:val="24"/>
          <w:lang w:val="sr-Cyrl-RS"/>
        </w:rPr>
        <w:t xml:space="preserve"> од 6</w:t>
      </w:r>
      <w:r w:rsidR="00784027" w:rsidRPr="00275D36">
        <w:rPr>
          <w:rFonts w:ascii="Times New Roman" w:eastAsia="Times New Roman" w:hAnsi="Times New Roman" w:cs="Times New Roman"/>
          <w:sz w:val="24"/>
          <w:szCs w:val="24"/>
          <w:lang w:val="sr-Cyrl-RS"/>
        </w:rPr>
        <w:t>.0</w:t>
      </w:r>
      <w:r w:rsidRPr="00275D36">
        <w:rPr>
          <w:rFonts w:ascii="Times New Roman" w:eastAsia="Times New Roman" w:hAnsi="Times New Roman" w:cs="Times New Roman"/>
          <w:sz w:val="24"/>
          <w:szCs w:val="24"/>
          <w:lang w:val="sr-Cyrl-RS"/>
        </w:rPr>
        <w:t>м (интегрисани пут), а уколико се планира кретање тешких теретних возила планира</w:t>
      </w:r>
      <w:r w:rsidR="00784027" w:rsidRPr="00275D36">
        <w:rPr>
          <w:rFonts w:ascii="Times New Roman" w:eastAsia="Times New Roman" w:hAnsi="Times New Roman" w:cs="Times New Roman"/>
          <w:sz w:val="24"/>
          <w:szCs w:val="24"/>
          <w:lang w:val="sr-Cyrl-RS"/>
        </w:rPr>
        <w:t>ју</w:t>
      </w:r>
      <w:r w:rsidRPr="00275D36">
        <w:rPr>
          <w:rFonts w:ascii="Times New Roman" w:eastAsia="Times New Roman" w:hAnsi="Times New Roman" w:cs="Times New Roman"/>
          <w:sz w:val="24"/>
          <w:szCs w:val="24"/>
          <w:lang w:val="sr-Cyrl-RS"/>
        </w:rPr>
        <w:t xml:space="preserve"> </w:t>
      </w:r>
      <w:r w:rsidR="00784027" w:rsidRPr="00275D36">
        <w:rPr>
          <w:rFonts w:ascii="Times New Roman" w:eastAsia="Times New Roman" w:hAnsi="Times New Roman" w:cs="Times New Roman"/>
          <w:sz w:val="24"/>
          <w:szCs w:val="24"/>
          <w:lang w:val="sr-Cyrl-RS"/>
        </w:rPr>
        <w:t>се</w:t>
      </w:r>
      <w:r w:rsidRPr="00275D36">
        <w:rPr>
          <w:rFonts w:ascii="Times New Roman" w:eastAsia="Times New Roman" w:hAnsi="Times New Roman" w:cs="Times New Roman"/>
          <w:sz w:val="24"/>
          <w:szCs w:val="24"/>
          <w:lang w:val="sr-Cyrl-RS"/>
        </w:rPr>
        <w:t xml:space="preserve"> са минималном ширином саобраћајне траке од 3,5м.</w:t>
      </w:r>
    </w:p>
    <w:p w:rsidR="00564F8F" w:rsidRPr="00275D36" w:rsidRDefault="00CB73F1" w:rsidP="00027659">
      <w:pPr>
        <w:pStyle w:val="ListParagraph"/>
        <w:numPr>
          <w:ilvl w:val="0"/>
          <w:numId w:val="27"/>
        </w:num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Једнодсмерни приступ мора бити прикључен, са оба краја на јавне саобраћајне површине, а уколико је слеп двосмеран мора имати припадајућу окретницу.</w:t>
      </w:r>
      <w:r w:rsidR="00FD71E2" w:rsidRPr="00275D36">
        <w:rPr>
          <w:rFonts w:ascii="Times New Roman" w:eastAsia="Times New Roman" w:hAnsi="Times New Roman" w:cs="Times New Roman"/>
          <w:sz w:val="24"/>
          <w:szCs w:val="24"/>
          <w:lang w:val="sr-Cyrl-RS"/>
        </w:rPr>
        <w:t xml:space="preserve"> </w:t>
      </w:r>
    </w:p>
    <w:p w:rsidR="00450B9E" w:rsidRPr="00275D36" w:rsidRDefault="00450B9E" w:rsidP="001F53C5">
      <w:pPr>
        <w:spacing w:after="120"/>
        <w:jc w:val="both"/>
        <w:rPr>
          <w:rFonts w:ascii="Times New Roman" w:eastAsia="Times New Roman" w:hAnsi="Times New Roman" w:cs="Times New Roman"/>
          <w:sz w:val="24"/>
          <w:szCs w:val="24"/>
          <w:u w:val="single"/>
        </w:rPr>
      </w:pPr>
    </w:p>
    <w:p w:rsidR="004A3FCF" w:rsidRPr="00275D36" w:rsidRDefault="004A3FCF" w:rsidP="001F53C5">
      <w:pPr>
        <w:spacing w:after="1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u w:val="single"/>
        </w:rPr>
        <w:t>Паркирање</w:t>
      </w:r>
    </w:p>
    <w:p w:rsidR="004A3FCF" w:rsidRPr="00275D36" w:rsidRDefault="004A3FCF" w:rsidP="001F53C5">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Капацитети за паркирање одређени су у складу са важећим нор</w:t>
      </w:r>
      <w:r w:rsidR="00E45F9E" w:rsidRPr="00275D36">
        <w:rPr>
          <w:rFonts w:ascii="Times New Roman" w:eastAsia="Times New Roman" w:hAnsi="Times New Roman" w:cs="Times New Roman"/>
          <w:sz w:val="24"/>
          <w:szCs w:val="24"/>
          <w:lang w:val="sr-Cyrl-RS"/>
        </w:rPr>
        <w:t>ма</w:t>
      </w:r>
      <w:r w:rsidRPr="00275D36">
        <w:rPr>
          <w:rFonts w:ascii="Times New Roman" w:eastAsia="Times New Roman" w:hAnsi="Times New Roman" w:cs="Times New Roman"/>
          <w:sz w:val="24"/>
          <w:szCs w:val="24"/>
        </w:rPr>
        <w:t xml:space="preserve">тивима Плана генералне регулације грађевинског подручја седишта јединице локалне самоуправе – град Београд, целине I – XIX и условима Секретаријата за саобраћај. Потребан број паркинг места </w:t>
      </w:r>
      <w:r w:rsidR="00784027" w:rsidRPr="00275D36">
        <w:rPr>
          <w:rFonts w:ascii="Times New Roman" w:eastAsia="Times New Roman" w:hAnsi="Times New Roman" w:cs="Times New Roman"/>
          <w:sz w:val="24"/>
          <w:szCs w:val="24"/>
          <w:lang w:val="sr-Cyrl-RS"/>
        </w:rPr>
        <w:t xml:space="preserve">се </w:t>
      </w:r>
      <w:r w:rsidRPr="00275D36">
        <w:rPr>
          <w:rFonts w:ascii="Times New Roman" w:eastAsia="Times New Roman" w:hAnsi="Times New Roman" w:cs="Times New Roman"/>
          <w:sz w:val="24"/>
          <w:szCs w:val="24"/>
        </w:rPr>
        <w:t>обезбе</w:t>
      </w:r>
      <w:r w:rsidR="00784027" w:rsidRPr="00275D36">
        <w:rPr>
          <w:rFonts w:ascii="Times New Roman" w:eastAsia="Times New Roman" w:hAnsi="Times New Roman" w:cs="Times New Roman"/>
          <w:sz w:val="24"/>
          <w:szCs w:val="24"/>
          <w:lang w:val="sr-Cyrl-RS"/>
        </w:rPr>
        <w:t>ђује</w:t>
      </w:r>
      <w:r w:rsidRPr="00275D36">
        <w:rPr>
          <w:rFonts w:ascii="Times New Roman" w:eastAsia="Times New Roman" w:hAnsi="Times New Roman" w:cs="Times New Roman"/>
          <w:sz w:val="24"/>
          <w:szCs w:val="24"/>
        </w:rPr>
        <w:t xml:space="preserve"> у оквиру сопствених грађевинских парцела и то:</w:t>
      </w:r>
    </w:p>
    <w:p w:rsidR="004A3FCF" w:rsidRPr="00275D36" w:rsidRDefault="00784027" w:rsidP="001F53C5">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 </w:t>
      </w:r>
      <w:r w:rsidR="004A3FCF" w:rsidRPr="00275D36">
        <w:rPr>
          <w:rFonts w:ascii="Times New Roman" w:eastAsia="Times New Roman" w:hAnsi="Times New Roman" w:cs="Times New Roman"/>
          <w:sz w:val="24"/>
          <w:szCs w:val="24"/>
        </w:rPr>
        <w:t>становање:                        </w:t>
      </w:r>
      <w:r w:rsidR="004A3FCF" w:rsidRPr="00275D36">
        <w:rPr>
          <w:rFonts w:ascii="Times New Roman" w:eastAsia="Times New Roman" w:hAnsi="Times New Roman" w:cs="Times New Roman"/>
          <w:sz w:val="24"/>
          <w:szCs w:val="24"/>
        </w:rPr>
        <w:tab/>
        <w:t>1.</w:t>
      </w:r>
      <w:r w:rsidR="00CB73F1" w:rsidRPr="00275D36">
        <w:rPr>
          <w:rFonts w:ascii="Times New Roman" w:eastAsia="Times New Roman" w:hAnsi="Times New Roman" w:cs="Times New Roman"/>
          <w:sz w:val="24"/>
          <w:szCs w:val="24"/>
          <w:lang w:val="sr-Cyrl-RS"/>
        </w:rPr>
        <w:t>1</w:t>
      </w:r>
      <w:r w:rsidR="004A3FCF" w:rsidRPr="00275D36">
        <w:rPr>
          <w:rFonts w:ascii="Times New Roman" w:eastAsia="Times New Roman" w:hAnsi="Times New Roman" w:cs="Times New Roman"/>
          <w:sz w:val="24"/>
          <w:szCs w:val="24"/>
        </w:rPr>
        <w:t>ПМ по стану;</w:t>
      </w:r>
    </w:p>
    <w:p w:rsidR="00CB73F1" w:rsidRPr="00275D36" w:rsidRDefault="00784027"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 xml:space="preserve">- </w:t>
      </w:r>
      <w:r w:rsidR="00CB73F1" w:rsidRPr="00275D36">
        <w:rPr>
          <w:rFonts w:ascii="Times New Roman" w:eastAsia="Times New Roman" w:hAnsi="Times New Roman" w:cs="Times New Roman"/>
          <w:sz w:val="24"/>
          <w:szCs w:val="24"/>
          <w:lang w:val="sr-Cyrl-RS"/>
        </w:rPr>
        <w:t>трговин</w:t>
      </w:r>
      <w:r w:rsidR="00AE21B6" w:rsidRPr="00275D36">
        <w:rPr>
          <w:rFonts w:ascii="Times New Roman" w:eastAsia="Times New Roman" w:hAnsi="Times New Roman" w:cs="Times New Roman"/>
          <w:sz w:val="24"/>
          <w:szCs w:val="24"/>
          <w:lang w:val="sr-Cyrl-RS"/>
        </w:rPr>
        <w:t>а</w:t>
      </w:r>
      <w:r w:rsidR="00CB73F1" w:rsidRPr="00275D36">
        <w:rPr>
          <w:rFonts w:ascii="Times New Roman" w:eastAsia="Times New Roman" w:hAnsi="Times New Roman" w:cs="Times New Roman"/>
          <w:sz w:val="24"/>
          <w:szCs w:val="24"/>
          <w:lang w:val="sr-Cyrl-RS"/>
        </w:rPr>
        <w:t xml:space="preserve">:                 </w:t>
      </w:r>
      <w:r w:rsidR="00CB73F1" w:rsidRPr="00275D36">
        <w:rPr>
          <w:rFonts w:ascii="Times New Roman" w:eastAsia="Times New Roman" w:hAnsi="Times New Roman" w:cs="Times New Roman"/>
          <w:sz w:val="24"/>
          <w:szCs w:val="24"/>
        </w:rPr>
        <w:t xml:space="preserve">   </w:t>
      </w:r>
      <w:r w:rsidR="00CB73F1" w:rsidRPr="00275D36">
        <w:rPr>
          <w:rFonts w:ascii="Times New Roman" w:eastAsia="Times New Roman" w:hAnsi="Times New Roman" w:cs="Times New Roman"/>
          <w:sz w:val="24"/>
          <w:szCs w:val="24"/>
        </w:rPr>
        <w:tab/>
        <w:t>1ПМ на 50м</w:t>
      </w:r>
      <w:r w:rsidR="00CB73F1" w:rsidRPr="00275D36">
        <w:rPr>
          <w:rFonts w:ascii="Times New Roman" w:eastAsia="Times New Roman" w:hAnsi="Times New Roman" w:cs="Times New Roman"/>
          <w:sz w:val="24"/>
          <w:szCs w:val="24"/>
          <w:vertAlign w:val="superscript"/>
        </w:rPr>
        <w:t>2</w:t>
      </w:r>
      <w:r w:rsidR="00CB73F1" w:rsidRPr="00275D36">
        <w:rPr>
          <w:rFonts w:ascii="Times New Roman" w:eastAsia="Times New Roman" w:hAnsi="Times New Roman" w:cs="Times New Roman"/>
          <w:sz w:val="24"/>
          <w:szCs w:val="24"/>
        </w:rPr>
        <w:t xml:space="preserve"> продајног простора</w:t>
      </w:r>
      <w:r w:rsidR="00CB73F1" w:rsidRPr="00275D36">
        <w:rPr>
          <w:rFonts w:ascii="Times New Roman" w:eastAsia="Times New Roman" w:hAnsi="Times New Roman" w:cs="Times New Roman"/>
          <w:sz w:val="24"/>
          <w:szCs w:val="24"/>
          <w:lang w:val="sr-Cyrl-RS"/>
        </w:rPr>
        <w:t>;</w:t>
      </w:r>
    </w:p>
    <w:p w:rsidR="00CB73F1" w:rsidRPr="00275D36" w:rsidRDefault="00CB73F1"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пословање:                           1ПМ/60м² НГП</w:t>
      </w:r>
    </w:p>
    <w:p w:rsidR="00CB73F1" w:rsidRPr="00275D36" w:rsidRDefault="00CB73F1"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угоститељство:                    1ПМ/два стола са четири столице;</w:t>
      </w:r>
    </w:p>
    <w:p w:rsidR="004A3FCF" w:rsidRPr="00275D36" w:rsidRDefault="004A3FCF" w:rsidP="001F53C5">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Простор</w:t>
      </w:r>
      <w:r w:rsidR="00784027"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rPr>
        <w:t xml:space="preserve"> за смештај возила (паркинг/гаража) и простор за маневрисање приликом уласка/изласка на места за смештај </w:t>
      </w:r>
      <w:r w:rsidR="00CB73F1" w:rsidRPr="00275D36">
        <w:rPr>
          <w:rFonts w:ascii="Times New Roman" w:eastAsia="Times New Roman" w:hAnsi="Times New Roman" w:cs="Times New Roman"/>
          <w:sz w:val="24"/>
          <w:szCs w:val="24"/>
          <w:lang w:val="sr-Cyrl-RS"/>
        </w:rPr>
        <w:t>се обезбеђују</w:t>
      </w:r>
      <w:r w:rsidRPr="00275D36">
        <w:rPr>
          <w:rFonts w:ascii="Times New Roman" w:eastAsia="Times New Roman" w:hAnsi="Times New Roman" w:cs="Times New Roman"/>
          <w:sz w:val="24"/>
          <w:szCs w:val="24"/>
        </w:rPr>
        <w:t xml:space="preserve"> на припадајућој парцели</w:t>
      </w:r>
      <w:r w:rsidR="00CB73F1" w:rsidRPr="00275D36">
        <w:rPr>
          <w:rFonts w:ascii="Times New Roman" w:eastAsia="Times New Roman" w:hAnsi="Times New Roman" w:cs="Times New Roman"/>
          <w:sz w:val="24"/>
          <w:szCs w:val="24"/>
          <w:lang w:val="sr-Cyrl-RS"/>
        </w:rPr>
        <w:t>, изван површине јавног пута</w:t>
      </w:r>
      <w:r w:rsidR="00450B9E"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rPr>
        <w:t xml:space="preserve"> </w:t>
      </w:r>
      <w:r w:rsidR="00CB73F1" w:rsidRPr="00275D36">
        <w:rPr>
          <w:rFonts w:ascii="Times New Roman" w:eastAsia="Times New Roman" w:hAnsi="Times New Roman" w:cs="Times New Roman"/>
          <w:sz w:val="24"/>
          <w:szCs w:val="24"/>
          <w:lang w:val="sr-Cyrl-RS"/>
        </w:rPr>
        <w:t>Д</w:t>
      </w:r>
      <w:r w:rsidR="00CB73F1" w:rsidRPr="00275D36">
        <w:rPr>
          <w:rFonts w:ascii="Times New Roman" w:eastAsia="Times New Roman" w:hAnsi="Times New Roman" w:cs="Times New Roman"/>
          <w:sz w:val="24"/>
          <w:szCs w:val="24"/>
        </w:rPr>
        <w:t>имензиони</w:t>
      </w:r>
      <w:r w:rsidR="00CB73F1" w:rsidRPr="00275D36">
        <w:rPr>
          <w:rFonts w:ascii="Times New Roman" w:eastAsia="Times New Roman" w:hAnsi="Times New Roman" w:cs="Times New Roman"/>
          <w:sz w:val="24"/>
          <w:szCs w:val="24"/>
          <w:lang w:val="sr-Cyrl-RS"/>
        </w:rPr>
        <w:t xml:space="preserve">шу се </w:t>
      </w:r>
      <w:r w:rsidR="00CB73F1" w:rsidRPr="00275D36">
        <w:rPr>
          <w:rFonts w:ascii="Times New Roman" w:eastAsia="Times New Roman" w:hAnsi="Times New Roman" w:cs="Times New Roman"/>
          <w:sz w:val="24"/>
          <w:szCs w:val="24"/>
        </w:rPr>
        <w:t>према важећим стандардима, у зависности од угла паркирања и бочних препрека (стубови, зидови, стабла).</w:t>
      </w:r>
    </w:p>
    <w:p w:rsidR="00027659" w:rsidRPr="00275D36" w:rsidRDefault="00DC044A"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 xml:space="preserve">На свакој парцели, минимално 5% од укупног броја паркинг </w:t>
      </w:r>
      <w:r w:rsidRPr="00275D36">
        <w:rPr>
          <w:rFonts w:ascii="Times New Roman" w:eastAsia="Times New Roman" w:hAnsi="Times New Roman" w:cs="Times New Roman"/>
          <w:sz w:val="24"/>
          <w:szCs w:val="24"/>
          <w:lang w:val="sr-Cyrl-RS"/>
        </w:rPr>
        <w:t>се обезбеђује</w:t>
      </w:r>
      <w:r w:rsidRPr="00275D36">
        <w:rPr>
          <w:rFonts w:ascii="Times New Roman" w:eastAsia="Times New Roman" w:hAnsi="Times New Roman" w:cs="Times New Roman"/>
          <w:sz w:val="24"/>
          <w:szCs w:val="24"/>
        </w:rPr>
        <w:t xml:space="preserve"> за особе са посебним потребама.</w:t>
      </w:r>
      <w:r w:rsidRPr="00275D36">
        <w:rPr>
          <w:rFonts w:ascii="Times New Roman" w:eastAsia="Times New Roman" w:hAnsi="Times New Roman" w:cs="Times New Roman"/>
          <w:sz w:val="24"/>
          <w:szCs w:val="24"/>
          <w:lang w:val="sr-Cyrl-RS"/>
        </w:rPr>
        <w:t xml:space="preserve"> У случају фазне изградње потребно је задовољити паркирање за сваку фазу у складу са планираним капацитетима.</w:t>
      </w:r>
    </w:p>
    <w:p w:rsidR="00D730DA" w:rsidRPr="00275D36" w:rsidRDefault="0000483F"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DC044A" w:rsidRPr="00275D36">
        <w:rPr>
          <w:rFonts w:ascii="Times New Roman" w:eastAsia="Times New Roman" w:hAnsi="Times New Roman" w:cs="Times New Roman"/>
          <w:i/>
          <w:iCs/>
          <w:sz w:val="20"/>
          <w:szCs w:val="20"/>
        </w:rPr>
        <w:t>(Секретаријат за саобраћај, IV-0</w:t>
      </w:r>
      <w:r w:rsidR="00DC044A" w:rsidRPr="00275D36">
        <w:rPr>
          <w:rFonts w:ascii="Times New Roman" w:eastAsia="Times New Roman" w:hAnsi="Times New Roman" w:cs="Times New Roman"/>
          <w:i/>
          <w:iCs/>
          <w:sz w:val="20"/>
          <w:szCs w:val="20"/>
          <w:lang w:val="sr-Cyrl-RS"/>
        </w:rPr>
        <w:t>8</w:t>
      </w:r>
      <w:r w:rsidR="00DC044A" w:rsidRPr="00275D36">
        <w:rPr>
          <w:rFonts w:ascii="Times New Roman" w:eastAsia="Times New Roman" w:hAnsi="Times New Roman" w:cs="Times New Roman"/>
          <w:i/>
          <w:iCs/>
          <w:sz w:val="20"/>
          <w:szCs w:val="20"/>
        </w:rPr>
        <w:t xml:space="preserve"> број 344.4-</w:t>
      </w:r>
      <w:r w:rsidR="00DC044A" w:rsidRPr="00275D36">
        <w:rPr>
          <w:rFonts w:ascii="Times New Roman" w:eastAsia="Times New Roman" w:hAnsi="Times New Roman" w:cs="Times New Roman"/>
          <w:i/>
          <w:iCs/>
          <w:sz w:val="20"/>
          <w:szCs w:val="20"/>
          <w:lang w:val="sr-Cyrl-RS"/>
        </w:rPr>
        <w:t>19</w:t>
      </w:r>
      <w:r w:rsidR="00DC044A" w:rsidRPr="00275D36">
        <w:rPr>
          <w:rFonts w:ascii="Times New Roman" w:eastAsia="Times New Roman" w:hAnsi="Times New Roman" w:cs="Times New Roman"/>
          <w:i/>
          <w:iCs/>
          <w:sz w:val="20"/>
          <w:szCs w:val="20"/>
        </w:rPr>
        <w:t>/201</w:t>
      </w:r>
      <w:r w:rsidR="00DC044A" w:rsidRPr="00275D36">
        <w:rPr>
          <w:rFonts w:ascii="Times New Roman" w:eastAsia="Times New Roman" w:hAnsi="Times New Roman" w:cs="Times New Roman"/>
          <w:i/>
          <w:iCs/>
          <w:sz w:val="20"/>
          <w:szCs w:val="20"/>
          <w:lang w:val="sr-Cyrl-RS"/>
        </w:rPr>
        <w:t>8</w:t>
      </w:r>
      <w:r w:rsidR="00DC044A" w:rsidRPr="00275D36">
        <w:rPr>
          <w:rFonts w:ascii="Times New Roman" w:eastAsia="Times New Roman" w:hAnsi="Times New Roman" w:cs="Times New Roman"/>
          <w:i/>
          <w:iCs/>
          <w:sz w:val="20"/>
          <w:szCs w:val="20"/>
        </w:rPr>
        <w:t xml:space="preserve"> од </w:t>
      </w:r>
      <w:r w:rsidR="00DC044A" w:rsidRPr="00275D36">
        <w:rPr>
          <w:rFonts w:ascii="Times New Roman" w:eastAsia="Times New Roman" w:hAnsi="Times New Roman" w:cs="Times New Roman"/>
          <w:i/>
          <w:iCs/>
          <w:sz w:val="20"/>
          <w:szCs w:val="20"/>
          <w:lang w:val="sr-Cyrl-RS"/>
        </w:rPr>
        <w:t>10.</w:t>
      </w:r>
      <w:r w:rsidR="00DC044A" w:rsidRPr="00275D36">
        <w:rPr>
          <w:rFonts w:ascii="Times New Roman" w:eastAsia="Times New Roman" w:hAnsi="Times New Roman" w:cs="Times New Roman"/>
          <w:i/>
          <w:iCs/>
          <w:sz w:val="20"/>
          <w:szCs w:val="20"/>
        </w:rPr>
        <w:t>0</w:t>
      </w:r>
      <w:r w:rsidR="00DC044A" w:rsidRPr="00275D36">
        <w:rPr>
          <w:rFonts w:ascii="Times New Roman" w:eastAsia="Times New Roman" w:hAnsi="Times New Roman" w:cs="Times New Roman"/>
          <w:i/>
          <w:iCs/>
          <w:sz w:val="20"/>
          <w:szCs w:val="20"/>
          <w:lang w:val="sr-Cyrl-RS"/>
        </w:rPr>
        <w:t>4</w:t>
      </w:r>
      <w:r w:rsidR="00DC044A" w:rsidRPr="00275D36">
        <w:rPr>
          <w:rFonts w:ascii="Times New Roman" w:eastAsia="Times New Roman" w:hAnsi="Times New Roman" w:cs="Times New Roman"/>
          <w:i/>
          <w:iCs/>
          <w:sz w:val="20"/>
          <w:szCs w:val="20"/>
        </w:rPr>
        <w:t>.2018;</w:t>
      </w:r>
      <w:r w:rsidR="00DC044A" w:rsidRPr="00275D36">
        <w:rPr>
          <w:rFonts w:ascii="Times New Roman" w:eastAsia="Times New Roman" w:hAnsi="Times New Roman" w:cs="Times New Roman"/>
          <w:sz w:val="20"/>
          <w:szCs w:val="20"/>
          <w:lang w:val="sr-Cyrl-RS"/>
        </w:rPr>
        <w:t xml:space="preserve"> </w:t>
      </w:r>
      <w:r w:rsidR="00DC044A" w:rsidRPr="00275D36">
        <w:rPr>
          <w:rFonts w:ascii="Times New Roman" w:eastAsia="Times New Roman" w:hAnsi="Times New Roman" w:cs="Times New Roman"/>
          <w:i/>
          <w:iCs/>
          <w:sz w:val="20"/>
          <w:szCs w:val="20"/>
        </w:rPr>
        <w:t xml:space="preserve">Београд пут, број V </w:t>
      </w:r>
      <w:r w:rsidR="00DC044A" w:rsidRPr="00275D36">
        <w:rPr>
          <w:rFonts w:ascii="Times New Roman" w:eastAsia="Times New Roman" w:hAnsi="Times New Roman" w:cs="Times New Roman"/>
          <w:i/>
          <w:iCs/>
          <w:sz w:val="20"/>
          <w:szCs w:val="20"/>
          <w:lang w:val="sr-Cyrl-RS"/>
        </w:rPr>
        <w:t>12665</w:t>
      </w:r>
      <w:r w:rsidR="00DC044A" w:rsidRPr="00275D36">
        <w:rPr>
          <w:rFonts w:ascii="Times New Roman" w:eastAsia="Times New Roman" w:hAnsi="Times New Roman" w:cs="Times New Roman"/>
          <w:i/>
          <w:iCs/>
          <w:sz w:val="20"/>
          <w:szCs w:val="20"/>
        </w:rPr>
        <w:t>- 1/2018 од 1</w:t>
      </w:r>
      <w:r w:rsidR="00DC044A" w:rsidRPr="00275D36">
        <w:rPr>
          <w:rFonts w:ascii="Times New Roman" w:eastAsia="Times New Roman" w:hAnsi="Times New Roman" w:cs="Times New Roman"/>
          <w:i/>
          <w:iCs/>
          <w:sz w:val="20"/>
          <w:szCs w:val="20"/>
          <w:lang w:val="sr-Cyrl-RS"/>
        </w:rPr>
        <w:t>3</w:t>
      </w:r>
      <w:r w:rsidR="00DC044A" w:rsidRPr="00275D36">
        <w:rPr>
          <w:rFonts w:ascii="Times New Roman" w:eastAsia="Times New Roman" w:hAnsi="Times New Roman" w:cs="Times New Roman"/>
          <w:i/>
          <w:iCs/>
          <w:sz w:val="20"/>
          <w:szCs w:val="20"/>
        </w:rPr>
        <w:t>.0</w:t>
      </w:r>
      <w:r w:rsidR="00DC044A" w:rsidRPr="00275D36">
        <w:rPr>
          <w:rFonts w:ascii="Times New Roman" w:eastAsia="Times New Roman" w:hAnsi="Times New Roman" w:cs="Times New Roman"/>
          <w:i/>
          <w:iCs/>
          <w:sz w:val="20"/>
          <w:szCs w:val="20"/>
          <w:lang w:val="sr-Cyrl-RS"/>
        </w:rPr>
        <w:t>4</w:t>
      </w:r>
      <w:r w:rsidR="00DC044A" w:rsidRPr="00275D36">
        <w:rPr>
          <w:rFonts w:ascii="Times New Roman" w:eastAsia="Times New Roman" w:hAnsi="Times New Roman" w:cs="Times New Roman"/>
          <w:i/>
          <w:iCs/>
          <w:sz w:val="20"/>
          <w:szCs w:val="20"/>
        </w:rPr>
        <w:t>.2018)</w:t>
      </w:r>
    </w:p>
    <w:p w:rsidR="002A7806" w:rsidRPr="00275D36" w:rsidRDefault="002A7806" w:rsidP="001F53C5">
      <w:pPr>
        <w:spacing w:after="0"/>
        <w:jc w:val="both"/>
        <w:rPr>
          <w:rFonts w:ascii="Times New Roman" w:eastAsia="Times New Roman" w:hAnsi="Times New Roman" w:cs="Times New Roman"/>
          <w:sz w:val="20"/>
          <w:szCs w:val="20"/>
        </w:rPr>
      </w:pPr>
    </w:p>
    <w:p w:rsidR="00D012B4" w:rsidRPr="00275D36" w:rsidRDefault="00D012B4" w:rsidP="001F53C5">
      <w:pPr>
        <w:jc w:val="both"/>
        <w:rPr>
          <w:rFonts w:ascii="Times New Roman" w:eastAsia="Times New Roman" w:hAnsi="Times New Roman" w:cs="Times New Roman"/>
          <w:sz w:val="24"/>
          <w:szCs w:val="24"/>
          <w:u w:val="single"/>
        </w:rPr>
      </w:pPr>
      <w:r w:rsidRPr="00275D36">
        <w:rPr>
          <w:rFonts w:ascii="Times New Roman" w:eastAsia="Times New Roman" w:hAnsi="Times New Roman" w:cs="Times New Roman"/>
          <w:sz w:val="24"/>
          <w:szCs w:val="24"/>
          <w:u w:val="single"/>
        </w:rPr>
        <w:t>Јавни градски превоз путника</w:t>
      </w:r>
    </w:p>
    <w:p w:rsidR="00735EF5" w:rsidRPr="00275D36" w:rsidRDefault="004A3FCF" w:rsidP="001F53C5">
      <w:pPr>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У складу са Планом генералне регулације грађевинског подручја седишта јединице локалне самоуправе – град Београд, целине I – XIX и смерницама развоја система јавног градског превоза, у оквиру предметног Плана не постоји мрежа јавног градског превоза, већ је планирана у граничним саобраћајницама.</w:t>
      </w:r>
    </w:p>
    <w:p w:rsidR="00735EF5" w:rsidRPr="00275D36" w:rsidRDefault="00735EF5" w:rsidP="001F53C5">
      <w:pPr>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Дуж границе предметног плана саобраћа 6 редовних линија ЈГПа: 2, 3, 5, 10, 65, 77 и 79.</w:t>
      </w:r>
    </w:p>
    <w:p w:rsidR="00C85D21" w:rsidRPr="00275D36" w:rsidRDefault="00735EF5" w:rsidP="001F53C5">
      <w:pPr>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 улици 27</w:t>
      </w:r>
      <w:r w:rsidR="00450B9E"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марта којом саобраћају трамвајске линије ЈГПа 2, 5 и 10, трамвајска пруга је позиционирана двострано, као једноколосечна трамвајска пруга у саобраћајној траци за возила јавног превоза са трамвајском контактном мрежом на стубовима позиционираним на </w:t>
      </w:r>
      <w:r w:rsidRPr="00275D36">
        <w:rPr>
          <w:rFonts w:ascii="Times New Roman" w:eastAsia="Times New Roman" w:hAnsi="Times New Roman" w:cs="Times New Roman"/>
          <w:sz w:val="24"/>
          <w:szCs w:val="24"/>
          <w:lang w:val="sr-Cyrl-RS"/>
        </w:rPr>
        <w:lastRenderedPageBreak/>
        <w:t xml:space="preserve">тротоару уз саобраћајну траку за возила јавног превоза. Трамвајска пруга је денивелисана у односу на тротоар. Висина тротоара је 6.0 цм. </w:t>
      </w:r>
      <w:r w:rsidR="00C85D21" w:rsidRPr="00275D36">
        <w:rPr>
          <w:rFonts w:ascii="Times New Roman" w:eastAsia="Times New Roman" w:hAnsi="Times New Roman" w:cs="Times New Roman"/>
          <w:sz w:val="24"/>
          <w:szCs w:val="24"/>
          <w:lang w:val="sr-Cyrl-RS"/>
        </w:rPr>
        <w:t>На стубовима трамвајске контактне мреже се налазе лантерне уличног осветљења.</w:t>
      </w:r>
    </w:p>
    <w:p w:rsidR="00E45F9E" w:rsidRPr="00275D36" w:rsidRDefault="00C85D21" w:rsidP="00450B9E">
      <w:pPr>
        <w:spacing w:after="120"/>
        <w:jc w:val="both"/>
        <w:rPr>
          <w:rFonts w:ascii="Times New Roman" w:eastAsia="Times New Roman" w:hAnsi="Times New Roman" w:cs="Times New Roman"/>
          <w:b/>
          <w:iCs/>
          <w:sz w:val="24"/>
          <w:szCs w:val="24"/>
          <w:lang w:val="sr-Cyrl-RS"/>
        </w:rPr>
      </w:pPr>
      <w:r w:rsidRPr="00275D36">
        <w:rPr>
          <w:rFonts w:ascii="Times New Roman" w:eastAsia="Times New Roman" w:hAnsi="Times New Roman" w:cs="Times New Roman"/>
          <w:b/>
          <w:iCs/>
          <w:sz w:val="24"/>
          <w:szCs w:val="24"/>
          <w:lang w:val="sr-Cyrl-RS"/>
        </w:rPr>
        <w:t>Уз границу предметног подручја не постоје стајалишта јавног градског превоза.</w:t>
      </w:r>
      <w:r w:rsidR="00E45F9E" w:rsidRPr="00275D36">
        <w:rPr>
          <w:rFonts w:ascii="Times New Roman" w:eastAsia="Times New Roman" w:hAnsi="Times New Roman" w:cs="Times New Roman"/>
          <w:b/>
          <w:iCs/>
          <w:sz w:val="24"/>
          <w:szCs w:val="24"/>
          <w:lang w:val="sr-Cyrl-RS"/>
        </w:rPr>
        <w:t xml:space="preserve"> </w:t>
      </w:r>
      <w:r w:rsidR="004A3FCF" w:rsidRPr="00275D36">
        <w:rPr>
          <w:rFonts w:ascii="Times New Roman" w:eastAsia="Times New Roman" w:hAnsi="Times New Roman" w:cs="Times New Roman"/>
          <w:iCs/>
          <w:sz w:val="20"/>
          <w:szCs w:val="20"/>
        </w:rPr>
        <w:t>(</w:t>
      </w:r>
      <w:r w:rsidR="004A3FCF" w:rsidRPr="00275D36">
        <w:rPr>
          <w:rFonts w:ascii="Times New Roman" w:eastAsia="Times New Roman" w:hAnsi="Times New Roman" w:cs="Times New Roman"/>
          <w:i/>
          <w:iCs/>
          <w:sz w:val="20"/>
          <w:szCs w:val="20"/>
        </w:rPr>
        <w:t xml:space="preserve">Секретаријат за саобраћај, </w:t>
      </w:r>
      <w:r w:rsidRPr="00275D36">
        <w:rPr>
          <w:rFonts w:ascii="Times New Roman" w:eastAsia="Times New Roman" w:hAnsi="Times New Roman" w:cs="Times New Roman"/>
          <w:i/>
          <w:iCs/>
          <w:sz w:val="20"/>
          <w:szCs w:val="20"/>
          <w:lang w:val="sr-Cyrl-RS"/>
        </w:rPr>
        <w:t xml:space="preserve">Секретаријат </w:t>
      </w:r>
      <w:r w:rsidR="004A3FCF" w:rsidRPr="00275D36">
        <w:rPr>
          <w:rFonts w:ascii="Times New Roman" w:eastAsia="Times New Roman" w:hAnsi="Times New Roman" w:cs="Times New Roman"/>
          <w:i/>
          <w:iCs/>
          <w:sz w:val="20"/>
          <w:szCs w:val="20"/>
        </w:rPr>
        <w:t>за јавни превоз</w:t>
      </w:r>
      <w:r w:rsidRPr="00275D36">
        <w:rPr>
          <w:rFonts w:ascii="Times New Roman" w:eastAsia="Times New Roman" w:hAnsi="Times New Roman" w:cs="Times New Roman"/>
          <w:i/>
          <w:iCs/>
          <w:sz w:val="20"/>
          <w:szCs w:val="20"/>
          <w:lang w:val="sr-Cyrl-RS"/>
        </w:rPr>
        <w:t xml:space="preserve"> </w:t>
      </w:r>
      <w:r w:rsidRPr="00275D36">
        <w:rPr>
          <w:rFonts w:ascii="Times New Roman" w:eastAsia="Times New Roman" w:hAnsi="Times New Roman" w:cs="Times New Roman"/>
          <w:i/>
          <w:iCs/>
          <w:sz w:val="20"/>
          <w:szCs w:val="20"/>
          <w:lang w:val="sr-Latn-RS"/>
        </w:rPr>
        <w:t>XXXIV – 03</w:t>
      </w:r>
      <w:r w:rsidRPr="00275D36">
        <w:rPr>
          <w:rFonts w:ascii="Times New Roman" w:eastAsia="Times New Roman" w:hAnsi="Times New Roman" w:cs="Times New Roman"/>
          <w:i/>
          <w:iCs/>
          <w:sz w:val="20"/>
          <w:szCs w:val="20"/>
          <w:lang w:val="sr-Cyrl-RS"/>
        </w:rPr>
        <w:t xml:space="preserve"> бр. 346.7-51/2018 од 25.06.2018</w:t>
      </w:r>
      <w:r w:rsidR="004A3FCF" w:rsidRPr="00275D36">
        <w:rPr>
          <w:rFonts w:ascii="Times New Roman" w:eastAsia="Times New Roman" w:hAnsi="Times New Roman" w:cs="Times New Roman"/>
          <w:i/>
          <w:iCs/>
          <w:sz w:val="20"/>
          <w:szCs w:val="20"/>
        </w:rPr>
        <w:t>,)</w:t>
      </w:r>
    </w:p>
    <w:p w:rsidR="00DC044A" w:rsidRPr="00275D36" w:rsidRDefault="00DC044A" w:rsidP="002A7806">
      <w:pPr>
        <w:spacing w:after="0"/>
        <w:ind w:firstLine="720"/>
        <w:jc w:val="both"/>
        <w:rPr>
          <w:rFonts w:ascii="Times New Roman" w:eastAsia="Times New Roman" w:hAnsi="Times New Roman" w:cs="Times New Roman"/>
          <w:sz w:val="24"/>
          <w:szCs w:val="24"/>
          <w:u w:val="single"/>
        </w:rPr>
      </w:pPr>
      <w:r w:rsidRPr="00275D36">
        <w:rPr>
          <w:rFonts w:ascii="Times New Roman" w:eastAsia="Times New Roman" w:hAnsi="Times New Roman" w:cs="Times New Roman"/>
          <w:sz w:val="24"/>
          <w:szCs w:val="24"/>
          <w:u w:val="single"/>
        </w:rPr>
        <w:t>7.1.2.</w:t>
      </w:r>
      <w:r w:rsidR="00475CEA" w:rsidRPr="00275D36">
        <w:rPr>
          <w:rFonts w:ascii="Times New Roman" w:eastAsia="Times New Roman" w:hAnsi="Times New Roman" w:cs="Times New Roman"/>
          <w:sz w:val="24"/>
          <w:szCs w:val="24"/>
          <w:u w:val="single"/>
          <w:lang w:val="sr-Cyrl-RS"/>
        </w:rPr>
        <w:t xml:space="preserve"> </w:t>
      </w:r>
      <w:r w:rsidRPr="00275D36">
        <w:rPr>
          <w:rFonts w:ascii="Times New Roman" w:eastAsia="Times New Roman" w:hAnsi="Times New Roman" w:cs="Times New Roman"/>
          <w:sz w:val="24"/>
          <w:szCs w:val="24"/>
          <w:u w:val="single"/>
          <w:lang w:val="sr-Cyrl-RS"/>
        </w:rPr>
        <w:t>Услови за слободне и зелене површине</w:t>
      </w:r>
      <w:r w:rsidRPr="00275D36">
        <w:rPr>
          <w:rFonts w:ascii="Times New Roman" w:eastAsia="Times New Roman" w:hAnsi="Times New Roman" w:cs="Times New Roman"/>
          <w:bCs/>
          <w:sz w:val="24"/>
          <w:szCs w:val="24"/>
          <w:u w:val="single"/>
          <w:lang w:val="sr-Cyrl-RS"/>
        </w:rPr>
        <w:t xml:space="preserve"> </w:t>
      </w:r>
    </w:p>
    <w:p w:rsidR="00DC044A" w:rsidRPr="00275D36" w:rsidRDefault="00DC044A" w:rsidP="002A7806">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У циљу побољшања и унапређења зеленила, у процедури спровођења Плана, </w:t>
      </w:r>
      <w:r w:rsidRPr="00275D36">
        <w:rPr>
          <w:rFonts w:ascii="Times New Roman" w:eastAsia="Times New Roman" w:hAnsi="Times New Roman" w:cs="Times New Roman"/>
          <w:sz w:val="24"/>
          <w:szCs w:val="24"/>
          <w:lang w:val="sr-Cyrl-RS"/>
        </w:rPr>
        <w:t>потребно је валоризовати и максимално сачувати постојећу вегетацију, при чему је потребно посебан акценат дати појединачним, квалитетним примерцима високе вегетације у циљу њихове интеграције у новопланирано решење</w:t>
      </w:r>
      <w:r w:rsidRPr="00275D36">
        <w:rPr>
          <w:rFonts w:ascii="Times New Roman" w:eastAsia="Times New Roman" w:hAnsi="Times New Roman" w:cs="Times New Roman"/>
          <w:sz w:val="24"/>
          <w:szCs w:val="24"/>
        </w:rPr>
        <w:t>. У циљу максималног уклапања постојећег и планираног зеленила, неопходно је:</w:t>
      </w:r>
    </w:p>
    <w:p w:rsidR="00DC044A" w:rsidRPr="00275D36" w:rsidRDefault="00DC044A" w:rsidP="002A7806">
      <w:pPr>
        <w:spacing w:before="120" w:after="0"/>
        <w:ind w:left="36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w:t>
      </w:r>
      <w:r w:rsidR="00793E5B"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lang w:val="sr-Cyrl-RS"/>
        </w:rPr>
        <w:t>обзиром да на квалитет животне средине на овом подручју највећи утицај има саобраћај, зелене површине у што већем проценту би значајно апсорбовале ниво загађења који се на тај начин ствара и тако допринеле квалитетнијој животној средини.</w:t>
      </w:r>
    </w:p>
    <w:p w:rsidR="008445C5" w:rsidRPr="00275D36" w:rsidRDefault="00DC044A" w:rsidP="002A7806">
      <w:pPr>
        <w:spacing w:after="0"/>
        <w:ind w:left="36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w:t>
      </w:r>
      <w:r w:rsidR="00793E5B"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lang w:val="sr-Cyrl-RS"/>
        </w:rPr>
        <w:t>веома је важно присуство зеленила на овом простору у било којој форми, које би становање као једну од доминантних намена, подигла на један виши ниво и тако у потпуности допринело унапређењу стандарда становања на предметном подручју.</w:t>
      </w:r>
      <w:r w:rsidR="00E45F9E" w:rsidRPr="00275D36">
        <w:rPr>
          <w:rFonts w:ascii="Times New Roman" w:eastAsia="Times New Roman" w:hAnsi="Times New Roman" w:cs="Times New Roman"/>
          <w:sz w:val="24"/>
          <w:szCs w:val="24"/>
          <w:lang w:val="sr-Cyrl-RS"/>
        </w:rPr>
        <w:t xml:space="preserve"> </w:t>
      </w:r>
    </w:p>
    <w:p w:rsidR="00DC044A" w:rsidRPr="00275D36" w:rsidRDefault="00DC044A"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i/>
          <w:iCs/>
          <w:sz w:val="20"/>
          <w:szCs w:val="20"/>
        </w:rPr>
        <w:t xml:space="preserve">(ЈКП "Зеленило Београд", Услови број </w:t>
      </w:r>
      <w:r w:rsidRPr="00275D36">
        <w:rPr>
          <w:rFonts w:ascii="Times New Roman" w:eastAsia="Times New Roman" w:hAnsi="Times New Roman" w:cs="Times New Roman"/>
          <w:i/>
          <w:iCs/>
          <w:sz w:val="20"/>
          <w:szCs w:val="20"/>
          <w:lang w:val="sr-Cyrl-RS"/>
        </w:rPr>
        <w:t>9459/1</w:t>
      </w:r>
      <w:r w:rsidRPr="00275D36">
        <w:rPr>
          <w:rFonts w:ascii="Times New Roman" w:eastAsia="Times New Roman" w:hAnsi="Times New Roman" w:cs="Times New Roman"/>
          <w:i/>
          <w:iCs/>
          <w:sz w:val="20"/>
          <w:szCs w:val="20"/>
        </w:rPr>
        <w:t xml:space="preserve"> од </w:t>
      </w:r>
      <w:r w:rsidRPr="00275D36">
        <w:rPr>
          <w:rFonts w:ascii="Times New Roman" w:eastAsia="Times New Roman" w:hAnsi="Times New Roman" w:cs="Times New Roman"/>
          <w:i/>
          <w:iCs/>
          <w:sz w:val="20"/>
          <w:szCs w:val="20"/>
          <w:lang w:val="sr-Cyrl-RS"/>
        </w:rPr>
        <w:t>27.04.2018</w:t>
      </w:r>
      <w:r w:rsidRPr="00275D36">
        <w:rPr>
          <w:rFonts w:ascii="Times New Roman" w:eastAsia="Times New Roman" w:hAnsi="Times New Roman" w:cs="Times New Roman"/>
          <w:i/>
          <w:iCs/>
          <w:sz w:val="20"/>
          <w:szCs w:val="20"/>
        </w:rPr>
        <w:t>)</w:t>
      </w:r>
    </w:p>
    <w:p w:rsidR="00E45F9E" w:rsidRPr="00275D36" w:rsidRDefault="00E45F9E" w:rsidP="00E45F9E">
      <w:pPr>
        <w:spacing w:after="0"/>
        <w:ind w:left="360"/>
        <w:jc w:val="both"/>
        <w:rPr>
          <w:rFonts w:ascii="Times New Roman" w:eastAsia="Times New Roman" w:hAnsi="Times New Roman" w:cs="Times New Roman"/>
          <w:sz w:val="24"/>
          <w:szCs w:val="24"/>
          <w:lang w:val="sr-Cyrl-RS"/>
        </w:rPr>
      </w:pPr>
    </w:p>
    <w:p w:rsidR="00DC044A" w:rsidRPr="00275D36" w:rsidRDefault="00DC044A" w:rsidP="002A7806">
      <w:pPr>
        <w:spacing w:after="0"/>
        <w:ind w:left="7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7.1.3.  </w:t>
      </w:r>
      <w:r w:rsidRPr="00275D36">
        <w:rPr>
          <w:rFonts w:ascii="Times New Roman" w:eastAsia="Times New Roman" w:hAnsi="Times New Roman" w:cs="Times New Roman"/>
          <w:sz w:val="24"/>
          <w:szCs w:val="24"/>
          <w:u w:val="single"/>
          <w:lang w:val="sr-Cyrl-RS"/>
        </w:rPr>
        <w:t>Предшколске и школске установе</w:t>
      </w:r>
    </w:p>
    <w:p w:rsidR="00793E5B" w:rsidRPr="00275D36" w:rsidRDefault="00793E5B" w:rsidP="005E198D">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Предвиђени број </w:t>
      </w:r>
      <w:r w:rsidRPr="00275D36">
        <w:rPr>
          <w:rFonts w:ascii="Times New Roman" w:eastAsia="Times New Roman" w:hAnsi="Times New Roman" w:cs="Times New Roman"/>
          <w:sz w:val="24"/>
          <w:szCs w:val="24"/>
          <w:lang w:val="sr-Cyrl-RS"/>
        </w:rPr>
        <w:t xml:space="preserve">планираних </w:t>
      </w:r>
      <w:r w:rsidRPr="00275D36">
        <w:rPr>
          <w:rFonts w:ascii="Times New Roman" w:eastAsia="Times New Roman" w:hAnsi="Times New Roman" w:cs="Times New Roman"/>
          <w:sz w:val="24"/>
          <w:szCs w:val="24"/>
        </w:rPr>
        <w:t xml:space="preserve">становника на територији која је обухваћена Планом је </w:t>
      </w:r>
      <w:r w:rsidRPr="00275D36">
        <w:rPr>
          <w:rFonts w:ascii="Times New Roman" w:eastAsia="Times New Roman" w:hAnsi="Times New Roman" w:cs="Times New Roman"/>
          <w:sz w:val="24"/>
          <w:szCs w:val="24"/>
          <w:lang w:val="sr-Cyrl-RS"/>
        </w:rPr>
        <w:t>оријентационо око 600</w:t>
      </w:r>
      <w:r w:rsidRPr="00275D36">
        <w:rPr>
          <w:rFonts w:ascii="Times New Roman" w:eastAsia="Times New Roman" w:hAnsi="Times New Roman" w:cs="Times New Roman"/>
          <w:sz w:val="24"/>
          <w:szCs w:val="24"/>
        </w:rPr>
        <w:t>, од тога је</w:t>
      </w:r>
      <w:r w:rsidRPr="00275D36">
        <w:rPr>
          <w:rFonts w:ascii="Times New Roman" w:eastAsia="Times New Roman" w:hAnsi="Times New Roman" w:cs="Times New Roman"/>
          <w:sz w:val="24"/>
          <w:szCs w:val="24"/>
          <w:lang w:val="sr-Cyrl-RS"/>
        </w:rPr>
        <w:t xml:space="preserve"> 75 деце од 15-19 година,</w:t>
      </w:r>
      <w:r w:rsidRPr="00275D36">
        <w:rPr>
          <w:rFonts w:ascii="Times New Roman" w:eastAsia="Times New Roman" w:hAnsi="Times New Roman" w:cs="Times New Roman"/>
          <w:sz w:val="24"/>
          <w:szCs w:val="24"/>
        </w:rPr>
        <w:t xml:space="preserve"> 1</w:t>
      </w:r>
      <w:r w:rsidRPr="00275D36">
        <w:rPr>
          <w:rFonts w:ascii="Times New Roman" w:eastAsia="Times New Roman" w:hAnsi="Times New Roman" w:cs="Times New Roman"/>
          <w:sz w:val="24"/>
          <w:szCs w:val="24"/>
          <w:lang w:val="sr-Cyrl-RS"/>
        </w:rPr>
        <w:t>50</w:t>
      </w:r>
      <w:r w:rsidRPr="00275D36">
        <w:rPr>
          <w:rFonts w:ascii="Times New Roman" w:eastAsia="Times New Roman" w:hAnsi="Times New Roman" w:cs="Times New Roman"/>
          <w:sz w:val="24"/>
          <w:szCs w:val="24"/>
        </w:rPr>
        <w:t xml:space="preserve"> деце од 7-15 година, а 1</w:t>
      </w:r>
      <w:r w:rsidRPr="00275D36">
        <w:rPr>
          <w:rFonts w:ascii="Times New Roman" w:eastAsia="Times New Roman" w:hAnsi="Times New Roman" w:cs="Times New Roman"/>
          <w:sz w:val="24"/>
          <w:szCs w:val="24"/>
          <w:lang w:val="sr-Cyrl-RS"/>
        </w:rPr>
        <w:t>05</w:t>
      </w:r>
      <w:r w:rsidRPr="00275D36">
        <w:rPr>
          <w:rFonts w:ascii="Times New Roman" w:eastAsia="Times New Roman" w:hAnsi="Times New Roman" w:cs="Times New Roman"/>
          <w:sz w:val="24"/>
          <w:szCs w:val="24"/>
        </w:rPr>
        <w:t xml:space="preserve"> деце до 7 година. Од деце предшколског узраста предвиђа се да 100% користи предшколску установу, што је у овом случају</w:t>
      </w:r>
      <w:r w:rsidRPr="00275D36">
        <w:rPr>
          <w:rFonts w:ascii="Times New Roman" w:eastAsia="Times New Roman" w:hAnsi="Times New Roman" w:cs="Times New Roman"/>
          <w:sz w:val="24"/>
          <w:szCs w:val="24"/>
          <w:lang w:val="sr-Cyrl-RS"/>
        </w:rPr>
        <w:t xml:space="preserve"> износи од 95-105 </w:t>
      </w:r>
      <w:r w:rsidRPr="00275D36">
        <w:rPr>
          <w:rFonts w:ascii="Times New Roman" w:eastAsia="Times New Roman" w:hAnsi="Times New Roman" w:cs="Times New Roman"/>
          <w:sz w:val="24"/>
          <w:szCs w:val="24"/>
        </w:rPr>
        <w:t>деце.</w:t>
      </w:r>
    </w:p>
    <w:p w:rsidR="008445C5" w:rsidRPr="00275D36" w:rsidRDefault="00C634FC" w:rsidP="005E198D">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Обзиром да Планом генералне регулације није предвиђена изградња дечје установе, у приземљу будућих планираних објеката</w:t>
      </w:r>
      <w:r w:rsidR="007E5687" w:rsidRPr="00275D36">
        <w:rPr>
          <w:rFonts w:ascii="Times New Roman" w:eastAsia="Times New Roman" w:hAnsi="Times New Roman" w:cs="Times New Roman"/>
          <w:sz w:val="24"/>
          <w:szCs w:val="24"/>
          <w:lang w:val="sr-Cyrl-RS"/>
        </w:rPr>
        <w:t xml:space="preserve">, </w:t>
      </w:r>
      <w:r w:rsidR="004332F9" w:rsidRPr="00275D36">
        <w:rPr>
          <w:rFonts w:ascii="Times New Roman" w:eastAsia="Times New Roman" w:hAnsi="Times New Roman" w:cs="Times New Roman"/>
          <w:sz w:val="24"/>
          <w:szCs w:val="24"/>
          <w:lang w:val="sr-Cyrl-RS"/>
        </w:rPr>
        <w:t xml:space="preserve">у оквиру зоне Урбанистичког пројекта 2 (кп 1081 и кп 1080), угао Ђушине и Далматинске, </w:t>
      </w:r>
      <w:r w:rsidRPr="00275D36">
        <w:rPr>
          <w:rFonts w:ascii="Times New Roman" w:eastAsia="Times New Roman" w:hAnsi="Times New Roman" w:cs="Times New Roman"/>
          <w:sz w:val="24"/>
          <w:szCs w:val="24"/>
          <w:lang w:val="sr-Cyrl-RS"/>
        </w:rPr>
        <w:t>п</w:t>
      </w:r>
      <w:r w:rsidR="004332F9" w:rsidRPr="00275D36">
        <w:rPr>
          <w:rFonts w:ascii="Times New Roman" w:eastAsia="Times New Roman" w:hAnsi="Times New Roman" w:cs="Times New Roman"/>
          <w:sz w:val="24"/>
          <w:szCs w:val="24"/>
          <w:lang w:val="sr-Cyrl-RS"/>
        </w:rPr>
        <w:t>ланиран је</w:t>
      </w:r>
      <w:r w:rsidRPr="00275D36">
        <w:rPr>
          <w:rFonts w:ascii="Times New Roman" w:eastAsia="Times New Roman" w:hAnsi="Times New Roman" w:cs="Times New Roman"/>
          <w:sz w:val="24"/>
          <w:szCs w:val="24"/>
          <w:lang w:val="sr-Cyrl-RS"/>
        </w:rPr>
        <w:t xml:space="preserve"> депанданс минималног капацитета за 60-80 деце (2-3 васпитне групе)</w:t>
      </w:r>
      <w:r w:rsidR="004332F9" w:rsidRPr="00275D36">
        <w:rPr>
          <w:rFonts w:ascii="Times New Roman" w:eastAsia="Times New Roman" w:hAnsi="Times New Roman" w:cs="Times New Roman"/>
          <w:sz w:val="24"/>
          <w:szCs w:val="24"/>
          <w:lang w:val="sr-Cyrl-RS"/>
        </w:rPr>
        <w:t>.</w:t>
      </w:r>
      <w:r w:rsidR="00E45F9E" w:rsidRPr="00275D36">
        <w:rPr>
          <w:rFonts w:ascii="Times New Roman" w:eastAsia="Times New Roman" w:hAnsi="Times New Roman" w:cs="Times New Roman"/>
          <w:sz w:val="24"/>
          <w:szCs w:val="24"/>
          <w:lang w:val="sr-Cyrl-RS"/>
        </w:rPr>
        <w:t xml:space="preserve"> </w:t>
      </w:r>
    </w:p>
    <w:p w:rsidR="00DC044A" w:rsidRPr="00275D36" w:rsidRDefault="00DC044A" w:rsidP="005E198D">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i/>
          <w:sz w:val="20"/>
          <w:szCs w:val="20"/>
          <w:lang w:val="sr-Cyrl-RS"/>
        </w:rPr>
        <w:t>(„Завод за унапређење образовања и васпитања“, број 720</w:t>
      </w:r>
      <w:r w:rsidRPr="00275D36">
        <w:rPr>
          <w:rFonts w:ascii="Times New Roman" w:eastAsia="Times New Roman" w:hAnsi="Times New Roman" w:cs="Times New Roman"/>
          <w:i/>
          <w:sz w:val="20"/>
          <w:szCs w:val="20"/>
          <w:lang w:val="sr-Latn-RS"/>
        </w:rPr>
        <w:t>/2018</w:t>
      </w:r>
      <w:r w:rsidRPr="00275D36">
        <w:rPr>
          <w:rFonts w:ascii="Times New Roman" w:eastAsia="Times New Roman" w:hAnsi="Times New Roman" w:cs="Times New Roman"/>
          <w:i/>
          <w:sz w:val="20"/>
          <w:szCs w:val="20"/>
          <w:lang w:val="sr-Cyrl-RS"/>
        </w:rPr>
        <w:t xml:space="preserve"> од 12.04.2018)</w:t>
      </w:r>
    </w:p>
    <w:p w:rsidR="00E15619" w:rsidRPr="00275D36" w:rsidRDefault="009B01B8" w:rsidP="001F53C5">
      <w:pPr>
        <w:tabs>
          <w:tab w:val="left" w:pos="2220"/>
        </w:tabs>
        <w:spacing w:after="0"/>
        <w:ind w:hanging="720"/>
        <w:jc w:val="both"/>
        <w:rPr>
          <w:rFonts w:ascii="Times New Roman" w:eastAsia="Times New Roman" w:hAnsi="Times New Roman" w:cs="Times New Roman"/>
          <w:b/>
          <w:sz w:val="24"/>
          <w:szCs w:val="24"/>
        </w:rPr>
      </w:pPr>
      <w:r w:rsidRPr="00275D36">
        <w:rPr>
          <w:rFonts w:ascii="Times New Roman" w:eastAsia="Times New Roman" w:hAnsi="Times New Roman" w:cs="Times New Roman"/>
          <w:b/>
          <w:sz w:val="24"/>
          <w:szCs w:val="24"/>
        </w:rPr>
        <w:tab/>
      </w:r>
    </w:p>
    <w:p w:rsidR="00643ADF" w:rsidRPr="00275D36" w:rsidRDefault="00E15619" w:rsidP="002A7806">
      <w:pPr>
        <w:tabs>
          <w:tab w:val="left" w:pos="2220"/>
        </w:tabs>
        <w:spacing w:after="0"/>
        <w:ind w:hanging="72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b/>
          <w:sz w:val="24"/>
          <w:szCs w:val="24"/>
        </w:rPr>
        <w:tab/>
      </w:r>
      <w:r w:rsidR="00643ADF" w:rsidRPr="00275D36">
        <w:rPr>
          <w:rFonts w:ascii="Times New Roman" w:eastAsia="Times New Roman" w:hAnsi="Times New Roman" w:cs="Times New Roman"/>
          <w:b/>
          <w:sz w:val="24"/>
          <w:szCs w:val="24"/>
          <w:lang w:val="sr-Cyrl-RS"/>
        </w:rPr>
        <w:t xml:space="preserve">       </w:t>
      </w:r>
      <w:r w:rsidR="00643ADF" w:rsidRPr="00275D36">
        <w:rPr>
          <w:rFonts w:ascii="Times New Roman" w:eastAsia="Times New Roman" w:hAnsi="Times New Roman" w:cs="Times New Roman"/>
          <w:sz w:val="24"/>
          <w:szCs w:val="24"/>
          <w:lang w:val="sr-Cyrl-RS"/>
        </w:rPr>
        <w:t xml:space="preserve">      </w:t>
      </w:r>
      <w:r w:rsidR="00DC044A" w:rsidRPr="00275D36">
        <w:rPr>
          <w:rFonts w:ascii="Times New Roman" w:eastAsia="Times New Roman" w:hAnsi="Times New Roman" w:cs="Times New Roman"/>
          <w:sz w:val="24"/>
          <w:szCs w:val="24"/>
        </w:rPr>
        <w:t>7.1.4.</w:t>
      </w:r>
      <w:r w:rsidR="00643ADF" w:rsidRPr="00275D36">
        <w:rPr>
          <w:rFonts w:ascii="Times New Roman" w:eastAsia="Times New Roman" w:hAnsi="Times New Roman" w:cs="Times New Roman"/>
          <w:sz w:val="24"/>
          <w:szCs w:val="24"/>
          <w:lang w:val="sr-Cyrl-RS"/>
        </w:rPr>
        <w:t xml:space="preserve"> </w:t>
      </w:r>
      <w:r w:rsidR="00DC044A" w:rsidRPr="00275D36">
        <w:rPr>
          <w:rFonts w:ascii="Times New Roman" w:eastAsia="Times New Roman" w:hAnsi="Times New Roman" w:cs="Times New Roman"/>
          <w:sz w:val="24"/>
          <w:szCs w:val="24"/>
          <w:u w:val="single"/>
          <w:lang w:val="sr-Cyrl-RS"/>
        </w:rPr>
        <w:t>Здравствене установе</w:t>
      </w:r>
    </w:p>
    <w:p w:rsidR="00DC044A" w:rsidRPr="00275D36" w:rsidRDefault="00DC044A" w:rsidP="001F53C5">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Планирано повећање броја становника у границама Плана је оријентационо око 600 становника, што би пратећи већ утврђену старосну структуру, износило: 45 (7,54%) деце предшколског узраста, 67 (11,18%) деце узраста 7-19 година, 488 (81,28%) становника од 20 и више година и 261 ( 43,46%) жена старости преко 18 година.</w:t>
      </w:r>
    </w:p>
    <w:p w:rsidR="005C7449" w:rsidRPr="00275D36" w:rsidRDefault="00DC044A" w:rsidP="005C7449">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Према важећим подзаконским документима, Уредба о плану мреже здравствених установа (Службени гланик РС број 42/06, 119/07, 84/08, 71/09, 85/09, 24/10, 6/12, 37/12, 8/14, 92/2015) и Правилник о ближим условима за обављање здравствене делатности у здравственим установама и другим облицима здравствене службе (Сл</w:t>
      </w:r>
      <w:r w:rsidR="005C7449"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гласник број 43/06, 112/09, 50/10, 79/11, 10/12, 119/12, 22/13), као и оријентационом планираном броју становника 600, уз </w:t>
      </w:r>
      <w:r w:rsidRPr="00275D36">
        <w:rPr>
          <w:rFonts w:ascii="Times New Roman" w:eastAsia="Times New Roman" w:hAnsi="Times New Roman" w:cs="Times New Roman"/>
          <w:sz w:val="24"/>
          <w:szCs w:val="24"/>
          <w:lang w:val="sr-Cyrl-RS"/>
        </w:rPr>
        <w:lastRenderedPageBreak/>
        <w:t>неопходну санацију и адаптацију, односно уз инвестиционо одржавање постојећих објеката здравствене заштите на предметном подручју, није потребно планирати изградњу нових објеката здравствене заштите.</w:t>
      </w:r>
      <w:r w:rsidR="00E45F9E" w:rsidRPr="00275D36">
        <w:rPr>
          <w:rFonts w:ascii="Times New Roman" w:eastAsia="Times New Roman" w:hAnsi="Times New Roman" w:cs="Times New Roman"/>
          <w:sz w:val="24"/>
          <w:szCs w:val="24"/>
          <w:lang w:val="sr-Cyrl-RS"/>
        </w:rPr>
        <w:t xml:space="preserve"> </w:t>
      </w:r>
    </w:p>
    <w:p w:rsidR="00DC044A" w:rsidRPr="00275D36" w:rsidRDefault="00793E5B" w:rsidP="005C7449">
      <w:pPr>
        <w:tabs>
          <w:tab w:val="left" w:pos="2220"/>
        </w:tabs>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i/>
          <w:sz w:val="20"/>
          <w:szCs w:val="20"/>
          <w:lang w:val="sr-Cyrl-RS"/>
        </w:rPr>
        <w:t>(</w:t>
      </w:r>
      <w:r w:rsidR="00DC044A" w:rsidRPr="00275D36">
        <w:rPr>
          <w:rFonts w:ascii="Times New Roman" w:eastAsia="Times New Roman" w:hAnsi="Times New Roman" w:cs="Times New Roman"/>
          <w:i/>
          <w:sz w:val="20"/>
          <w:szCs w:val="20"/>
          <w:lang w:val="sr-Cyrl-RS"/>
        </w:rPr>
        <w:t>Секретариј</w:t>
      </w:r>
      <w:r w:rsidRPr="00275D36">
        <w:rPr>
          <w:rFonts w:ascii="Times New Roman" w:eastAsia="Times New Roman" w:hAnsi="Times New Roman" w:cs="Times New Roman"/>
          <w:i/>
          <w:sz w:val="20"/>
          <w:szCs w:val="20"/>
          <w:lang w:val="sr-Cyrl-RS"/>
        </w:rPr>
        <w:t>ат за здравство</w:t>
      </w:r>
      <w:r w:rsidR="00DC044A" w:rsidRPr="00275D36">
        <w:rPr>
          <w:rFonts w:ascii="Times New Roman" w:eastAsia="Times New Roman" w:hAnsi="Times New Roman" w:cs="Times New Roman"/>
          <w:i/>
          <w:sz w:val="20"/>
          <w:szCs w:val="20"/>
          <w:lang w:val="sr-Cyrl-RS"/>
        </w:rPr>
        <w:t xml:space="preserve">, број 50 - </w:t>
      </w:r>
      <w:r w:rsidR="00DC044A" w:rsidRPr="00275D36">
        <w:rPr>
          <w:rFonts w:ascii="Times New Roman" w:eastAsia="Times New Roman" w:hAnsi="Times New Roman" w:cs="Times New Roman"/>
          <w:i/>
          <w:sz w:val="20"/>
          <w:szCs w:val="20"/>
          <w:lang w:val="sr-Latn-ME"/>
        </w:rPr>
        <w:t>274</w:t>
      </w:r>
      <w:r w:rsidR="00DC044A" w:rsidRPr="00275D36">
        <w:rPr>
          <w:rFonts w:ascii="Times New Roman" w:eastAsia="Times New Roman" w:hAnsi="Times New Roman" w:cs="Times New Roman"/>
          <w:i/>
          <w:sz w:val="20"/>
          <w:szCs w:val="20"/>
          <w:lang w:val="sr-Latn-RS"/>
        </w:rPr>
        <w:t>/2018</w:t>
      </w:r>
      <w:r w:rsidR="00DC044A" w:rsidRPr="00275D36">
        <w:rPr>
          <w:rFonts w:ascii="Times New Roman" w:eastAsia="Times New Roman" w:hAnsi="Times New Roman" w:cs="Times New Roman"/>
          <w:i/>
          <w:sz w:val="20"/>
          <w:szCs w:val="20"/>
          <w:lang w:val="sr-Cyrl-RS"/>
        </w:rPr>
        <w:t xml:space="preserve"> од </w:t>
      </w:r>
      <w:r w:rsidR="00DC044A" w:rsidRPr="00275D36">
        <w:rPr>
          <w:rFonts w:ascii="Times New Roman" w:eastAsia="Times New Roman" w:hAnsi="Times New Roman" w:cs="Times New Roman"/>
          <w:i/>
          <w:sz w:val="20"/>
          <w:szCs w:val="20"/>
          <w:lang w:val="sr-Latn-ME"/>
        </w:rPr>
        <w:t>07</w:t>
      </w:r>
      <w:r w:rsidR="00DC044A" w:rsidRPr="00275D36">
        <w:rPr>
          <w:rFonts w:ascii="Times New Roman" w:eastAsia="Times New Roman" w:hAnsi="Times New Roman" w:cs="Times New Roman"/>
          <w:i/>
          <w:sz w:val="20"/>
          <w:szCs w:val="20"/>
          <w:lang w:val="sr-Cyrl-RS"/>
        </w:rPr>
        <w:t>.0</w:t>
      </w:r>
      <w:r w:rsidR="00DC044A" w:rsidRPr="00275D36">
        <w:rPr>
          <w:rFonts w:ascii="Times New Roman" w:eastAsia="Times New Roman" w:hAnsi="Times New Roman" w:cs="Times New Roman"/>
          <w:i/>
          <w:sz w:val="20"/>
          <w:szCs w:val="20"/>
          <w:lang w:val="sr-Latn-RS"/>
        </w:rPr>
        <w:t>5</w:t>
      </w:r>
      <w:r w:rsidR="00DC044A" w:rsidRPr="00275D36">
        <w:rPr>
          <w:rFonts w:ascii="Times New Roman" w:eastAsia="Times New Roman" w:hAnsi="Times New Roman" w:cs="Times New Roman"/>
          <w:i/>
          <w:sz w:val="20"/>
          <w:szCs w:val="20"/>
          <w:lang w:val="sr-Cyrl-RS"/>
        </w:rPr>
        <w:t>.2018)</w:t>
      </w:r>
    </w:p>
    <w:p w:rsidR="00027659" w:rsidRPr="00275D36" w:rsidRDefault="00027659" w:rsidP="001F53C5">
      <w:pPr>
        <w:spacing w:after="0"/>
        <w:jc w:val="both"/>
        <w:rPr>
          <w:rFonts w:ascii="Times New Roman" w:eastAsia="Times New Roman" w:hAnsi="Times New Roman" w:cs="Times New Roman"/>
          <w:sz w:val="20"/>
          <w:szCs w:val="20"/>
        </w:rPr>
      </w:pPr>
    </w:p>
    <w:p w:rsidR="00F83060" w:rsidRPr="00275D36" w:rsidRDefault="00F83060" w:rsidP="00643ADF">
      <w:pPr>
        <w:ind w:firstLine="720"/>
        <w:jc w:val="both"/>
        <w:rPr>
          <w:rFonts w:ascii="Times New Roman" w:eastAsia="Times New Roman" w:hAnsi="Times New Roman" w:cs="Times New Roman"/>
          <w:sz w:val="24"/>
          <w:szCs w:val="24"/>
          <w:u w:val="single"/>
        </w:rPr>
      </w:pPr>
      <w:r w:rsidRPr="00275D36">
        <w:rPr>
          <w:rFonts w:ascii="Times New Roman" w:eastAsia="Times New Roman" w:hAnsi="Times New Roman" w:cs="Times New Roman"/>
          <w:bCs/>
          <w:sz w:val="24"/>
          <w:szCs w:val="24"/>
          <w:u w:val="single"/>
        </w:rPr>
        <w:t>7.2.</w:t>
      </w:r>
      <w:r w:rsidR="00643ADF" w:rsidRPr="00275D36">
        <w:rPr>
          <w:rFonts w:ascii="Times New Roman" w:eastAsia="Times New Roman" w:hAnsi="Times New Roman" w:cs="Times New Roman"/>
          <w:sz w:val="24"/>
          <w:szCs w:val="24"/>
          <w:u w:val="single"/>
          <w:lang w:val="sr-Cyrl-RS"/>
        </w:rPr>
        <w:t xml:space="preserve"> </w:t>
      </w:r>
      <w:r w:rsidRPr="00275D36">
        <w:rPr>
          <w:rFonts w:ascii="Times New Roman" w:eastAsia="Times New Roman" w:hAnsi="Times New Roman" w:cs="Times New Roman"/>
          <w:bCs/>
          <w:sz w:val="24"/>
          <w:szCs w:val="24"/>
          <w:u w:val="single"/>
        </w:rPr>
        <w:t>УСЛОВИ ЗА ИЗГРАДЊУ ИНФРАСТРУКТУРНЕ МРЕЖЕ</w:t>
      </w:r>
    </w:p>
    <w:p w:rsidR="00F83060" w:rsidRPr="00275D36" w:rsidRDefault="00F83060" w:rsidP="002A7806">
      <w:pPr>
        <w:spacing w:after="0"/>
        <w:ind w:firstLine="72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rPr>
        <w:t xml:space="preserve">7.2.1. </w:t>
      </w:r>
      <w:r w:rsidRPr="00275D36">
        <w:rPr>
          <w:rFonts w:ascii="Times New Roman" w:eastAsia="Times New Roman" w:hAnsi="Times New Roman" w:cs="Times New Roman"/>
          <w:sz w:val="24"/>
          <w:szCs w:val="24"/>
          <w:u w:val="single"/>
          <w:lang w:val="sr-Cyrl-RS"/>
        </w:rPr>
        <w:t>Водоводна мрежа</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У условима планиране урбанизације због дотрајалости постојећих цевовода планира се замена свих постојећих цевовода дистрибутивне водоводне мреже.</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Замена и изградња нове водоводне мреже планира се на оним деоницама цевовода где су пречници мањи од Ø 150мм.</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Постојећи цевоводи Ø 100мм у улици Ђушиној, Ø 150мм у улицама Далматинској и Др</w:t>
      </w:r>
      <w:r w:rsidR="00D57293" w:rsidRPr="00275D36">
        <w:rPr>
          <w:rFonts w:ascii="Times New Roman" w:hAnsi="Times New Roman" w:cs="Times New Roman"/>
          <w:sz w:val="24"/>
          <w:szCs w:val="24"/>
          <w:lang w:val="sr-Cyrl-RS"/>
        </w:rPr>
        <w:t>.</w:t>
      </w:r>
      <w:r w:rsidRPr="00275D36">
        <w:rPr>
          <w:rFonts w:ascii="Times New Roman" w:hAnsi="Times New Roman" w:cs="Times New Roman"/>
          <w:sz w:val="24"/>
          <w:szCs w:val="24"/>
        </w:rPr>
        <w:t xml:space="preserve"> Драгослава Поповића су дотрајали и у лошем су стању, па се планира замена ових цевовода цевоводима минималног пречника Ø 150мм. Планира с</w:t>
      </w:r>
      <w:r w:rsidR="009B01B8" w:rsidRPr="00275D36">
        <w:rPr>
          <w:rFonts w:ascii="Times New Roman" w:hAnsi="Times New Roman" w:cs="Times New Roman"/>
          <w:sz w:val="24"/>
          <w:szCs w:val="24"/>
        </w:rPr>
        <w:t>е цевовод минималног пречника Ø</w:t>
      </w:r>
      <w:r w:rsidRPr="00275D36">
        <w:rPr>
          <w:rFonts w:ascii="Times New Roman" w:hAnsi="Times New Roman" w:cs="Times New Roman"/>
          <w:sz w:val="24"/>
          <w:szCs w:val="24"/>
        </w:rPr>
        <w:t>150мм поред постојећег који се укида.</w:t>
      </w:r>
      <w:r w:rsidR="004E2042" w:rsidRPr="00275D36">
        <w:rPr>
          <w:rFonts w:ascii="Times New Roman" w:hAnsi="Times New Roman" w:cs="Times New Roman"/>
          <w:sz w:val="24"/>
          <w:szCs w:val="24"/>
          <w:lang w:val="sr-Cyrl-RS"/>
        </w:rPr>
        <w:t xml:space="preserve"> </w:t>
      </w:r>
      <w:r w:rsidRPr="00275D36">
        <w:rPr>
          <w:rFonts w:ascii="Times New Roman" w:hAnsi="Times New Roman" w:cs="Times New Roman"/>
          <w:sz w:val="24"/>
          <w:szCs w:val="24"/>
        </w:rPr>
        <w:t xml:space="preserve">За цевовод Ø 80мм у улици Далматинској се планира укидање пошто је дотрајао и у лошем је стању са честим кваровима. </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Да би се обезбедило уредно снабдевање водом потрошача који се планирају за прикључење на ове уличне, секундарне цевоводе, планира се замена свих цевовода ц</w:t>
      </w:r>
      <w:r w:rsidR="009B01B8" w:rsidRPr="00275D36">
        <w:rPr>
          <w:rFonts w:ascii="Times New Roman" w:hAnsi="Times New Roman" w:cs="Times New Roman"/>
          <w:sz w:val="24"/>
          <w:szCs w:val="24"/>
        </w:rPr>
        <w:t>евоводима минималног пречника Ø</w:t>
      </w:r>
      <w:r w:rsidRPr="00275D36">
        <w:rPr>
          <w:rFonts w:ascii="Times New Roman" w:hAnsi="Times New Roman" w:cs="Times New Roman"/>
          <w:sz w:val="24"/>
          <w:szCs w:val="24"/>
        </w:rPr>
        <w:t>150мм у складу са саобраћајним</w:t>
      </w:r>
      <w:r w:rsidR="009B01B8" w:rsidRPr="00275D36">
        <w:rPr>
          <w:rFonts w:ascii="Times New Roman" w:hAnsi="Times New Roman" w:cs="Times New Roman"/>
          <w:sz w:val="24"/>
          <w:szCs w:val="24"/>
        </w:rPr>
        <w:t xml:space="preserve"> решењем</w:t>
      </w:r>
      <w:r w:rsidRPr="00275D36">
        <w:rPr>
          <w:rFonts w:ascii="Times New Roman" w:hAnsi="Times New Roman" w:cs="Times New Roman"/>
          <w:sz w:val="24"/>
          <w:szCs w:val="24"/>
        </w:rPr>
        <w:t>.</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Замењени, планирани цевоводи у улицама Ђушиној, Далматинској и Др</w:t>
      </w:r>
      <w:r w:rsidR="005C7449" w:rsidRPr="00275D36">
        <w:rPr>
          <w:rFonts w:ascii="Times New Roman" w:hAnsi="Times New Roman" w:cs="Times New Roman"/>
          <w:sz w:val="24"/>
          <w:szCs w:val="24"/>
          <w:lang w:val="sr-Cyrl-RS"/>
        </w:rPr>
        <w:t>.</w:t>
      </w:r>
      <w:r w:rsidRPr="00275D36">
        <w:rPr>
          <w:rFonts w:ascii="Times New Roman" w:hAnsi="Times New Roman" w:cs="Times New Roman"/>
          <w:sz w:val="24"/>
          <w:szCs w:val="24"/>
        </w:rPr>
        <w:t xml:space="preserve"> Драгослава Поповића планирају се за повезивање у прстенасти систем водоводне мреже везујући се са постојећим цевоводом Ø 300мм (В1Л300) у улици 27. Марта.</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Сва водоводна мрежа је по систему прстенова.</w:t>
      </w:r>
      <w:r w:rsidR="004E2042" w:rsidRPr="00275D36">
        <w:rPr>
          <w:rFonts w:ascii="Times New Roman" w:hAnsi="Times New Roman" w:cs="Times New Roman"/>
          <w:sz w:val="24"/>
          <w:szCs w:val="24"/>
          <w:lang w:val="sr-Cyrl-RS"/>
        </w:rPr>
        <w:t xml:space="preserve"> </w:t>
      </w:r>
      <w:r w:rsidRPr="00275D36">
        <w:rPr>
          <w:rFonts w:ascii="Times New Roman" w:hAnsi="Times New Roman" w:cs="Times New Roman"/>
          <w:sz w:val="24"/>
          <w:szCs w:val="24"/>
        </w:rPr>
        <w:t>На цевоводима секундарне водоводне мреже планирају се надземни хидранти Ø 80мм, противпожарне заштите.</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Постојећи цевовод В1С700 у Ђушиној улици је примарни цевовод и на њега није дозвољено прикључење објеката.</w:t>
      </w:r>
    </w:p>
    <w:p w:rsidR="008445C5" w:rsidRPr="00275D36" w:rsidRDefault="00F83060" w:rsidP="002A7806">
      <w:pPr>
        <w:spacing w:after="0"/>
        <w:jc w:val="both"/>
        <w:rPr>
          <w:rFonts w:ascii="Times New Roman" w:eastAsia="Times New Roman" w:hAnsi="Times New Roman" w:cs="Times New Roman"/>
          <w:i/>
          <w:iCs/>
          <w:sz w:val="24"/>
          <w:szCs w:val="24"/>
        </w:rPr>
      </w:pPr>
      <w:r w:rsidRPr="00275D36">
        <w:rPr>
          <w:rFonts w:ascii="Times New Roman" w:hAnsi="Times New Roman" w:cs="Times New Roman"/>
          <w:sz w:val="24"/>
          <w:szCs w:val="24"/>
        </w:rPr>
        <w:t>Пројекте водоводне мреже радити према техничким прописима ЈКП ''Београдски водовод и канализација'' и на исти прибавити сагласност.</w:t>
      </w:r>
      <w:r w:rsidR="004E2042" w:rsidRPr="00275D36">
        <w:rPr>
          <w:rFonts w:ascii="Times New Roman" w:hAnsi="Times New Roman" w:cs="Times New Roman"/>
          <w:sz w:val="24"/>
          <w:szCs w:val="24"/>
          <w:lang w:val="sr-Cyrl-RS"/>
        </w:rPr>
        <w:t xml:space="preserve"> </w:t>
      </w:r>
      <w:r w:rsidRPr="00275D36">
        <w:rPr>
          <w:rFonts w:ascii="Times New Roman" w:hAnsi="Times New Roman" w:cs="Times New Roman"/>
          <w:sz w:val="24"/>
          <w:szCs w:val="24"/>
        </w:rPr>
        <w:t>Планира се задржавање постојећих прикључака уколико задовољавају техничке прописе ЈКП ''Београдски водовод и канализација'', Служба техничке документације.</w:t>
      </w:r>
      <w:r w:rsidRPr="00275D36">
        <w:rPr>
          <w:rFonts w:ascii="Times New Roman" w:eastAsia="Times New Roman" w:hAnsi="Times New Roman" w:cs="Times New Roman"/>
          <w:i/>
          <w:iCs/>
          <w:sz w:val="24"/>
          <w:szCs w:val="24"/>
        </w:rPr>
        <w:t xml:space="preserve"> </w:t>
      </w:r>
    </w:p>
    <w:p w:rsidR="009B01B8" w:rsidRPr="00275D36" w:rsidRDefault="00F83060" w:rsidP="005E198D">
      <w:pPr>
        <w:spacing w:after="0"/>
        <w:jc w:val="both"/>
        <w:rPr>
          <w:rFonts w:ascii="Times New Roman" w:hAnsi="Times New Roman" w:cs="Times New Roman"/>
          <w:sz w:val="24"/>
          <w:szCs w:val="24"/>
        </w:rPr>
      </w:pPr>
      <w:r w:rsidRPr="00275D36">
        <w:rPr>
          <w:rFonts w:ascii="Times New Roman" w:eastAsia="Times New Roman" w:hAnsi="Times New Roman" w:cs="Times New Roman"/>
          <w:i/>
          <w:iCs/>
          <w:sz w:val="20"/>
          <w:szCs w:val="20"/>
        </w:rPr>
        <w:t xml:space="preserve">("Београдски водовод и канализација" – Служба за развој, број </w:t>
      </w:r>
      <w:r w:rsidRPr="00275D36">
        <w:rPr>
          <w:rFonts w:ascii="Times New Roman" w:eastAsia="Times New Roman" w:hAnsi="Times New Roman" w:cs="Times New Roman"/>
          <w:i/>
          <w:iCs/>
          <w:sz w:val="20"/>
          <w:szCs w:val="20"/>
          <w:lang w:val="sr-Cyrl-RS"/>
        </w:rPr>
        <w:t>М/478</w:t>
      </w:r>
      <w:r w:rsidRPr="00275D36">
        <w:rPr>
          <w:rFonts w:ascii="Times New Roman" w:eastAsia="Times New Roman" w:hAnsi="Times New Roman" w:cs="Times New Roman"/>
          <w:i/>
          <w:iCs/>
          <w:sz w:val="20"/>
          <w:szCs w:val="20"/>
        </w:rPr>
        <w:t xml:space="preserve"> од </w:t>
      </w:r>
      <w:r w:rsidRPr="00275D36">
        <w:rPr>
          <w:rFonts w:ascii="Times New Roman" w:eastAsia="Times New Roman" w:hAnsi="Times New Roman" w:cs="Times New Roman"/>
          <w:i/>
          <w:iCs/>
          <w:sz w:val="20"/>
          <w:szCs w:val="20"/>
          <w:lang w:val="sr-Cyrl-RS"/>
        </w:rPr>
        <w:t>20</w:t>
      </w:r>
      <w:r w:rsidRPr="00275D36">
        <w:rPr>
          <w:rFonts w:ascii="Times New Roman" w:eastAsia="Times New Roman" w:hAnsi="Times New Roman" w:cs="Times New Roman"/>
          <w:i/>
          <w:iCs/>
          <w:sz w:val="20"/>
          <w:szCs w:val="20"/>
        </w:rPr>
        <w:t>.</w:t>
      </w:r>
      <w:r w:rsidRPr="00275D36">
        <w:rPr>
          <w:rFonts w:ascii="Times New Roman" w:eastAsia="Times New Roman" w:hAnsi="Times New Roman" w:cs="Times New Roman"/>
          <w:i/>
          <w:iCs/>
          <w:sz w:val="20"/>
          <w:szCs w:val="20"/>
          <w:lang w:val="sr-Cyrl-RS"/>
        </w:rPr>
        <w:t>04</w:t>
      </w:r>
      <w:r w:rsidRPr="00275D36">
        <w:rPr>
          <w:rFonts w:ascii="Times New Roman" w:eastAsia="Times New Roman" w:hAnsi="Times New Roman" w:cs="Times New Roman"/>
          <w:i/>
          <w:iCs/>
          <w:sz w:val="20"/>
          <w:szCs w:val="20"/>
        </w:rPr>
        <w:t>.201</w:t>
      </w:r>
      <w:r w:rsidRPr="00275D36">
        <w:rPr>
          <w:rFonts w:ascii="Times New Roman" w:eastAsia="Times New Roman" w:hAnsi="Times New Roman" w:cs="Times New Roman"/>
          <w:i/>
          <w:iCs/>
          <w:sz w:val="20"/>
          <w:szCs w:val="20"/>
          <w:lang w:val="sr-Cyrl-RS"/>
        </w:rPr>
        <w:t>8</w:t>
      </w:r>
      <w:r w:rsidRPr="00275D36">
        <w:rPr>
          <w:rFonts w:ascii="Times New Roman" w:eastAsia="Times New Roman" w:hAnsi="Times New Roman" w:cs="Times New Roman"/>
          <w:i/>
          <w:iCs/>
          <w:sz w:val="20"/>
          <w:szCs w:val="20"/>
        </w:rPr>
        <w:t>)</w:t>
      </w:r>
    </w:p>
    <w:p w:rsidR="00CA5679" w:rsidRPr="00275D36" w:rsidRDefault="00CA5679" w:rsidP="001F53C5">
      <w:pPr>
        <w:spacing w:after="0"/>
        <w:jc w:val="both"/>
        <w:rPr>
          <w:rFonts w:ascii="Times New Roman" w:eastAsia="Times New Roman" w:hAnsi="Times New Roman" w:cs="Times New Roman"/>
          <w:sz w:val="20"/>
          <w:szCs w:val="20"/>
        </w:rPr>
      </w:pPr>
    </w:p>
    <w:p w:rsidR="00F83060" w:rsidRPr="00275D36" w:rsidRDefault="00075B74" w:rsidP="002A7806">
      <w:pPr>
        <w:spacing w:after="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rPr>
        <w:tab/>
      </w:r>
      <w:bookmarkStart w:id="19" w:name="_Hlk510697313"/>
      <w:r w:rsidR="00F83060" w:rsidRPr="00275D36">
        <w:rPr>
          <w:rFonts w:ascii="Times New Roman" w:eastAsia="Times New Roman" w:hAnsi="Times New Roman" w:cs="Times New Roman"/>
          <w:sz w:val="24"/>
          <w:szCs w:val="24"/>
        </w:rPr>
        <w:t>7.2.2.</w:t>
      </w:r>
      <w:r w:rsidR="009F3734" w:rsidRPr="00275D36">
        <w:rPr>
          <w:rFonts w:ascii="Times New Roman" w:eastAsia="Times New Roman" w:hAnsi="Times New Roman" w:cs="Times New Roman"/>
          <w:sz w:val="24"/>
          <w:szCs w:val="24"/>
          <w:lang w:val="sr-Cyrl-RS"/>
        </w:rPr>
        <w:t xml:space="preserve"> </w:t>
      </w:r>
      <w:r w:rsidR="00F83060" w:rsidRPr="00275D36">
        <w:rPr>
          <w:rFonts w:ascii="Times New Roman" w:eastAsia="Times New Roman" w:hAnsi="Times New Roman" w:cs="Times New Roman"/>
          <w:sz w:val="24"/>
          <w:szCs w:val="24"/>
          <w:u w:val="single"/>
          <w:lang w:val="sr-Cyrl-RS"/>
        </w:rPr>
        <w:t>Канализациона мрежа</w:t>
      </w:r>
    </w:p>
    <w:p w:rsidR="00F83060" w:rsidRPr="00275D36" w:rsidRDefault="007C0B69" w:rsidP="002A7806">
      <w:pPr>
        <w:spacing w:after="0"/>
        <w:jc w:val="both"/>
        <w:rPr>
          <w:rFonts w:ascii="Times New Roman" w:hAnsi="Times New Roman" w:cs="Times New Roman"/>
          <w:sz w:val="24"/>
          <w:szCs w:val="24"/>
          <w:lang w:val="sr-Cyrl-RS"/>
        </w:rPr>
      </w:pPr>
      <w:r w:rsidRPr="00275D36">
        <w:rPr>
          <w:rFonts w:ascii="Times New Roman" w:hAnsi="Times New Roman" w:cs="Times New Roman"/>
          <w:sz w:val="24"/>
          <w:szCs w:val="24"/>
          <w:lang w:val="sr-Cyrl-RS"/>
        </w:rPr>
        <w:t xml:space="preserve">Према важећем Генералном пројекту београдске канализације, </w:t>
      </w:r>
      <w:r w:rsidR="004D58D0" w:rsidRPr="00275D36">
        <w:rPr>
          <w:rFonts w:ascii="Times New Roman" w:hAnsi="Times New Roman" w:cs="Times New Roman"/>
          <w:sz w:val="24"/>
          <w:szCs w:val="24"/>
          <w:lang w:val="sr-Cyrl-RS"/>
        </w:rPr>
        <w:t>предметно подручје припада Централном канализационом систему</w:t>
      </w:r>
      <w:r w:rsidR="00A6160B" w:rsidRPr="00275D36">
        <w:rPr>
          <w:rFonts w:ascii="Times New Roman" w:hAnsi="Times New Roman" w:cs="Times New Roman"/>
          <w:sz w:val="24"/>
          <w:szCs w:val="24"/>
          <w:lang w:val="sr-Cyrl-RS"/>
        </w:rPr>
        <w:t>, на делу где је заснован општи систем каналисања.</w:t>
      </w:r>
      <w:r w:rsidR="004D58D0" w:rsidRPr="00275D36">
        <w:rPr>
          <w:rFonts w:ascii="Times New Roman" w:hAnsi="Times New Roman" w:cs="Times New Roman"/>
          <w:sz w:val="24"/>
          <w:szCs w:val="24"/>
          <w:lang w:val="sr-Cyrl-RS"/>
        </w:rPr>
        <w:t xml:space="preserve"> </w:t>
      </w:r>
    </w:p>
    <w:p w:rsidR="00A6160B" w:rsidRPr="00275D36" w:rsidRDefault="00A6160B" w:rsidP="002A7806">
      <w:pPr>
        <w:spacing w:after="0"/>
        <w:jc w:val="both"/>
        <w:rPr>
          <w:rFonts w:ascii="Times New Roman" w:hAnsi="Times New Roman" w:cs="Times New Roman"/>
          <w:sz w:val="24"/>
          <w:szCs w:val="24"/>
          <w:lang w:val="sr-Latn-RS"/>
        </w:rPr>
      </w:pPr>
      <w:r w:rsidRPr="00275D36">
        <w:rPr>
          <w:rFonts w:ascii="Times New Roman" w:hAnsi="Times New Roman" w:cs="Times New Roman"/>
          <w:sz w:val="24"/>
          <w:szCs w:val="24"/>
          <w:lang w:val="sr-Cyrl-RS"/>
        </w:rPr>
        <w:t xml:space="preserve">Реципијент за атмосферске и употребљене воде за предметну територију је колекторски систем у Цвијићевој улици који се састоји од „средишњег“ колектора (ОБ 250/230цм) са „левим“ и „десним“, оба (ОБ 70/120цм). „Леви“ и „десни“ прихватају атмосферске и </w:t>
      </w:r>
      <w:r w:rsidR="00A22D10" w:rsidRPr="00275D36">
        <w:rPr>
          <w:rFonts w:ascii="Times New Roman" w:hAnsi="Times New Roman" w:cs="Times New Roman"/>
          <w:sz w:val="24"/>
          <w:szCs w:val="24"/>
          <w:lang w:val="sr-Cyrl-RS"/>
        </w:rPr>
        <w:t>употребљене воде са леве и десне падине и сукцесивно их преливају у „средишњи“ колектор. Предметна територија гравитира ка „левом“ колектору.</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lastRenderedPageBreak/>
        <w:t>Планирано је задржавање постојеће канализационе уличне мреже општег система пошто иста задовољава по стандардима ЈКП ''Београдски водовод и канализација''.</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Планира се реконструкција општег канала ОК 250мм у улици Др Драгослава Поповића.</w:t>
      </w:r>
      <w:r w:rsidR="004E2042" w:rsidRPr="00275D36">
        <w:rPr>
          <w:rFonts w:ascii="Times New Roman" w:hAnsi="Times New Roman" w:cs="Times New Roman"/>
          <w:sz w:val="24"/>
          <w:szCs w:val="24"/>
          <w:lang w:val="sr-Cyrl-RS"/>
        </w:rPr>
        <w:t xml:space="preserve"> </w:t>
      </w:r>
      <w:r w:rsidRPr="00275D36">
        <w:rPr>
          <w:rFonts w:ascii="Times New Roman" w:hAnsi="Times New Roman" w:cs="Times New Roman"/>
          <w:sz w:val="24"/>
          <w:szCs w:val="24"/>
        </w:rPr>
        <w:t>Деоница овог канала ОК 250мм који не задовољава капацитетом и захтевима минималног пречника за општи систем укинуће се и заменити цевоводом мин. Ø 300мм.</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Непосредни реципијенти су у улицама око блока - канал ОК 300мм у улици 27. Марта, канал ОК 250мм – ОК 300мм у улици Д</w:t>
      </w:r>
      <w:r w:rsidR="00E45F9E" w:rsidRPr="00275D36">
        <w:rPr>
          <w:rFonts w:ascii="Times New Roman" w:hAnsi="Times New Roman" w:cs="Times New Roman"/>
          <w:sz w:val="24"/>
          <w:szCs w:val="24"/>
          <w:lang w:val="sr-Cyrl-RS"/>
        </w:rPr>
        <w:t>р</w:t>
      </w:r>
      <w:r w:rsidRPr="00275D36">
        <w:rPr>
          <w:rFonts w:ascii="Times New Roman" w:hAnsi="Times New Roman" w:cs="Times New Roman"/>
          <w:sz w:val="24"/>
          <w:szCs w:val="24"/>
        </w:rPr>
        <w:t xml:space="preserve"> </w:t>
      </w:r>
      <w:r w:rsidR="00E45F9E" w:rsidRPr="00275D36">
        <w:rPr>
          <w:rFonts w:ascii="Times New Roman" w:hAnsi="Times New Roman" w:cs="Times New Roman"/>
          <w:sz w:val="24"/>
          <w:szCs w:val="24"/>
          <w:lang w:val="sr-Cyrl-RS"/>
        </w:rPr>
        <w:t>Д</w:t>
      </w:r>
      <w:r w:rsidRPr="00275D36">
        <w:rPr>
          <w:rFonts w:ascii="Times New Roman" w:hAnsi="Times New Roman" w:cs="Times New Roman"/>
          <w:sz w:val="24"/>
          <w:szCs w:val="24"/>
        </w:rPr>
        <w:t>рагослава Поповића, колектор ОБ 60/110цм у Далматинској улици и канал ОК 300мм у Ђушиној улици.</w:t>
      </w:r>
      <w:r w:rsidR="004E2042" w:rsidRPr="00275D36">
        <w:rPr>
          <w:rFonts w:ascii="Times New Roman" w:hAnsi="Times New Roman" w:cs="Times New Roman"/>
          <w:sz w:val="24"/>
          <w:szCs w:val="24"/>
          <w:lang w:val="sr-Cyrl-RS"/>
        </w:rPr>
        <w:t xml:space="preserve"> </w:t>
      </w:r>
      <w:r w:rsidRPr="00275D36">
        <w:rPr>
          <w:rFonts w:ascii="Times New Roman" w:hAnsi="Times New Roman" w:cs="Times New Roman"/>
          <w:sz w:val="24"/>
          <w:szCs w:val="24"/>
        </w:rPr>
        <w:t>Крајњи реципијент за отпадне воде са овог подручја је постојећи колектор ОБ 70/125цм у Цвијићевој улици.</w:t>
      </w:r>
    </w:p>
    <w:p w:rsidR="00F83060" w:rsidRPr="00275D36" w:rsidRDefault="00F83060" w:rsidP="002A7806">
      <w:pPr>
        <w:spacing w:after="0"/>
        <w:jc w:val="both"/>
        <w:rPr>
          <w:rFonts w:ascii="Times New Roman" w:hAnsi="Times New Roman" w:cs="Times New Roman"/>
          <w:sz w:val="24"/>
          <w:szCs w:val="24"/>
          <w:lang w:val="sr-Cyrl-RS"/>
        </w:rPr>
      </w:pPr>
      <w:r w:rsidRPr="00275D36">
        <w:rPr>
          <w:rFonts w:ascii="Times New Roman" w:hAnsi="Times New Roman" w:cs="Times New Roman"/>
          <w:sz w:val="24"/>
          <w:szCs w:val="24"/>
        </w:rPr>
        <w:t>Планирана реконструкција и изградња нове канализације спровешће се у складу са фазном изградњом предметног подручја као и прилива додатних количина воде</w:t>
      </w:r>
      <w:r w:rsidR="004E2042" w:rsidRPr="00275D36">
        <w:rPr>
          <w:rFonts w:ascii="Times New Roman" w:hAnsi="Times New Roman" w:cs="Times New Roman"/>
          <w:sz w:val="24"/>
          <w:szCs w:val="24"/>
          <w:lang w:val="sr-Cyrl-RS"/>
        </w:rPr>
        <w:t>.</w:t>
      </w:r>
    </w:p>
    <w:p w:rsidR="00F83060"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Планира се замена постојећег канала каналом већег пречника по истој траси или као паралелни растеретни канал, који би био одређен према адекватној хидрауличкој анализи.</w:t>
      </w:r>
      <w:r w:rsidR="004E2042" w:rsidRPr="00275D36">
        <w:rPr>
          <w:rFonts w:ascii="Times New Roman" w:hAnsi="Times New Roman" w:cs="Times New Roman"/>
          <w:sz w:val="24"/>
          <w:szCs w:val="24"/>
          <w:lang w:val="sr-Cyrl-RS"/>
        </w:rPr>
        <w:t xml:space="preserve"> </w:t>
      </w:r>
      <w:r w:rsidRPr="00275D36">
        <w:rPr>
          <w:rFonts w:ascii="Times New Roman" w:hAnsi="Times New Roman" w:cs="Times New Roman"/>
          <w:sz w:val="24"/>
          <w:szCs w:val="24"/>
        </w:rPr>
        <w:t xml:space="preserve">Минимални пречник планиране канализације у БКС је </w:t>
      </w:r>
      <w:bookmarkStart w:id="20" w:name="_Hlk515990214"/>
      <w:r w:rsidRPr="00275D36">
        <w:rPr>
          <w:rFonts w:ascii="Times New Roman" w:hAnsi="Times New Roman" w:cs="Times New Roman"/>
          <w:sz w:val="24"/>
          <w:szCs w:val="24"/>
        </w:rPr>
        <w:t>Ø</w:t>
      </w:r>
      <w:bookmarkEnd w:id="20"/>
      <w:r w:rsidRPr="00275D36">
        <w:rPr>
          <w:rFonts w:ascii="Times New Roman" w:hAnsi="Times New Roman" w:cs="Times New Roman"/>
          <w:sz w:val="24"/>
          <w:szCs w:val="24"/>
        </w:rPr>
        <w:t xml:space="preserve"> 300мм.</w:t>
      </w:r>
    </w:p>
    <w:p w:rsidR="00D57293" w:rsidRPr="00275D36" w:rsidRDefault="00F83060"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Планира се задржавање постојећих прикључака под условом да задовољавају техничке прописе ЈКП ''Београдски водовод и канализација'', Служба техничке документације.</w:t>
      </w:r>
      <w:r w:rsidR="00793E5B" w:rsidRPr="00275D36">
        <w:rPr>
          <w:rFonts w:ascii="Times New Roman" w:hAnsi="Times New Roman" w:cs="Times New Roman"/>
          <w:sz w:val="24"/>
          <w:szCs w:val="24"/>
          <w:lang w:val="sr-Cyrl-RS"/>
        </w:rPr>
        <w:t xml:space="preserve"> </w:t>
      </w:r>
      <w:r w:rsidRPr="00275D36">
        <w:rPr>
          <w:rFonts w:ascii="Times New Roman" w:hAnsi="Times New Roman" w:cs="Times New Roman"/>
          <w:sz w:val="24"/>
          <w:szCs w:val="24"/>
        </w:rPr>
        <w:t>Пројекте канализације радити према техничким прописима ЈКП ''Београдски водовод и канализација''</w:t>
      </w:r>
      <w:r w:rsidR="004E2042" w:rsidRPr="00275D36">
        <w:rPr>
          <w:rFonts w:ascii="Times New Roman" w:hAnsi="Times New Roman" w:cs="Times New Roman"/>
          <w:sz w:val="24"/>
          <w:szCs w:val="24"/>
          <w:lang w:val="sr-Cyrl-RS"/>
        </w:rPr>
        <w:t xml:space="preserve">. </w:t>
      </w:r>
      <w:r w:rsidRPr="00275D36">
        <w:rPr>
          <w:rFonts w:ascii="Times New Roman" w:hAnsi="Times New Roman" w:cs="Times New Roman"/>
          <w:sz w:val="24"/>
          <w:szCs w:val="24"/>
        </w:rPr>
        <w:t>Градска канализација се планира у јавним површинама, првенствено у коловозу саобраћајница са обезбеђеним приступом возилима за потребе одржавања и у случају интервенција.</w:t>
      </w:r>
    </w:p>
    <w:p w:rsidR="00F83060" w:rsidRPr="00275D36" w:rsidRDefault="00F83060" w:rsidP="002A7806">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i/>
          <w:iCs/>
          <w:sz w:val="20"/>
          <w:szCs w:val="20"/>
        </w:rPr>
        <w:t xml:space="preserve"> ("Београдски водовод и канализација" – Служба за развој канализације, број </w:t>
      </w:r>
      <w:r w:rsidRPr="00275D36">
        <w:rPr>
          <w:rFonts w:ascii="Times New Roman" w:eastAsia="Times New Roman" w:hAnsi="Times New Roman" w:cs="Times New Roman"/>
          <w:i/>
          <w:sz w:val="20"/>
          <w:szCs w:val="20"/>
        </w:rPr>
        <w:t>I4-1/</w:t>
      </w:r>
      <w:r w:rsidRPr="00275D36">
        <w:rPr>
          <w:rFonts w:ascii="Times New Roman" w:eastAsia="Times New Roman" w:hAnsi="Times New Roman" w:cs="Times New Roman"/>
          <w:i/>
          <w:sz w:val="20"/>
          <w:szCs w:val="20"/>
          <w:lang w:val="sr-Cyrl-RS"/>
        </w:rPr>
        <w:t>680,</w:t>
      </w:r>
      <w:r w:rsidRPr="00275D36">
        <w:rPr>
          <w:rFonts w:ascii="Times New Roman" w:eastAsia="Times New Roman" w:hAnsi="Times New Roman" w:cs="Times New Roman"/>
          <w:i/>
          <w:iCs/>
          <w:sz w:val="20"/>
          <w:szCs w:val="20"/>
        </w:rPr>
        <w:t xml:space="preserve"> од </w:t>
      </w:r>
      <w:r w:rsidR="00F65447" w:rsidRPr="00275D36">
        <w:rPr>
          <w:rFonts w:ascii="Times New Roman" w:eastAsia="Times New Roman" w:hAnsi="Times New Roman" w:cs="Times New Roman"/>
          <w:i/>
          <w:iCs/>
          <w:sz w:val="20"/>
          <w:szCs w:val="20"/>
          <w:lang w:val="sr-Cyrl-RS"/>
        </w:rPr>
        <w:t>03</w:t>
      </w:r>
      <w:r w:rsidRPr="00275D36">
        <w:rPr>
          <w:rFonts w:ascii="Times New Roman" w:eastAsia="Times New Roman" w:hAnsi="Times New Roman" w:cs="Times New Roman"/>
          <w:i/>
          <w:iCs/>
          <w:sz w:val="20"/>
          <w:szCs w:val="20"/>
          <w:lang w:val="sr-Cyrl-RS"/>
        </w:rPr>
        <w:t>.05.2018.</w:t>
      </w:r>
      <w:r w:rsidRPr="00275D36">
        <w:rPr>
          <w:rFonts w:ascii="Times New Roman" w:eastAsia="Times New Roman" w:hAnsi="Times New Roman" w:cs="Times New Roman"/>
          <w:i/>
          <w:iCs/>
          <w:sz w:val="20"/>
          <w:szCs w:val="20"/>
        </w:rPr>
        <w:t>)</w:t>
      </w:r>
    </w:p>
    <w:p w:rsidR="00CA5679" w:rsidRPr="00275D36" w:rsidRDefault="00CA5679" w:rsidP="001F53C5">
      <w:pPr>
        <w:spacing w:after="0"/>
        <w:jc w:val="both"/>
        <w:rPr>
          <w:rFonts w:ascii="Times New Roman" w:eastAsia="Times New Roman" w:hAnsi="Times New Roman" w:cs="Times New Roman"/>
          <w:sz w:val="20"/>
          <w:szCs w:val="20"/>
          <w:lang w:val="sr-Cyrl-RS"/>
        </w:rPr>
      </w:pPr>
    </w:p>
    <w:p w:rsidR="004A3FCF" w:rsidRPr="00275D36" w:rsidRDefault="004A3FCF" w:rsidP="002A7806">
      <w:pPr>
        <w:spacing w:after="0"/>
        <w:ind w:firstLine="7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 xml:space="preserve">7.2.3. </w:t>
      </w:r>
      <w:r w:rsidR="002E0DBB" w:rsidRPr="00275D36">
        <w:rPr>
          <w:rFonts w:ascii="Times New Roman" w:eastAsia="Times New Roman" w:hAnsi="Times New Roman" w:cs="Times New Roman"/>
          <w:sz w:val="24"/>
          <w:szCs w:val="24"/>
          <w:u w:val="single"/>
          <w:lang w:val="sr-Cyrl-RS"/>
        </w:rPr>
        <w:t>Топловодна мрежа и постројења</w:t>
      </w:r>
    </w:p>
    <w:p w:rsidR="004A3FCF" w:rsidRPr="00275D36" w:rsidRDefault="004A3FCF" w:rsidP="002A7806">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Предметна локација припада грејном подручју ТО "</w:t>
      </w:r>
      <w:r w:rsidR="002E0DBB" w:rsidRPr="00275D36">
        <w:rPr>
          <w:rFonts w:ascii="Times New Roman" w:eastAsia="Times New Roman" w:hAnsi="Times New Roman" w:cs="Times New Roman"/>
          <w:sz w:val="24"/>
          <w:szCs w:val="24"/>
          <w:lang w:val="sr-Cyrl-RS"/>
        </w:rPr>
        <w:t>Дунав</w:t>
      </w:r>
      <w:r w:rsidRPr="00275D36">
        <w:rPr>
          <w:rFonts w:ascii="Times New Roman" w:eastAsia="Times New Roman" w:hAnsi="Times New Roman" w:cs="Times New Roman"/>
          <w:sz w:val="24"/>
          <w:szCs w:val="24"/>
        </w:rPr>
        <w:t>".</w:t>
      </w:r>
      <w:bookmarkEnd w:id="19"/>
    </w:p>
    <w:p w:rsidR="00F55058" w:rsidRPr="00275D36" w:rsidRDefault="00F55058"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Испорука топлотне енергије у ЈКП Београдске електране врши се у складу са Правилима о раду дистрибутивних система (С</w:t>
      </w:r>
      <w:r w:rsidR="005A07DB" w:rsidRPr="00275D36">
        <w:rPr>
          <w:rFonts w:ascii="Times New Roman" w:eastAsia="Times New Roman" w:hAnsi="Times New Roman" w:cs="Times New Roman"/>
          <w:sz w:val="24"/>
          <w:szCs w:val="24"/>
          <w:lang w:val="sr-Cyrl-RS"/>
        </w:rPr>
        <w:t>л</w:t>
      </w:r>
      <w:r w:rsidRPr="00275D36">
        <w:rPr>
          <w:rFonts w:ascii="Times New Roman" w:eastAsia="Times New Roman" w:hAnsi="Times New Roman" w:cs="Times New Roman"/>
          <w:sz w:val="24"/>
          <w:szCs w:val="24"/>
          <w:lang w:val="sr-Cyrl-RS"/>
        </w:rPr>
        <w:t xml:space="preserve">.лист града Београда бр. 54/14), </w:t>
      </w:r>
      <w:r w:rsidR="005A07DB" w:rsidRPr="00275D36">
        <w:rPr>
          <w:rFonts w:ascii="Times New Roman" w:eastAsia="Times New Roman" w:hAnsi="Times New Roman" w:cs="Times New Roman"/>
          <w:sz w:val="24"/>
          <w:szCs w:val="24"/>
          <w:lang w:val="sr-Cyrl-RS"/>
        </w:rPr>
        <w:t>П</w:t>
      </w:r>
      <w:r w:rsidRPr="00275D36">
        <w:rPr>
          <w:rFonts w:ascii="Times New Roman" w:eastAsia="Times New Roman" w:hAnsi="Times New Roman" w:cs="Times New Roman"/>
          <w:sz w:val="24"/>
          <w:szCs w:val="24"/>
          <w:lang w:val="sr-Cyrl-RS"/>
        </w:rPr>
        <w:t xml:space="preserve">оглавље 8, Прилози и упутства, </w:t>
      </w:r>
      <w:r w:rsidR="005A07DB" w:rsidRPr="00275D36">
        <w:rPr>
          <w:rFonts w:ascii="Times New Roman" w:eastAsia="Times New Roman" w:hAnsi="Times New Roman" w:cs="Times New Roman"/>
          <w:sz w:val="24"/>
          <w:szCs w:val="24"/>
          <w:lang w:val="sr-Cyrl-RS"/>
        </w:rPr>
        <w:t>П</w:t>
      </w:r>
      <w:r w:rsidRPr="00275D36">
        <w:rPr>
          <w:rFonts w:ascii="Times New Roman" w:eastAsia="Times New Roman" w:hAnsi="Times New Roman" w:cs="Times New Roman"/>
          <w:sz w:val="24"/>
          <w:szCs w:val="24"/>
          <w:lang w:val="sr-Cyrl-RS"/>
        </w:rPr>
        <w:t>рилог 6</w:t>
      </w:r>
      <w:r w:rsidR="008F3400"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Техничка упутства за режиме рада система даљинског греја</w:t>
      </w:r>
      <w:r w:rsidR="008F3400" w:rsidRPr="00275D36">
        <w:rPr>
          <w:rFonts w:ascii="Times New Roman" w:eastAsia="Times New Roman" w:hAnsi="Times New Roman" w:cs="Times New Roman"/>
          <w:sz w:val="24"/>
          <w:szCs w:val="24"/>
          <w:lang w:val="sr-Cyrl-RS"/>
        </w:rPr>
        <w:t>њ</w:t>
      </w:r>
      <w:r w:rsidRPr="00275D36">
        <w:rPr>
          <w:rFonts w:ascii="Times New Roman" w:eastAsia="Times New Roman" w:hAnsi="Times New Roman" w:cs="Times New Roman"/>
          <w:sz w:val="24"/>
          <w:szCs w:val="24"/>
          <w:lang w:val="sr-Cyrl-RS"/>
        </w:rPr>
        <w:t>а</w:t>
      </w:r>
      <w:r w:rsidR="008F3400" w:rsidRPr="00275D36">
        <w:rPr>
          <w:rFonts w:ascii="Times New Roman" w:eastAsia="Times New Roman" w:hAnsi="Times New Roman" w:cs="Times New Roman"/>
          <w:sz w:val="24"/>
          <w:szCs w:val="24"/>
          <w:lang w:val="sr-Cyrl-RS"/>
        </w:rPr>
        <w:t>.</w:t>
      </w:r>
    </w:p>
    <w:p w:rsidR="00F55058" w:rsidRPr="00275D36" w:rsidRDefault="00F55058" w:rsidP="002A7806">
      <w:pPr>
        <w:spacing w:after="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u w:val="single"/>
          <w:lang w:val="sr-Cyrl-RS"/>
        </w:rPr>
        <w:t>Грејање;</w:t>
      </w:r>
    </w:p>
    <w:p w:rsidR="00F55058" w:rsidRPr="00275D36" w:rsidRDefault="00F55058"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Температура</w:t>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t>120/55</w:t>
      </w:r>
      <w:bookmarkStart w:id="21" w:name="_Hlk515989423"/>
      <w:r w:rsidRPr="00275D36">
        <w:rPr>
          <w:rFonts w:ascii="Times New Roman" w:eastAsia="Times New Roman" w:hAnsi="Times New Roman" w:cs="Times New Roman"/>
          <w:sz w:val="24"/>
          <w:szCs w:val="24"/>
          <w:lang w:val="sr-Cyrl-RS"/>
        </w:rPr>
        <w:t>° С</w:t>
      </w:r>
      <w:bookmarkEnd w:id="21"/>
    </w:p>
    <w:p w:rsidR="00F55058" w:rsidRPr="00275D36" w:rsidRDefault="00F55058"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Називни притисак</w:t>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r>
      <w:bookmarkStart w:id="22" w:name="_Hlk515989447"/>
      <w:r w:rsidRPr="00275D36">
        <w:rPr>
          <w:rFonts w:ascii="Times New Roman" w:eastAsia="Times New Roman" w:hAnsi="Times New Roman" w:cs="Times New Roman"/>
          <w:sz w:val="24"/>
          <w:szCs w:val="24"/>
          <w:lang w:val="sr-Latn-RS"/>
        </w:rPr>
        <w:t>NP</w:t>
      </w:r>
      <w:r w:rsidRPr="00275D36">
        <w:rPr>
          <w:rFonts w:ascii="Times New Roman" w:eastAsia="Times New Roman" w:hAnsi="Times New Roman" w:cs="Times New Roman"/>
          <w:sz w:val="24"/>
          <w:szCs w:val="24"/>
          <w:lang w:val="sr-Cyrl-RS"/>
        </w:rPr>
        <w:t>25</w:t>
      </w:r>
      <w:bookmarkEnd w:id="22"/>
    </w:p>
    <w:p w:rsidR="00F55058" w:rsidRPr="00275D36" w:rsidRDefault="00F55058"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Повезивање корисника</w:t>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t>ин</w:t>
      </w:r>
      <w:r w:rsidR="00E45F9E" w:rsidRPr="00275D36">
        <w:rPr>
          <w:rFonts w:ascii="Times New Roman" w:eastAsia="Times New Roman" w:hAnsi="Times New Roman" w:cs="Times New Roman"/>
          <w:sz w:val="24"/>
          <w:szCs w:val="24"/>
          <w:lang w:val="sr-Cyrl-RS"/>
        </w:rPr>
        <w:t>ди</w:t>
      </w:r>
      <w:r w:rsidRPr="00275D36">
        <w:rPr>
          <w:rFonts w:ascii="Times New Roman" w:eastAsia="Times New Roman" w:hAnsi="Times New Roman" w:cs="Times New Roman"/>
          <w:sz w:val="24"/>
          <w:szCs w:val="24"/>
          <w:lang w:val="sr-Cyrl-RS"/>
        </w:rPr>
        <w:t>ректно, преко предајних станица</w:t>
      </w:r>
    </w:p>
    <w:p w:rsidR="00F55058" w:rsidRPr="00275D36" w:rsidRDefault="00F55058"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Прекид у грејању</w:t>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t>са ноћним прекидом рада/грејања</w:t>
      </w:r>
    </w:p>
    <w:p w:rsidR="00F55058" w:rsidRPr="00275D36" w:rsidRDefault="00F55058"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Перспективно</w:t>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t>без прекида рада, целодневни рад – 24 часа дневно</w:t>
      </w:r>
    </w:p>
    <w:p w:rsidR="00F55058" w:rsidRPr="00275D36" w:rsidRDefault="00F55058" w:rsidP="001F53C5">
      <w:pPr>
        <w:spacing w:after="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u w:val="single"/>
          <w:lang w:val="sr-Cyrl-RS"/>
        </w:rPr>
        <w:t>Потрошна топла вода:</w:t>
      </w:r>
    </w:p>
    <w:p w:rsidR="00F55058" w:rsidRPr="00275D36" w:rsidRDefault="00F55058"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Температура</w:t>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t>65/22° С</w:t>
      </w:r>
    </w:p>
    <w:p w:rsidR="00F55058" w:rsidRPr="00275D36" w:rsidRDefault="00F55058"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Називни притисак</w:t>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Cyrl-RS"/>
        </w:rPr>
        <w:tab/>
      </w:r>
      <w:r w:rsidRPr="00275D36">
        <w:rPr>
          <w:rFonts w:ascii="Times New Roman" w:eastAsia="Times New Roman" w:hAnsi="Times New Roman" w:cs="Times New Roman"/>
          <w:sz w:val="24"/>
          <w:szCs w:val="24"/>
          <w:lang w:val="sr-Latn-RS"/>
        </w:rPr>
        <w:t>NP</w:t>
      </w:r>
      <w:r w:rsidRPr="00275D36">
        <w:rPr>
          <w:rFonts w:ascii="Times New Roman" w:eastAsia="Times New Roman" w:hAnsi="Times New Roman" w:cs="Times New Roman"/>
          <w:sz w:val="24"/>
          <w:szCs w:val="24"/>
          <w:lang w:val="sr-Cyrl-RS"/>
        </w:rPr>
        <w:t>25</w:t>
      </w:r>
    </w:p>
    <w:p w:rsidR="00386C9F" w:rsidRPr="00275D36" w:rsidRDefault="005A07DB" w:rsidP="005E198D">
      <w:pPr>
        <w:spacing w:after="0"/>
        <w:ind w:left="3600" w:hanging="360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Испорука ПТВ</w:t>
      </w:r>
      <w:r w:rsidRPr="00275D36">
        <w:rPr>
          <w:rFonts w:ascii="Times New Roman" w:eastAsia="Times New Roman" w:hAnsi="Times New Roman" w:cs="Times New Roman"/>
          <w:sz w:val="24"/>
          <w:szCs w:val="24"/>
          <w:lang w:val="sr-Cyrl-RS"/>
        </w:rPr>
        <w:tab/>
        <w:t>у току грејне сезоне постоји могућност припреме санитарне топле воде са ноћним прекидима у испоруци</w:t>
      </w:r>
    </w:p>
    <w:p w:rsidR="00386C9F" w:rsidRPr="00275D36" w:rsidRDefault="00386C9F" w:rsidP="001F53C5">
      <w:pPr>
        <w:jc w:val="both"/>
        <w:rPr>
          <w:rFonts w:ascii="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Прикључење постојећих и планираних садржаја у обухвату плана се предвиђа како са постојећих, тако и са планираних реконструисаних топловода. Планом детаљне регулације за блок између улица 27 марта, Станоја Главаша. Кнез </w:t>
      </w:r>
      <w:r w:rsidR="00C903B3" w:rsidRPr="00275D36">
        <w:rPr>
          <w:rFonts w:ascii="Times New Roman" w:eastAsia="Times New Roman" w:hAnsi="Times New Roman" w:cs="Times New Roman"/>
          <w:sz w:val="24"/>
          <w:szCs w:val="24"/>
          <w:lang w:val="sr-Cyrl-RS"/>
        </w:rPr>
        <w:t>Д</w:t>
      </w:r>
      <w:r w:rsidRPr="00275D36">
        <w:rPr>
          <w:rFonts w:ascii="Times New Roman" w:eastAsia="Times New Roman" w:hAnsi="Times New Roman" w:cs="Times New Roman"/>
          <w:sz w:val="24"/>
          <w:szCs w:val="24"/>
          <w:lang w:val="sr-Cyrl-RS"/>
        </w:rPr>
        <w:t xml:space="preserve">анила, </w:t>
      </w:r>
      <w:r w:rsidR="00C903B3" w:rsidRPr="00275D36">
        <w:rPr>
          <w:rFonts w:ascii="Times New Roman" w:eastAsia="Times New Roman" w:hAnsi="Times New Roman" w:cs="Times New Roman"/>
          <w:sz w:val="24"/>
          <w:szCs w:val="24"/>
          <w:lang w:val="sr-Cyrl-RS"/>
        </w:rPr>
        <w:t>Д</w:t>
      </w:r>
      <w:r w:rsidRPr="00275D36">
        <w:rPr>
          <w:rFonts w:ascii="Times New Roman" w:eastAsia="Times New Roman" w:hAnsi="Times New Roman" w:cs="Times New Roman"/>
          <w:sz w:val="24"/>
          <w:szCs w:val="24"/>
          <w:lang w:val="sr-Cyrl-RS"/>
        </w:rPr>
        <w:t xml:space="preserve">алматинске и улице Др. </w:t>
      </w:r>
      <w:r w:rsidRPr="00275D36">
        <w:rPr>
          <w:rFonts w:ascii="Times New Roman" w:eastAsia="Times New Roman" w:hAnsi="Times New Roman" w:cs="Times New Roman"/>
          <w:sz w:val="24"/>
          <w:szCs w:val="24"/>
          <w:lang w:val="sr-Cyrl-RS"/>
        </w:rPr>
        <w:lastRenderedPageBreak/>
        <w:t>Драгослава Поповића (Сл.лист града Београда 25</w:t>
      </w:r>
      <w:r w:rsidR="00E45F9E"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06) дуж улице Др. Драгослава </w:t>
      </w:r>
      <w:r w:rsidR="00C903B3" w:rsidRPr="00275D36">
        <w:rPr>
          <w:rFonts w:ascii="Times New Roman" w:eastAsia="Times New Roman" w:hAnsi="Times New Roman" w:cs="Times New Roman"/>
          <w:sz w:val="24"/>
          <w:szCs w:val="24"/>
          <w:lang w:val="sr-Cyrl-RS"/>
        </w:rPr>
        <w:t>П</w:t>
      </w:r>
      <w:r w:rsidRPr="00275D36">
        <w:rPr>
          <w:rFonts w:ascii="Times New Roman" w:eastAsia="Times New Roman" w:hAnsi="Times New Roman" w:cs="Times New Roman"/>
          <w:sz w:val="24"/>
          <w:szCs w:val="24"/>
          <w:lang w:val="sr-Cyrl-RS"/>
        </w:rPr>
        <w:t xml:space="preserve">оповића планирана је изградња топловода пречника </w:t>
      </w:r>
      <w:r w:rsidRPr="00275D36">
        <w:rPr>
          <w:rFonts w:ascii="Times New Roman" w:hAnsi="Times New Roman" w:cs="Times New Roman"/>
          <w:sz w:val="24"/>
          <w:szCs w:val="24"/>
        </w:rPr>
        <w:t>Ø</w:t>
      </w:r>
      <w:r w:rsidRPr="00275D36">
        <w:rPr>
          <w:rFonts w:ascii="Times New Roman" w:hAnsi="Times New Roman" w:cs="Times New Roman"/>
          <w:sz w:val="24"/>
          <w:szCs w:val="24"/>
          <w:lang w:val="sr-Cyrl-RS"/>
        </w:rPr>
        <w:t>88.9/160.</w:t>
      </w:r>
    </w:p>
    <w:p w:rsidR="00DC18EA" w:rsidRPr="00275D36" w:rsidRDefault="00386C9F" w:rsidP="00DC18EA">
      <w:pPr>
        <w:spacing w:after="0"/>
        <w:jc w:val="both"/>
        <w:rPr>
          <w:rFonts w:ascii="Times New Roman" w:eastAsia="Times New Roman" w:hAnsi="Times New Roman" w:cs="Times New Roman"/>
          <w:sz w:val="24"/>
          <w:szCs w:val="24"/>
          <w:lang w:val="sr-Cyrl-RS"/>
        </w:rPr>
      </w:pPr>
      <w:r w:rsidRPr="00275D36">
        <w:rPr>
          <w:rFonts w:ascii="Times New Roman" w:hAnsi="Times New Roman" w:cs="Times New Roman"/>
          <w:sz w:val="24"/>
          <w:szCs w:val="24"/>
          <w:lang w:val="sr-Cyrl-RS"/>
        </w:rPr>
        <w:t>Прикључење објеката на топлификациону мрежу је индиректно преко подстанице у објекту. Подстанице се предвиђају у подрумској (техничкој) етажи у делу објекта најближе постојећем</w:t>
      </w:r>
      <w:r w:rsidR="00C903B3" w:rsidRPr="00275D36">
        <w:rPr>
          <w:rFonts w:ascii="Times New Roman" w:hAnsi="Times New Roman" w:cs="Times New Roman"/>
          <w:sz w:val="24"/>
          <w:szCs w:val="24"/>
          <w:lang w:val="sr-Cyrl-RS"/>
        </w:rPr>
        <w:t>/</w:t>
      </w:r>
      <w:r w:rsidRPr="00275D36">
        <w:rPr>
          <w:rFonts w:ascii="Times New Roman" w:hAnsi="Times New Roman" w:cs="Times New Roman"/>
          <w:sz w:val="24"/>
          <w:szCs w:val="24"/>
          <w:lang w:val="sr-Cyrl-RS"/>
        </w:rPr>
        <w:t>планираном топловоду. Просторије ПС за смештај комплетне инсталације, у зависности од капацитета подстанице се предвиђа у складу са правилима о раду дистрибутивних система. Просторија подстанице има обезбеђене прикључке на воду и струју, канализацију, као и несметан приступ изношења и уношења опреме.</w:t>
      </w:r>
      <w:r w:rsidR="00E45F9E" w:rsidRPr="00275D36">
        <w:rPr>
          <w:rFonts w:ascii="Times New Roman" w:eastAsia="Times New Roman" w:hAnsi="Times New Roman" w:cs="Times New Roman"/>
          <w:sz w:val="24"/>
          <w:szCs w:val="24"/>
          <w:lang w:val="sr-Cyrl-RS"/>
        </w:rPr>
        <w:t xml:space="preserve"> </w:t>
      </w:r>
    </w:p>
    <w:p w:rsidR="005A07DB" w:rsidRPr="00275D36" w:rsidRDefault="008F3400" w:rsidP="00DC18EA">
      <w:pPr>
        <w:spacing w:after="0"/>
        <w:jc w:val="both"/>
        <w:rPr>
          <w:rFonts w:ascii="Times New Roman" w:eastAsia="Times New Roman" w:hAnsi="Times New Roman" w:cs="Times New Roman"/>
          <w:i/>
          <w:sz w:val="20"/>
          <w:szCs w:val="20"/>
          <w:lang w:val="sr-Cyrl-RS"/>
        </w:rPr>
      </w:pPr>
      <w:r w:rsidRPr="00275D36">
        <w:rPr>
          <w:rFonts w:ascii="Times New Roman" w:eastAsia="Times New Roman" w:hAnsi="Times New Roman" w:cs="Times New Roman"/>
          <w:i/>
          <w:sz w:val="20"/>
          <w:szCs w:val="20"/>
          <w:lang w:val="sr-Cyrl-RS"/>
        </w:rPr>
        <w:t xml:space="preserve">(ЈКП Београдске електране </w:t>
      </w:r>
      <w:r w:rsidRPr="00275D36">
        <w:rPr>
          <w:rFonts w:ascii="Times New Roman" w:eastAsia="Times New Roman" w:hAnsi="Times New Roman" w:cs="Times New Roman"/>
          <w:i/>
          <w:sz w:val="20"/>
          <w:szCs w:val="20"/>
          <w:lang w:val="sr-Latn-RS"/>
        </w:rPr>
        <w:t xml:space="preserve">IX-2573 </w:t>
      </w:r>
      <w:r w:rsidRPr="00275D36">
        <w:rPr>
          <w:rFonts w:ascii="Times New Roman" w:eastAsia="Times New Roman" w:hAnsi="Times New Roman" w:cs="Times New Roman"/>
          <w:i/>
          <w:sz w:val="20"/>
          <w:szCs w:val="20"/>
          <w:lang w:val="sr-Cyrl-RS"/>
        </w:rPr>
        <w:t>од</w:t>
      </w:r>
      <w:r w:rsidRPr="00275D36">
        <w:rPr>
          <w:rFonts w:ascii="Times New Roman" w:eastAsia="Times New Roman" w:hAnsi="Times New Roman" w:cs="Times New Roman"/>
          <w:i/>
          <w:sz w:val="20"/>
          <w:szCs w:val="20"/>
          <w:lang w:val="sr-Latn-RS"/>
        </w:rPr>
        <w:t xml:space="preserve"> 31.</w:t>
      </w:r>
      <w:r w:rsidRPr="00275D36">
        <w:rPr>
          <w:rFonts w:ascii="Times New Roman" w:eastAsia="Times New Roman" w:hAnsi="Times New Roman" w:cs="Times New Roman"/>
          <w:i/>
          <w:sz w:val="20"/>
          <w:szCs w:val="20"/>
          <w:lang w:val="sr-Cyrl-RS"/>
        </w:rPr>
        <w:t>маја 2018)</w:t>
      </w:r>
    </w:p>
    <w:p w:rsidR="00DC18EA" w:rsidRPr="00275D36" w:rsidRDefault="00DC18EA" w:rsidP="00DC18EA">
      <w:pPr>
        <w:spacing w:after="0"/>
        <w:jc w:val="both"/>
        <w:rPr>
          <w:rFonts w:ascii="Times New Roman" w:eastAsia="Times New Roman" w:hAnsi="Times New Roman" w:cs="Times New Roman"/>
          <w:sz w:val="24"/>
          <w:szCs w:val="24"/>
          <w:lang w:val="sr-Cyrl-RS"/>
        </w:rPr>
      </w:pPr>
    </w:p>
    <w:p w:rsidR="00A74532" w:rsidRPr="00275D36" w:rsidRDefault="00A74532" w:rsidP="002A7806">
      <w:pPr>
        <w:spacing w:after="0"/>
        <w:ind w:firstLine="72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rPr>
        <w:t>7.2.</w:t>
      </w:r>
      <w:r w:rsidRPr="00275D36">
        <w:rPr>
          <w:rFonts w:ascii="Times New Roman" w:eastAsia="Times New Roman" w:hAnsi="Times New Roman" w:cs="Times New Roman"/>
          <w:sz w:val="24"/>
          <w:szCs w:val="24"/>
          <w:lang w:val="sr-Cyrl-RS"/>
        </w:rPr>
        <w:t>4</w:t>
      </w:r>
      <w:r w:rsidR="00E15619" w:rsidRPr="00275D36">
        <w:rPr>
          <w:rFonts w:ascii="Times New Roman" w:eastAsia="Times New Roman" w:hAnsi="Times New Roman" w:cs="Times New Roman"/>
          <w:sz w:val="24"/>
          <w:szCs w:val="24"/>
        </w:rPr>
        <w:t>.</w:t>
      </w: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u w:val="single"/>
          <w:lang w:val="sr-Cyrl-RS"/>
        </w:rPr>
        <w:t>Електроенергетска мрежа и постројења</w:t>
      </w:r>
    </w:p>
    <w:p w:rsidR="00A74532" w:rsidRPr="00275D36" w:rsidRDefault="00A74532" w:rsidP="002A7806">
      <w:pPr>
        <w:spacing w:after="0"/>
        <w:jc w:val="both"/>
        <w:rPr>
          <w:rFonts w:ascii="Times New Roman" w:eastAsia="Times New Roman" w:hAnsi="Times New Roman" w:cs="Times New Roman"/>
        </w:rPr>
      </w:pPr>
      <w:r w:rsidRPr="00275D36">
        <w:rPr>
          <w:rFonts w:ascii="Times New Roman" w:eastAsia="Times New Roman" w:hAnsi="Times New Roman" w:cs="Times New Roman"/>
          <w:sz w:val="24"/>
          <w:szCs w:val="24"/>
        </w:rPr>
        <w:t xml:space="preserve">За снабдевање планираних потрошача електричном енергијом у оквиру предметног плана </w:t>
      </w:r>
      <w:r w:rsidR="00781354" w:rsidRPr="00275D36">
        <w:rPr>
          <w:rFonts w:ascii="Times New Roman" w:eastAsia="Times New Roman" w:hAnsi="Times New Roman" w:cs="Times New Roman"/>
          <w:sz w:val="24"/>
          <w:szCs w:val="24"/>
          <w:lang w:val="sr-Cyrl-RS"/>
        </w:rPr>
        <w:t xml:space="preserve">планира се </w:t>
      </w:r>
      <w:r w:rsidRPr="00275D36">
        <w:rPr>
          <w:rFonts w:ascii="Times New Roman" w:eastAsia="Times New Roman" w:hAnsi="Times New Roman" w:cs="Times New Roman"/>
          <w:sz w:val="24"/>
          <w:szCs w:val="24"/>
        </w:rPr>
        <w:t>изград</w:t>
      </w:r>
      <w:r w:rsidR="00781354" w:rsidRPr="00275D36">
        <w:rPr>
          <w:rFonts w:ascii="Times New Roman" w:eastAsia="Times New Roman" w:hAnsi="Times New Roman" w:cs="Times New Roman"/>
          <w:sz w:val="24"/>
          <w:szCs w:val="24"/>
          <w:lang w:val="sr-Cyrl-RS"/>
        </w:rPr>
        <w:t>ња</w:t>
      </w:r>
      <w:r w:rsidRPr="00275D36">
        <w:rPr>
          <w:rFonts w:ascii="Times New Roman" w:eastAsia="Times New Roman" w:hAnsi="Times New Roman" w:cs="Times New Roman"/>
          <w:sz w:val="24"/>
          <w:szCs w:val="24"/>
        </w:rPr>
        <w:t xml:space="preserve"> </w:t>
      </w:r>
      <w:r w:rsidR="00EF47B8" w:rsidRPr="00275D36">
        <w:rPr>
          <w:rFonts w:ascii="Times New Roman" w:eastAsia="Times New Roman" w:hAnsi="Times New Roman" w:cs="Times New Roman"/>
          <w:sz w:val="24"/>
          <w:szCs w:val="24"/>
          <w:lang w:val="sr-Cyrl-RS"/>
        </w:rPr>
        <w:t>ТС</w:t>
      </w:r>
      <w:r w:rsidRPr="00275D36">
        <w:rPr>
          <w:rFonts w:ascii="Times New Roman" w:eastAsia="Times New Roman" w:hAnsi="Times New Roman" w:cs="Times New Roman"/>
          <w:sz w:val="24"/>
          <w:szCs w:val="24"/>
        </w:rPr>
        <w:t xml:space="preserve"> 10/0,4 Kv капацитета 1000 КvA, снаге </w:t>
      </w:r>
      <w:r w:rsidRPr="00275D36">
        <w:rPr>
          <w:rFonts w:ascii="Times New Roman" w:eastAsia="Times New Roman" w:hAnsi="Times New Roman" w:cs="Times New Roman"/>
          <w:sz w:val="24"/>
          <w:szCs w:val="24"/>
          <w:lang w:val="sr-Cyrl-RS"/>
        </w:rPr>
        <w:t>1000</w:t>
      </w:r>
      <w:r w:rsidRPr="00275D36">
        <w:rPr>
          <w:rFonts w:ascii="Times New Roman" w:eastAsia="Times New Roman" w:hAnsi="Times New Roman" w:cs="Times New Roman"/>
          <w:sz w:val="24"/>
          <w:szCs w:val="24"/>
        </w:rPr>
        <w:t>КvA. Планиран</w:t>
      </w:r>
      <w:r w:rsidR="00781354" w:rsidRPr="00275D36">
        <w:rPr>
          <w:rFonts w:ascii="Times New Roman" w:eastAsia="Times New Roman" w:hAnsi="Times New Roman" w:cs="Times New Roman"/>
          <w:sz w:val="24"/>
          <w:szCs w:val="24"/>
          <w:lang w:val="sr-Cyrl-RS"/>
        </w:rPr>
        <w:t>а</w:t>
      </w:r>
      <w:r w:rsidRPr="00275D36">
        <w:rPr>
          <w:rFonts w:ascii="Times New Roman" w:eastAsia="Times New Roman" w:hAnsi="Times New Roman" w:cs="Times New Roman"/>
        </w:rPr>
        <w:t xml:space="preserve"> </w:t>
      </w:r>
      <w:r w:rsidR="00EF47B8" w:rsidRPr="00275D36">
        <w:rPr>
          <w:rFonts w:ascii="Times New Roman" w:eastAsia="Times New Roman" w:hAnsi="Times New Roman" w:cs="Times New Roman"/>
          <w:sz w:val="24"/>
          <w:szCs w:val="24"/>
          <w:lang w:val="sr-Cyrl-RS"/>
        </w:rPr>
        <w:t>ТС</w:t>
      </w:r>
      <w:r w:rsidRPr="00275D36">
        <w:rPr>
          <w:rFonts w:ascii="Times New Roman" w:eastAsia="Times New Roman" w:hAnsi="Times New Roman" w:cs="Times New Roman"/>
          <w:sz w:val="24"/>
          <w:szCs w:val="24"/>
        </w:rPr>
        <w:t> </w:t>
      </w:r>
      <w:r w:rsidR="00781354" w:rsidRPr="00275D36">
        <w:rPr>
          <w:rFonts w:ascii="Times New Roman" w:eastAsia="Times New Roman" w:hAnsi="Times New Roman" w:cs="Times New Roman"/>
          <w:sz w:val="24"/>
          <w:szCs w:val="24"/>
          <w:lang w:val="sr-Cyrl-RS"/>
        </w:rPr>
        <w:t xml:space="preserve">се </w:t>
      </w:r>
      <w:r w:rsidRPr="00275D36">
        <w:rPr>
          <w:rFonts w:ascii="Times New Roman" w:eastAsia="Times New Roman" w:hAnsi="Times New Roman" w:cs="Times New Roman"/>
          <w:sz w:val="24"/>
          <w:szCs w:val="24"/>
          <w:lang w:val="sr-Cyrl-RS"/>
        </w:rPr>
        <w:t xml:space="preserve">лоцира на погодним местима </w:t>
      </w:r>
      <w:r w:rsidR="00781354" w:rsidRPr="00275D36">
        <w:rPr>
          <w:rFonts w:ascii="Times New Roman" w:eastAsia="Times New Roman" w:hAnsi="Times New Roman" w:cs="Times New Roman"/>
          <w:sz w:val="24"/>
          <w:szCs w:val="24"/>
          <w:lang w:val="sr-Cyrl-RS"/>
        </w:rPr>
        <w:t xml:space="preserve">у </w:t>
      </w:r>
      <w:r w:rsidRPr="00275D36">
        <w:rPr>
          <w:rFonts w:ascii="Times New Roman" w:eastAsia="Times New Roman" w:hAnsi="Times New Roman" w:cs="Times New Roman"/>
          <w:sz w:val="24"/>
          <w:szCs w:val="24"/>
          <w:lang w:val="sr-Cyrl-RS"/>
        </w:rPr>
        <w:t>оквиру целине</w:t>
      </w:r>
      <w:r w:rsidR="005E4886" w:rsidRPr="00275D36">
        <w:rPr>
          <w:rFonts w:ascii="Times New Roman" w:eastAsia="Times New Roman" w:hAnsi="Times New Roman" w:cs="Times New Roman"/>
          <w:sz w:val="24"/>
          <w:szCs w:val="24"/>
          <w:lang w:val="sr-Latn-RS"/>
        </w:rPr>
        <w:t xml:space="preserve"> </w:t>
      </w:r>
      <w:r w:rsidR="00D57F7D" w:rsidRPr="00275D36">
        <w:rPr>
          <w:rFonts w:ascii="Times New Roman" w:eastAsia="Times New Roman" w:hAnsi="Times New Roman" w:cs="Times New Roman"/>
          <w:b/>
          <w:sz w:val="24"/>
          <w:szCs w:val="24"/>
          <w:lang w:val="sr-Cyrl-RS"/>
        </w:rPr>
        <w:t>С5</w:t>
      </w:r>
      <w:r w:rsidRPr="00275D36">
        <w:rPr>
          <w:rFonts w:ascii="Times New Roman" w:eastAsia="Times New Roman" w:hAnsi="Times New Roman" w:cs="Times New Roman"/>
          <w:sz w:val="24"/>
          <w:szCs w:val="24"/>
          <w:lang w:val="sr-Cyrl-RS"/>
        </w:rPr>
        <w:t xml:space="preserve"> у складу са техничким прописима.</w:t>
      </w:r>
      <w:r w:rsidRPr="00275D36">
        <w:rPr>
          <w:rFonts w:ascii="Times New Roman" w:eastAsia="Times New Roman" w:hAnsi="Times New Roman" w:cs="Times New Roman"/>
          <w:lang w:val="sr-Cyrl-RS"/>
        </w:rPr>
        <w:t xml:space="preserve"> </w:t>
      </w:r>
      <w:bookmarkStart w:id="23" w:name="_Hlk510521231"/>
    </w:p>
    <w:bookmarkEnd w:id="23"/>
    <w:p w:rsidR="00A74532" w:rsidRPr="00275D36" w:rsidRDefault="00A7453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У </w:t>
      </w:r>
      <w:r w:rsidR="00EF47B8" w:rsidRPr="00275D36">
        <w:rPr>
          <w:rFonts w:ascii="Times New Roman" w:eastAsia="Times New Roman" w:hAnsi="Times New Roman" w:cs="Times New Roman"/>
          <w:sz w:val="24"/>
          <w:szCs w:val="24"/>
          <w:lang w:val="sr-Cyrl-RS"/>
        </w:rPr>
        <w:t>ТС</w:t>
      </w:r>
      <w:r w:rsidRPr="00275D36">
        <w:rPr>
          <w:rFonts w:ascii="Times New Roman" w:eastAsia="Times New Roman" w:hAnsi="Times New Roman" w:cs="Times New Roman"/>
          <w:sz w:val="24"/>
          <w:szCs w:val="24"/>
          <w:lang w:val="sr-Cyrl-RS"/>
        </w:rPr>
        <w:t xml:space="preserve"> на страни 10 к</w:t>
      </w:r>
      <w:r w:rsidRPr="00275D36">
        <w:rPr>
          <w:rFonts w:ascii="Times New Roman" w:eastAsia="Times New Roman" w:hAnsi="Times New Roman" w:cs="Times New Roman"/>
          <w:sz w:val="24"/>
          <w:szCs w:val="24"/>
          <w:lang w:val="sr-Latn-ME"/>
        </w:rPr>
        <w:t>V</w:t>
      </w:r>
      <w:r w:rsidRPr="00275D36">
        <w:rPr>
          <w:rFonts w:ascii="Times New Roman" w:eastAsia="Times New Roman" w:hAnsi="Times New Roman" w:cs="Times New Roman"/>
          <w:sz w:val="24"/>
          <w:szCs w:val="24"/>
          <w:lang w:val="sr-Cyrl-RS"/>
        </w:rPr>
        <w:t xml:space="preserve"> </w:t>
      </w:r>
      <w:r w:rsidR="000C5102" w:rsidRPr="00275D36">
        <w:rPr>
          <w:rFonts w:ascii="Times New Roman" w:eastAsia="Times New Roman" w:hAnsi="Times New Roman" w:cs="Times New Roman"/>
          <w:sz w:val="24"/>
          <w:szCs w:val="24"/>
          <w:lang w:val="sr-Cyrl-RS"/>
        </w:rPr>
        <w:t xml:space="preserve">се </w:t>
      </w:r>
      <w:r w:rsidR="002359F0" w:rsidRPr="00275D36">
        <w:rPr>
          <w:rFonts w:ascii="Times New Roman" w:eastAsia="Times New Roman" w:hAnsi="Times New Roman" w:cs="Times New Roman"/>
          <w:sz w:val="24"/>
          <w:szCs w:val="24"/>
          <w:lang w:val="sr-Cyrl-RS"/>
        </w:rPr>
        <w:t>планирају</w:t>
      </w:r>
      <w:r w:rsidRPr="00275D36">
        <w:rPr>
          <w:rFonts w:ascii="Times New Roman" w:eastAsia="Times New Roman" w:hAnsi="Times New Roman" w:cs="Times New Roman"/>
          <w:sz w:val="24"/>
          <w:szCs w:val="24"/>
          <w:lang w:val="sr-Cyrl-RS"/>
        </w:rPr>
        <w:t xml:space="preserve"> ћелије:</w:t>
      </w:r>
      <w:r w:rsidR="008F7B6D"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Cyrl-RS"/>
        </w:rPr>
        <w:t>двоводно-одводне ком</w:t>
      </w:r>
      <w:r w:rsidR="008F7B6D"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2 и трансформаторске ком</w:t>
      </w:r>
      <w:r w:rsidR="008F7B6D"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1.</w:t>
      </w:r>
      <w:r w:rsidR="002359F0"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Cyrl-RS"/>
        </w:rPr>
        <w:t>Два вода 10 к</w:t>
      </w:r>
      <w:r w:rsidRPr="00275D36">
        <w:rPr>
          <w:rFonts w:ascii="Times New Roman" w:eastAsia="Times New Roman" w:hAnsi="Times New Roman" w:cs="Times New Roman"/>
          <w:sz w:val="24"/>
          <w:szCs w:val="24"/>
          <w:lang w:val="sr-Latn-ME"/>
        </w:rPr>
        <w:t>V</w:t>
      </w:r>
      <w:r w:rsidRPr="00275D36">
        <w:rPr>
          <w:rFonts w:ascii="Times New Roman" w:eastAsia="Times New Roman" w:hAnsi="Times New Roman" w:cs="Times New Roman"/>
          <w:sz w:val="24"/>
          <w:szCs w:val="24"/>
          <w:lang w:val="sr-Cyrl-RS"/>
        </w:rPr>
        <w:t xml:space="preserve"> типа и пресека </w:t>
      </w:r>
      <w:r w:rsidRPr="00275D36">
        <w:rPr>
          <w:rFonts w:ascii="Times New Roman" w:eastAsia="Times New Roman" w:hAnsi="Times New Roman" w:cs="Times New Roman"/>
          <w:sz w:val="24"/>
          <w:szCs w:val="24"/>
          <w:lang w:val="sr-Latn-ME"/>
        </w:rPr>
        <w:t>XHE 49-A 3x(1x150)</w:t>
      </w:r>
      <w:r w:rsidRPr="00275D36">
        <w:rPr>
          <w:rFonts w:ascii="Times New Roman" w:eastAsia="Times New Roman" w:hAnsi="Times New Roman" w:cs="Times New Roman"/>
          <w:sz w:val="24"/>
          <w:szCs w:val="24"/>
          <w:lang w:val="sr-Cyrl-RS"/>
        </w:rPr>
        <w:t>мм² за прикључак планиране ТС 10/0,4 к</w:t>
      </w:r>
      <w:bookmarkStart w:id="24" w:name="_Hlk515450331"/>
      <w:r w:rsidRPr="00275D36">
        <w:rPr>
          <w:rFonts w:ascii="Times New Roman" w:eastAsia="Times New Roman" w:hAnsi="Times New Roman" w:cs="Times New Roman"/>
          <w:sz w:val="24"/>
          <w:szCs w:val="24"/>
          <w:lang w:val="sr-Latn-ME"/>
        </w:rPr>
        <w:t>V</w:t>
      </w:r>
      <w:bookmarkEnd w:id="24"/>
      <w:r w:rsidRPr="00275D36">
        <w:rPr>
          <w:rFonts w:ascii="Times New Roman" w:eastAsia="Times New Roman" w:hAnsi="Times New Roman" w:cs="Times New Roman"/>
          <w:sz w:val="24"/>
          <w:szCs w:val="24"/>
          <w:lang w:val="sr-Cyrl-RS"/>
        </w:rPr>
        <w:t xml:space="preserve"> по принципу „улаз-излаз“, на постојећи 10 к</w:t>
      </w:r>
      <w:r w:rsidRPr="00275D36">
        <w:rPr>
          <w:rFonts w:ascii="Times New Roman" w:eastAsia="Times New Roman" w:hAnsi="Times New Roman" w:cs="Times New Roman"/>
          <w:sz w:val="24"/>
          <w:szCs w:val="24"/>
          <w:lang w:val="sr-Latn-ME"/>
        </w:rPr>
        <w:t>V</w:t>
      </w:r>
      <w:r w:rsidRPr="00275D36">
        <w:rPr>
          <w:rFonts w:ascii="Times New Roman" w:eastAsia="Times New Roman" w:hAnsi="Times New Roman" w:cs="Times New Roman"/>
          <w:sz w:val="24"/>
          <w:szCs w:val="24"/>
          <w:lang w:val="sr-Cyrl-RS"/>
        </w:rPr>
        <w:t xml:space="preserve"> кабловски вод веза ТС 10/0,4 к</w:t>
      </w:r>
      <w:r w:rsidRPr="00275D36">
        <w:rPr>
          <w:rFonts w:ascii="Times New Roman" w:eastAsia="Times New Roman" w:hAnsi="Times New Roman" w:cs="Times New Roman"/>
          <w:sz w:val="24"/>
          <w:szCs w:val="24"/>
          <w:lang w:val="sr-Latn-ME"/>
        </w:rPr>
        <w:t>V</w:t>
      </w:r>
      <w:r w:rsidRPr="00275D36">
        <w:rPr>
          <w:rFonts w:ascii="Times New Roman" w:eastAsia="Times New Roman" w:hAnsi="Times New Roman" w:cs="Times New Roman"/>
          <w:sz w:val="24"/>
          <w:szCs w:val="24"/>
          <w:lang w:val="sr-Cyrl-RS"/>
        </w:rPr>
        <w:t xml:space="preserve"> рег.број 1672 „Далматинска број 10“ и ТС 10/0,4 к</w:t>
      </w:r>
      <w:r w:rsidRPr="00275D36">
        <w:rPr>
          <w:rFonts w:ascii="Times New Roman" w:eastAsia="Times New Roman" w:hAnsi="Times New Roman" w:cs="Times New Roman"/>
          <w:sz w:val="24"/>
          <w:szCs w:val="24"/>
          <w:lang w:val="sr-Latn-ME"/>
        </w:rPr>
        <w:t>V</w:t>
      </w:r>
      <w:r w:rsidRPr="00275D36">
        <w:rPr>
          <w:rFonts w:ascii="Times New Roman" w:eastAsia="Times New Roman" w:hAnsi="Times New Roman" w:cs="Times New Roman"/>
          <w:sz w:val="24"/>
          <w:szCs w:val="24"/>
          <w:lang w:val="sr-Cyrl-RS"/>
        </w:rPr>
        <w:t xml:space="preserve"> рег.број В-1822 „Далматинска број 19-21“, на најпогоднијем месту.</w:t>
      </w:r>
    </w:p>
    <w:p w:rsidR="00A74532" w:rsidRPr="00275D36" w:rsidRDefault="00A7453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Напајање објеката у </w:t>
      </w:r>
      <w:r w:rsidR="008F7B6D" w:rsidRPr="00275D36">
        <w:rPr>
          <w:rFonts w:ascii="Times New Roman" w:eastAsia="Times New Roman" w:hAnsi="Times New Roman" w:cs="Times New Roman"/>
          <w:sz w:val="24"/>
          <w:szCs w:val="24"/>
          <w:lang w:val="sr-Cyrl-RS"/>
        </w:rPr>
        <w:t>у целини која припада планираној мешовит</w:t>
      </w:r>
      <w:r w:rsidR="00E45F9E" w:rsidRPr="00275D36">
        <w:rPr>
          <w:rFonts w:ascii="Times New Roman" w:eastAsia="Times New Roman" w:hAnsi="Times New Roman" w:cs="Times New Roman"/>
          <w:sz w:val="24"/>
          <w:szCs w:val="24"/>
          <w:lang w:val="sr-Cyrl-RS"/>
        </w:rPr>
        <w:t>о</w:t>
      </w:r>
      <w:r w:rsidR="008F7B6D" w:rsidRPr="00275D36">
        <w:rPr>
          <w:rFonts w:ascii="Times New Roman" w:eastAsia="Times New Roman" w:hAnsi="Times New Roman" w:cs="Times New Roman"/>
          <w:sz w:val="24"/>
          <w:szCs w:val="24"/>
          <w:lang w:val="sr-Cyrl-RS"/>
        </w:rPr>
        <w:t>ј намени М1</w:t>
      </w:r>
      <w:r w:rsidRPr="00275D36">
        <w:rPr>
          <w:rFonts w:ascii="Times New Roman" w:eastAsia="Times New Roman" w:hAnsi="Times New Roman" w:cs="Times New Roman"/>
          <w:sz w:val="24"/>
          <w:szCs w:val="24"/>
          <w:lang w:val="sr-Cyrl-RS"/>
        </w:rPr>
        <w:t xml:space="preserve"> </w:t>
      </w:r>
      <w:r w:rsidR="002359F0" w:rsidRPr="00275D36">
        <w:rPr>
          <w:rFonts w:ascii="Times New Roman" w:eastAsia="Times New Roman" w:hAnsi="Times New Roman" w:cs="Times New Roman"/>
          <w:sz w:val="24"/>
          <w:szCs w:val="24"/>
          <w:lang w:val="sr-Cyrl-RS"/>
        </w:rPr>
        <w:t>се предвиђа</w:t>
      </w:r>
      <w:r w:rsidRPr="00275D36">
        <w:rPr>
          <w:rFonts w:ascii="Times New Roman" w:eastAsia="Times New Roman" w:hAnsi="Times New Roman" w:cs="Times New Roman"/>
          <w:sz w:val="24"/>
          <w:szCs w:val="24"/>
          <w:lang w:val="sr-Cyrl-RS"/>
        </w:rPr>
        <w:t xml:space="preserve"> са постојећим нн ел.мреже предметног плана.</w:t>
      </w:r>
    </w:p>
    <w:p w:rsidR="00A74532" w:rsidRPr="00275D36" w:rsidRDefault="00A74532" w:rsidP="002A7806">
      <w:pPr>
        <w:pStyle w:val="ListParagraph"/>
        <w:spacing w:after="0"/>
        <w:ind w:left="1440"/>
        <w:jc w:val="both"/>
        <w:rPr>
          <w:rFonts w:ascii="Times New Roman" w:eastAsia="Times New Roman" w:hAnsi="Times New Roman" w:cs="Times New Roman"/>
          <w:b/>
          <w:sz w:val="24"/>
          <w:szCs w:val="24"/>
          <w:lang w:val="sr-Cyrl-RS"/>
        </w:rPr>
      </w:pPr>
      <w:r w:rsidRPr="00275D36">
        <w:rPr>
          <w:rFonts w:ascii="Times New Roman" w:eastAsia="Times New Roman" w:hAnsi="Times New Roman" w:cs="Times New Roman"/>
          <w:b/>
          <w:sz w:val="24"/>
          <w:szCs w:val="24"/>
          <w:lang w:val="sr-Cyrl-RS"/>
        </w:rPr>
        <w:t>Измештање и заштита постојећих електроенергетских објеката</w:t>
      </w:r>
    </w:p>
    <w:p w:rsidR="00A74532" w:rsidRPr="00275D36" w:rsidRDefault="00EF47B8"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w:t>
      </w:r>
      <w:r w:rsidR="00A74532" w:rsidRPr="00275D36">
        <w:rPr>
          <w:rFonts w:ascii="Times New Roman" w:eastAsia="Times New Roman" w:hAnsi="Times New Roman" w:cs="Times New Roman"/>
          <w:sz w:val="24"/>
          <w:szCs w:val="24"/>
          <w:lang w:val="sr-Cyrl-RS"/>
        </w:rPr>
        <w:t>Уколико се пре извођењу радова на изградњи нових или реконструкцији постојећих објеката, угрожавају постојеће деонице 10 и 1 к</w:t>
      </w:r>
      <w:r w:rsidR="00A74532" w:rsidRPr="00275D36">
        <w:rPr>
          <w:rFonts w:ascii="Times New Roman" w:eastAsia="Times New Roman" w:hAnsi="Times New Roman" w:cs="Times New Roman"/>
          <w:sz w:val="24"/>
          <w:szCs w:val="24"/>
          <w:lang w:val="sr-Latn-ME"/>
        </w:rPr>
        <w:t>V</w:t>
      </w:r>
      <w:r w:rsidR="00A74532" w:rsidRPr="00275D36">
        <w:rPr>
          <w:rFonts w:ascii="Times New Roman" w:eastAsia="Times New Roman" w:hAnsi="Times New Roman" w:cs="Times New Roman"/>
          <w:sz w:val="24"/>
          <w:szCs w:val="24"/>
          <w:lang w:val="sr-Cyrl-RS"/>
        </w:rPr>
        <w:t xml:space="preserve"> водова и уколико није могуће обезбедити прописима предвиђене сигурносне висине и растојања, водове је потребно изместити и заштитити.</w:t>
      </w:r>
    </w:p>
    <w:p w:rsidR="00A74532" w:rsidRPr="00275D36" w:rsidRDefault="00EF47B8" w:rsidP="00EF47B8">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w:t>
      </w:r>
      <w:r w:rsidR="00A74532" w:rsidRPr="00275D36">
        <w:rPr>
          <w:rFonts w:ascii="Times New Roman" w:eastAsia="Times New Roman" w:hAnsi="Times New Roman" w:cs="Times New Roman"/>
          <w:sz w:val="24"/>
          <w:szCs w:val="24"/>
          <w:lang w:val="sr-Cyrl-RS"/>
        </w:rPr>
        <w:t>У траси вода не смеју да се налазе објекти који би угрожавали електроенергетски вод или онемогућавали приступ воду.</w:t>
      </w:r>
    </w:p>
    <w:p w:rsidR="00A74532" w:rsidRPr="00275D36" w:rsidRDefault="00EF47B8" w:rsidP="00EF47B8">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При укрштању и паралелном вођењу каблова са другим инсталацијама пошт</w:t>
      </w:r>
      <w:r w:rsidR="008F7B6D" w:rsidRPr="00275D36">
        <w:rPr>
          <w:rFonts w:ascii="Times New Roman" w:eastAsia="Times New Roman" w:hAnsi="Times New Roman" w:cs="Times New Roman"/>
          <w:sz w:val="24"/>
          <w:szCs w:val="24"/>
          <w:lang w:val="sr-Cyrl-RS"/>
        </w:rPr>
        <w:t>ују се</w:t>
      </w:r>
      <w:r w:rsidR="00A74532" w:rsidRPr="00275D36">
        <w:rPr>
          <w:rFonts w:ascii="Times New Roman" w:eastAsia="Times New Roman" w:hAnsi="Times New Roman" w:cs="Times New Roman"/>
          <w:sz w:val="24"/>
          <w:szCs w:val="24"/>
          <w:lang w:val="sr-Cyrl-RS"/>
        </w:rPr>
        <w:t xml:space="preserve"> прописи </w:t>
      </w:r>
      <w:r w:rsidR="008F7B6D" w:rsidRPr="00275D36">
        <w:rPr>
          <w:rFonts w:ascii="Times New Roman" w:eastAsia="Times New Roman" w:hAnsi="Times New Roman" w:cs="Times New Roman"/>
          <w:sz w:val="24"/>
          <w:szCs w:val="24"/>
          <w:lang w:val="sr-Cyrl-RS"/>
        </w:rPr>
        <w:t xml:space="preserve">за </w:t>
      </w:r>
      <w:r w:rsidR="00A74532" w:rsidRPr="00275D36">
        <w:rPr>
          <w:rFonts w:ascii="Times New Roman" w:eastAsia="Times New Roman" w:hAnsi="Times New Roman" w:cs="Times New Roman"/>
          <w:sz w:val="24"/>
          <w:szCs w:val="24"/>
          <w:lang w:val="sr-Cyrl-RS"/>
        </w:rPr>
        <w:t>предвиђена сигурносна растојања и углове укрштања.</w:t>
      </w:r>
    </w:p>
    <w:p w:rsidR="00A74532" w:rsidRPr="00275D36" w:rsidRDefault="00EF47B8" w:rsidP="00EF47B8">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Уколико је потребно  измештање 10 и 1 к</w:t>
      </w:r>
      <w:r w:rsidR="00A74532" w:rsidRPr="00275D36">
        <w:rPr>
          <w:rFonts w:ascii="Times New Roman" w:eastAsia="Times New Roman" w:hAnsi="Times New Roman" w:cs="Times New Roman"/>
          <w:sz w:val="24"/>
          <w:szCs w:val="24"/>
          <w:lang w:val="sr-Latn-ME"/>
        </w:rPr>
        <w:t>V</w:t>
      </w:r>
      <w:r w:rsidR="00A74532" w:rsidRPr="00275D36">
        <w:rPr>
          <w:rFonts w:ascii="Times New Roman" w:eastAsia="Times New Roman" w:hAnsi="Times New Roman" w:cs="Times New Roman"/>
          <w:sz w:val="24"/>
          <w:szCs w:val="24"/>
          <w:lang w:val="sr-Cyrl-RS"/>
        </w:rPr>
        <w:t xml:space="preserve"> кабловских водова корист</w:t>
      </w:r>
      <w:r w:rsidR="008F7B6D" w:rsidRPr="00275D36">
        <w:rPr>
          <w:rFonts w:ascii="Times New Roman" w:eastAsia="Times New Roman" w:hAnsi="Times New Roman" w:cs="Times New Roman"/>
          <w:sz w:val="24"/>
          <w:szCs w:val="24"/>
          <w:lang w:val="sr-Cyrl-RS"/>
        </w:rPr>
        <w:t>е се</w:t>
      </w:r>
      <w:r w:rsidR="00A74532" w:rsidRPr="00275D36">
        <w:rPr>
          <w:rFonts w:ascii="Times New Roman" w:eastAsia="Times New Roman" w:hAnsi="Times New Roman" w:cs="Times New Roman"/>
          <w:sz w:val="24"/>
          <w:szCs w:val="24"/>
          <w:lang w:val="sr-Cyrl-RS"/>
        </w:rPr>
        <w:t xml:space="preserve"> проводни</w:t>
      </w:r>
      <w:r w:rsidR="008F7B6D" w:rsidRPr="00275D36">
        <w:rPr>
          <w:rFonts w:ascii="Times New Roman" w:eastAsia="Times New Roman" w:hAnsi="Times New Roman" w:cs="Times New Roman"/>
          <w:sz w:val="24"/>
          <w:szCs w:val="24"/>
          <w:lang w:val="sr-Cyrl-RS"/>
        </w:rPr>
        <w:t>ци</w:t>
      </w:r>
      <w:r w:rsidR="00A74532" w:rsidRPr="00275D36">
        <w:rPr>
          <w:rFonts w:ascii="Times New Roman" w:eastAsia="Times New Roman" w:hAnsi="Times New Roman" w:cs="Times New Roman"/>
          <w:sz w:val="24"/>
          <w:szCs w:val="24"/>
          <w:lang w:val="sr-Cyrl-RS"/>
        </w:rPr>
        <w:t xml:space="preserve"> одговарајућег типа и пресека у складу са важећим техничким прописима и препорукама „ЕПС дистрибуције“д.о.о.</w:t>
      </w:r>
    </w:p>
    <w:p w:rsidR="00A74532" w:rsidRPr="00275D36" w:rsidRDefault="00EF47B8" w:rsidP="00EF47B8">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Задржа</w:t>
      </w:r>
      <w:r w:rsidR="008F7B6D" w:rsidRPr="00275D36">
        <w:rPr>
          <w:rFonts w:ascii="Times New Roman" w:eastAsia="Times New Roman" w:hAnsi="Times New Roman" w:cs="Times New Roman"/>
          <w:sz w:val="24"/>
          <w:szCs w:val="24"/>
          <w:lang w:val="sr-Cyrl-RS"/>
        </w:rPr>
        <w:t>вају се</w:t>
      </w:r>
      <w:r w:rsidR="00A74532" w:rsidRPr="00275D36">
        <w:rPr>
          <w:rFonts w:ascii="Times New Roman" w:eastAsia="Times New Roman" w:hAnsi="Times New Roman" w:cs="Times New Roman"/>
          <w:sz w:val="24"/>
          <w:szCs w:val="24"/>
          <w:lang w:val="sr-Cyrl-RS"/>
        </w:rPr>
        <w:t xml:space="preserve"> све електричне везе између постојећих електроенергетских објеката чије је измештање потребно.</w:t>
      </w:r>
    </w:p>
    <w:p w:rsidR="00A74532" w:rsidRPr="00275D36" w:rsidRDefault="00EF47B8" w:rsidP="00EF47B8">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За прелазак саобраћајнице постојећих водова обезбе</w:t>
      </w:r>
      <w:r w:rsidR="008F7B6D" w:rsidRPr="00275D36">
        <w:rPr>
          <w:rFonts w:ascii="Times New Roman" w:eastAsia="Times New Roman" w:hAnsi="Times New Roman" w:cs="Times New Roman"/>
          <w:sz w:val="24"/>
          <w:szCs w:val="24"/>
          <w:lang w:val="sr-Cyrl-RS"/>
        </w:rPr>
        <w:t>ђује</w:t>
      </w:r>
      <w:r w:rsidR="00A74532" w:rsidRPr="00275D36">
        <w:rPr>
          <w:rFonts w:ascii="Times New Roman" w:eastAsia="Times New Roman" w:hAnsi="Times New Roman" w:cs="Times New Roman"/>
          <w:sz w:val="24"/>
          <w:szCs w:val="24"/>
          <w:lang w:val="sr-Cyrl-RS"/>
        </w:rPr>
        <w:t xml:space="preserve"> </w:t>
      </w:r>
      <w:r w:rsidR="008F7B6D" w:rsidRPr="00275D36">
        <w:rPr>
          <w:rFonts w:ascii="Times New Roman" w:eastAsia="Times New Roman" w:hAnsi="Times New Roman" w:cs="Times New Roman"/>
          <w:sz w:val="24"/>
          <w:szCs w:val="24"/>
          <w:lang w:val="sr-Cyrl-RS"/>
        </w:rPr>
        <w:t xml:space="preserve">се </w:t>
      </w:r>
      <w:r w:rsidR="00A74532" w:rsidRPr="00275D36">
        <w:rPr>
          <w:rFonts w:ascii="Times New Roman" w:eastAsia="Times New Roman" w:hAnsi="Times New Roman" w:cs="Times New Roman"/>
          <w:sz w:val="24"/>
          <w:szCs w:val="24"/>
          <w:lang w:val="sr-Cyrl-RS"/>
        </w:rPr>
        <w:t>резерв</w:t>
      </w:r>
      <w:r w:rsidR="008F7B6D" w:rsidRPr="00275D36">
        <w:rPr>
          <w:rFonts w:ascii="Times New Roman" w:eastAsia="Times New Roman" w:hAnsi="Times New Roman" w:cs="Times New Roman"/>
          <w:sz w:val="24"/>
          <w:szCs w:val="24"/>
          <w:lang w:val="sr-Cyrl-RS"/>
        </w:rPr>
        <w:t>а</w:t>
      </w:r>
      <w:r w:rsidR="00A74532" w:rsidRPr="00275D36">
        <w:rPr>
          <w:rFonts w:ascii="Times New Roman" w:eastAsia="Times New Roman" w:hAnsi="Times New Roman" w:cs="Times New Roman"/>
          <w:sz w:val="24"/>
          <w:szCs w:val="24"/>
          <w:lang w:val="sr-Cyrl-RS"/>
        </w:rPr>
        <w:t xml:space="preserve"> у кабловицама и то за водове 10 к</w:t>
      </w:r>
      <w:r w:rsidR="00A74532" w:rsidRPr="00275D36">
        <w:rPr>
          <w:rFonts w:ascii="Times New Roman" w:eastAsia="Times New Roman" w:hAnsi="Times New Roman" w:cs="Times New Roman"/>
          <w:sz w:val="24"/>
          <w:szCs w:val="24"/>
          <w:lang w:val="sr-Latn-ME"/>
        </w:rPr>
        <w:t>V</w:t>
      </w:r>
      <w:r w:rsidR="00A74532" w:rsidRPr="00275D36">
        <w:rPr>
          <w:rFonts w:ascii="Times New Roman" w:eastAsia="Times New Roman" w:hAnsi="Times New Roman" w:cs="Times New Roman"/>
          <w:sz w:val="24"/>
          <w:szCs w:val="24"/>
          <w:lang w:val="sr-Cyrl-RS"/>
        </w:rPr>
        <w:t xml:space="preserve"> 100% резерву, а за водове 1 к</w:t>
      </w:r>
      <w:r w:rsidR="00A74532" w:rsidRPr="00275D36">
        <w:rPr>
          <w:rFonts w:ascii="Times New Roman" w:eastAsia="Times New Roman" w:hAnsi="Times New Roman" w:cs="Times New Roman"/>
          <w:sz w:val="24"/>
          <w:szCs w:val="24"/>
          <w:lang w:val="sr-Latn-ME"/>
        </w:rPr>
        <w:t>V</w:t>
      </w:r>
      <w:r w:rsidR="00A74532" w:rsidRPr="00275D36">
        <w:rPr>
          <w:rFonts w:ascii="Times New Roman" w:eastAsia="Times New Roman" w:hAnsi="Times New Roman" w:cs="Times New Roman"/>
          <w:sz w:val="24"/>
          <w:szCs w:val="24"/>
          <w:lang w:val="sr-Cyrl-RS"/>
        </w:rPr>
        <w:t xml:space="preserve"> 50% резерв</w:t>
      </w:r>
      <w:r w:rsidR="008F7B6D" w:rsidRPr="00275D36">
        <w:rPr>
          <w:rFonts w:ascii="Times New Roman" w:eastAsia="Times New Roman" w:hAnsi="Times New Roman" w:cs="Times New Roman"/>
          <w:sz w:val="24"/>
          <w:szCs w:val="24"/>
          <w:lang w:val="sr-Cyrl-RS"/>
        </w:rPr>
        <w:t>а</w:t>
      </w:r>
      <w:r w:rsidR="00A74532" w:rsidRPr="00275D36">
        <w:rPr>
          <w:rFonts w:ascii="Times New Roman" w:eastAsia="Times New Roman" w:hAnsi="Times New Roman" w:cs="Times New Roman"/>
          <w:sz w:val="24"/>
          <w:szCs w:val="24"/>
          <w:lang w:val="sr-Cyrl-RS"/>
        </w:rPr>
        <w:t>. Корист</w:t>
      </w:r>
      <w:r w:rsidR="008F7B6D" w:rsidRPr="00275D36">
        <w:rPr>
          <w:rFonts w:ascii="Times New Roman" w:eastAsia="Times New Roman" w:hAnsi="Times New Roman" w:cs="Times New Roman"/>
          <w:sz w:val="24"/>
          <w:szCs w:val="24"/>
          <w:lang w:val="sr-Cyrl-RS"/>
        </w:rPr>
        <w:t>е</w:t>
      </w:r>
      <w:r w:rsidR="00A74532" w:rsidRPr="00275D36">
        <w:rPr>
          <w:rFonts w:ascii="Times New Roman" w:eastAsia="Times New Roman" w:hAnsi="Times New Roman" w:cs="Times New Roman"/>
          <w:sz w:val="24"/>
          <w:szCs w:val="24"/>
          <w:lang w:val="sr-Cyrl-RS"/>
        </w:rPr>
        <w:t xml:space="preserve"> </w:t>
      </w:r>
      <w:r w:rsidR="008F7B6D" w:rsidRPr="00275D36">
        <w:rPr>
          <w:rFonts w:ascii="Times New Roman" w:eastAsia="Times New Roman" w:hAnsi="Times New Roman" w:cs="Times New Roman"/>
          <w:sz w:val="24"/>
          <w:szCs w:val="24"/>
          <w:lang w:val="sr-Cyrl-RS"/>
        </w:rPr>
        <w:t xml:space="preserve">се </w:t>
      </w:r>
      <w:r w:rsidR="00A74532" w:rsidRPr="00275D36">
        <w:rPr>
          <w:rFonts w:ascii="Times New Roman" w:eastAsia="Times New Roman" w:hAnsi="Times New Roman" w:cs="Times New Roman"/>
          <w:sz w:val="24"/>
          <w:szCs w:val="24"/>
          <w:lang w:val="sr-Cyrl-RS"/>
        </w:rPr>
        <w:t>отвор</w:t>
      </w:r>
      <w:r w:rsidR="008F7B6D" w:rsidRPr="00275D36">
        <w:rPr>
          <w:rFonts w:ascii="Times New Roman" w:eastAsia="Times New Roman" w:hAnsi="Times New Roman" w:cs="Times New Roman"/>
          <w:sz w:val="24"/>
          <w:szCs w:val="24"/>
          <w:lang w:val="sr-Cyrl-RS"/>
        </w:rPr>
        <w:t>и</w:t>
      </w:r>
      <w:r w:rsidR="00A74532" w:rsidRPr="00275D36">
        <w:rPr>
          <w:rFonts w:ascii="Times New Roman" w:eastAsia="Times New Roman" w:hAnsi="Times New Roman" w:cs="Times New Roman"/>
          <w:sz w:val="24"/>
          <w:szCs w:val="24"/>
          <w:lang w:val="sr-Cyrl-RS"/>
        </w:rPr>
        <w:t xml:space="preserve"> кабловске канализације пречника ᴓ 100 мм.</w:t>
      </w:r>
    </w:p>
    <w:p w:rsidR="00A74532" w:rsidRPr="00275D36" w:rsidRDefault="00EF47B8" w:rsidP="00EF47B8">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lastRenderedPageBreak/>
        <w:t xml:space="preserve">- </w:t>
      </w:r>
      <w:r w:rsidR="00A74532" w:rsidRPr="00275D36">
        <w:rPr>
          <w:rFonts w:ascii="Times New Roman" w:eastAsia="Times New Roman" w:hAnsi="Times New Roman" w:cs="Times New Roman"/>
          <w:sz w:val="24"/>
          <w:szCs w:val="24"/>
          <w:lang w:val="sr-Cyrl-RS"/>
        </w:rPr>
        <w:t>Радов</w:t>
      </w:r>
      <w:r w:rsidR="008F7B6D" w:rsidRPr="00275D36">
        <w:rPr>
          <w:rFonts w:ascii="Times New Roman" w:eastAsia="Times New Roman" w:hAnsi="Times New Roman" w:cs="Times New Roman"/>
          <w:sz w:val="24"/>
          <w:szCs w:val="24"/>
          <w:lang w:val="sr-Cyrl-RS"/>
        </w:rPr>
        <w:t>и</w:t>
      </w:r>
      <w:r w:rsidR="00A74532" w:rsidRPr="00275D36">
        <w:rPr>
          <w:rFonts w:ascii="Times New Roman" w:eastAsia="Times New Roman" w:hAnsi="Times New Roman" w:cs="Times New Roman"/>
          <w:sz w:val="24"/>
          <w:szCs w:val="24"/>
          <w:lang w:val="sr-Cyrl-RS"/>
        </w:rPr>
        <w:t xml:space="preserve"> у близини каблова </w:t>
      </w:r>
      <w:r w:rsidR="008F7B6D" w:rsidRPr="00275D36">
        <w:rPr>
          <w:rFonts w:ascii="Times New Roman" w:eastAsia="Times New Roman" w:hAnsi="Times New Roman" w:cs="Times New Roman"/>
          <w:sz w:val="24"/>
          <w:szCs w:val="24"/>
          <w:lang w:val="sr-Cyrl-RS"/>
        </w:rPr>
        <w:t xml:space="preserve">ће се </w:t>
      </w:r>
      <w:r w:rsidR="00A74532" w:rsidRPr="00275D36">
        <w:rPr>
          <w:rFonts w:ascii="Times New Roman" w:eastAsia="Times New Roman" w:hAnsi="Times New Roman" w:cs="Times New Roman"/>
          <w:sz w:val="24"/>
          <w:szCs w:val="24"/>
          <w:lang w:val="sr-Cyrl-RS"/>
        </w:rPr>
        <w:t>вршити ручно или механизацијом која не изазива оштећење изолације или оловног плашта.</w:t>
      </w:r>
      <w:r w:rsidR="008F7B6D"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 xml:space="preserve">При извођењу радова </w:t>
      </w:r>
      <w:r w:rsidR="008F7B6D" w:rsidRPr="00275D36">
        <w:rPr>
          <w:rFonts w:ascii="Times New Roman" w:eastAsia="Times New Roman" w:hAnsi="Times New Roman" w:cs="Times New Roman"/>
          <w:sz w:val="24"/>
          <w:szCs w:val="24"/>
          <w:lang w:val="sr-Cyrl-RS"/>
        </w:rPr>
        <w:t xml:space="preserve">потребно је </w:t>
      </w:r>
      <w:r w:rsidR="00A74532" w:rsidRPr="00275D36">
        <w:rPr>
          <w:rFonts w:ascii="Times New Roman" w:eastAsia="Times New Roman" w:hAnsi="Times New Roman" w:cs="Times New Roman"/>
          <w:sz w:val="24"/>
          <w:szCs w:val="24"/>
          <w:lang w:val="sr-Cyrl-RS"/>
        </w:rPr>
        <w:t>заштитити постојеће кабловске водове од механичког оштећења.</w:t>
      </w:r>
    </w:p>
    <w:p w:rsidR="00A74532" w:rsidRPr="00275D36" w:rsidRDefault="00EF47B8" w:rsidP="00EF47B8">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Заштита од напона корака и додира и заштитна мера од електричног удара треба да буде усаглашена са важећим прописима и препорукама из ове области и интерним стандардима „ЕПС дистрибуције“д.о.о.</w:t>
      </w:r>
    </w:p>
    <w:p w:rsidR="00A74532" w:rsidRPr="00275D36" w:rsidRDefault="00EF47B8"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Св</w:t>
      </w:r>
      <w:r w:rsidR="008E7595" w:rsidRPr="00275D36">
        <w:rPr>
          <w:rFonts w:ascii="Times New Roman" w:eastAsia="Times New Roman" w:hAnsi="Times New Roman" w:cs="Times New Roman"/>
          <w:sz w:val="24"/>
          <w:szCs w:val="24"/>
          <w:lang w:val="sr-Cyrl-RS"/>
        </w:rPr>
        <w:t>и</w:t>
      </w:r>
      <w:r w:rsidR="00A74532" w:rsidRPr="00275D36">
        <w:rPr>
          <w:rFonts w:ascii="Times New Roman" w:eastAsia="Times New Roman" w:hAnsi="Times New Roman" w:cs="Times New Roman"/>
          <w:sz w:val="24"/>
          <w:szCs w:val="24"/>
          <w:lang w:val="sr-Cyrl-RS"/>
        </w:rPr>
        <w:t xml:space="preserve"> потребн</w:t>
      </w:r>
      <w:r w:rsidR="008E7595" w:rsidRPr="00275D36">
        <w:rPr>
          <w:rFonts w:ascii="Times New Roman" w:eastAsia="Times New Roman" w:hAnsi="Times New Roman" w:cs="Times New Roman"/>
          <w:sz w:val="24"/>
          <w:szCs w:val="24"/>
          <w:lang w:val="sr-Cyrl-RS"/>
        </w:rPr>
        <w:t>и</w:t>
      </w:r>
      <w:r w:rsidR="00A74532" w:rsidRPr="00275D36">
        <w:rPr>
          <w:rFonts w:ascii="Times New Roman" w:eastAsia="Times New Roman" w:hAnsi="Times New Roman" w:cs="Times New Roman"/>
          <w:sz w:val="24"/>
          <w:szCs w:val="24"/>
          <w:lang w:val="sr-Cyrl-RS"/>
        </w:rPr>
        <w:t xml:space="preserve"> радов</w:t>
      </w:r>
      <w:r w:rsidR="008E7595" w:rsidRPr="00275D36">
        <w:rPr>
          <w:rFonts w:ascii="Times New Roman" w:eastAsia="Times New Roman" w:hAnsi="Times New Roman" w:cs="Times New Roman"/>
          <w:sz w:val="24"/>
          <w:szCs w:val="24"/>
          <w:lang w:val="sr-Cyrl-RS"/>
        </w:rPr>
        <w:t>и</w:t>
      </w:r>
      <w:r w:rsidR="00A74532" w:rsidRPr="00275D36">
        <w:rPr>
          <w:rFonts w:ascii="Times New Roman" w:eastAsia="Times New Roman" w:hAnsi="Times New Roman" w:cs="Times New Roman"/>
          <w:sz w:val="24"/>
          <w:szCs w:val="24"/>
          <w:lang w:val="sr-Cyrl-RS"/>
        </w:rPr>
        <w:t xml:space="preserve"> у вези са заштитом и измештањем наведених електроенергетских водова </w:t>
      </w:r>
      <w:r w:rsidR="008E7595" w:rsidRPr="00275D36">
        <w:rPr>
          <w:rFonts w:ascii="Times New Roman" w:eastAsia="Times New Roman" w:hAnsi="Times New Roman" w:cs="Times New Roman"/>
          <w:sz w:val="24"/>
          <w:szCs w:val="24"/>
          <w:lang w:val="sr-Cyrl-RS"/>
        </w:rPr>
        <w:t xml:space="preserve">се </w:t>
      </w:r>
      <w:r w:rsidR="00A74532" w:rsidRPr="00275D36">
        <w:rPr>
          <w:rFonts w:ascii="Times New Roman" w:eastAsia="Times New Roman" w:hAnsi="Times New Roman" w:cs="Times New Roman"/>
          <w:sz w:val="24"/>
          <w:szCs w:val="24"/>
          <w:lang w:val="sr-Cyrl-RS"/>
        </w:rPr>
        <w:t>изв</w:t>
      </w:r>
      <w:r w:rsidR="008E7595" w:rsidRPr="00275D36">
        <w:rPr>
          <w:rFonts w:ascii="Times New Roman" w:eastAsia="Times New Roman" w:hAnsi="Times New Roman" w:cs="Times New Roman"/>
          <w:sz w:val="24"/>
          <w:szCs w:val="24"/>
          <w:lang w:val="sr-Cyrl-RS"/>
        </w:rPr>
        <w:t>оде</w:t>
      </w:r>
      <w:r w:rsidR="00A74532" w:rsidRPr="00275D36">
        <w:rPr>
          <w:rFonts w:ascii="Times New Roman" w:eastAsia="Times New Roman" w:hAnsi="Times New Roman" w:cs="Times New Roman"/>
          <w:sz w:val="24"/>
          <w:szCs w:val="24"/>
          <w:lang w:val="sr-Cyrl-RS"/>
        </w:rPr>
        <w:t xml:space="preserve"> у складу са важећим техничким прописима и препорукама као и интерним стандардима „ЕПС дистрибуције“д.о.о.</w:t>
      </w:r>
    </w:p>
    <w:p w:rsidR="00027659" w:rsidRPr="00275D36" w:rsidRDefault="00A7453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Извођење свих радова </w:t>
      </w:r>
      <w:r w:rsidR="008E7595" w:rsidRPr="00275D36">
        <w:rPr>
          <w:rFonts w:ascii="Times New Roman" w:eastAsia="Times New Roman" w:hAnsi="Times New Roman" w:cs="Times New Roman"/>
          <w:sz w:val="24"/>
          <w:szCs w:val="24"/>
          <w:lang w:val="sr-Cyrl-RS"/>
        </w:rPr>
        <w:t xml:space="preserve">се </w:t>
      </w:r>
      <w:r w:rsidRPr="00275D36">
        <w:rPr>
          <w:rFonts w:ascii="Times New Roman" w:eastAsia="Times New Roman" w:hAnsi="Times New Roman" w:cs="Times New Roman"/>
          <w:sz w:val="24"/>
          <w:szCs w:val="24"/>
          <w:lang w:val="sr-Cyrl-RS"/>
        </w:rPr>
        <w:t>врши уз присуство надлежних служби „ЕПС дистрибуције“д.о.о.</w:t>
      </w:r>
    </w:p>
    <w:p w:rsidR="004A3FCF" w:rsidRPr="00275D36" w:rsidRDefault="00A7453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i/>
          <w:iCs/>
          <w:sz w:val="20"/>
          <w:szCs w:val="20"/>
        </w:rPr>
        <w:t xml:space="preserve">("Електродистрибуција Београд", Услови број </w:t>
      </w:r>
      <w:r w:rsidRPr="00275D36">
        <w:rPr>
          <w:rFonts w:ascii="Times New Roman" w:eastAsia="Times New Roman" w:hAnsi="Times New Roman" w:cs="Times New Roman"/>
          <w:i/>
          <w:iCs/>
          <w:sz w:val="20"/>
          <w:szCs w:val="20"/>
          <w:lang w:val="sr-Cyrl-RS"/>
        </w:rPr>
        <w:t>1848/18</w:t>
      </w:r>
      <w:r w:rsidRPr="00275D36">
        <w:rPr>
          <w:rFonts w:ascii="Times New Roman" w:eastAsia="Times New Roman" w:hAnsi="Times New Roman" w:cs="Times New Roman"/>
          <w:i/>
          <w:iCs/>
          <w:sz w:val="20"/>
          <w:szCs w:val="20"/>
        </w:rPr>
        <w:t xml:space="preserve"> од </w:t>
      </w:r>
      <w:r w:rsidRPr="00275D36">
        <w:rPr>
          <w:rFonts w:ascii="Times New Roman" w:eastAsia="Times New Roman" w:hAnsi="Times New Roman" w:cs="Times New Roman"/>
          <w:i/>
          <w:iCs/>
          <w:sz w:val="20"/>
          <w:szCs w:val="20"/>
          <w:lang w:val="sr-Cyrl-RS"/>
        </w:rPr>
        <w:t>12.04.</w:t>
      </w:r>
      <w:r w:rsidRPr="00275D36">
        <w:rPr>
          <w:rFonts w:ascii="Times New Roman" w:eastAsia="Times New Roman" w:hAnsi="Times New Roman" w:cs="Times New Roman"/>
          <w:i/>
          <w:iCs/>
          <w:sz w:val="20"/>
          <w:szCs w:val="20"/>
        </w:rPr>
        <w:t>201</w:t>
      </w:r>
      <w:r w:rsidRPr="00275D36">
        <w:rPr>
          <w:rFonts w:ascii="Times New Roman" w:eastAsia="Times New Roman" w:hAnsi="Times New Roman" w:cs="Times New Roman"/>
          <w:i/>
          <w:iCs/>
          <w:sz w:val="20"/>
          <w:szCs w:val="20"/>
          <w:lang w:val="sr-Cyrl-RS"/>
        </w:rPr>
        <w:t>8</w:t>
      </w:r>
      <w:r w:rsidRPr="00275D36">
        <w:rPr>
          <w:rFonts w:ascii="Times New Roman" w:eastAsia="Times New Roman" w:hAnsi="Times New Roman" w:cs="Times New Roman"/>
          <w:i/>
          <w:iCs/>
          <w:sz w:val="20"/>
          <w:szCs w:val="20"/>
        </w:rPr>
        <w:t>)</w:t>
      </w:r>
    </w:p>
    <w:p w:rsidR="00EE7EC9" w:rsidRPr="00275D36" w:rsidRDefault="00EE7EC9" w:rsidP="001F53C5">
      <w:pPr>
        <w:spacing w:after="0"/>
        <w:jc w:val="both"/>
        <w:rPr>
          <w:rFonts w:ascii="Times New Roman" w:eastAsia="Times New Roman" w:hAnsi="Times New Roman" w:cs="Times New Roman"/>
          <w:sz w:val="24"/>
          <w:szCs w:val="24"/>
        </w:rPr>
      </w:pPr>
    </w:p>
    <w:p w:rsidR="00A74532" w:rsidRPr="00275D36" w:rsidRDefault="00A74532" w:rsidP="002A7806">
      <w:pPr>
        <w:spacing w:after="0"/>
        <w:ind w:firstLine="7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7.2.</w:t>
      </w:r>
      <w:r w:rsidR="009F3734" w:rsidRPr="00275D36">
        <w:rPr>
          <w:rFonts w:ascii="Times New Roman" w:eastAsia="Times New Roman" w:hAnsi="Times New Roman" w:cs="Times New Roman"/>
          <w:sz w:val="24"/>
          <w:szCs w:val="24"/>
          <w:lang w:val="sr-Cyrl-RS"/>
        </w:rPr>
        <w:t>5</w:t>
      </w: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u w:val="single"/>
          <w:lang w:val="sr-Cyrl-RS"/>
        </w:rPr>
        <w:t xml:space="preserve">Телекомуникациона мрежа </w:t>
      </w:r>
      <w:r w:rsidRPr="00275D36">
        <w:rPr>
          <w:rFonts w:ascii="Times New Roman" w:eastAsia="Times New Roman" w:hAnsi="Times New Roman" w:cs="Times New Roman"/>
          <w:sz w:val="24"/>
          <w:szCs w:val="24"/>
        </w:rPr>
        <w:t xml:space="preserve"> </w:t>
      </w:r>
    </w:p>
    <w:p w:rsidR="00A21DB1" w:rsidRPr="00275D36" w:rsidRDefault="00A21DB1"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За постојеће стамбене објекте колективног становања приступна ТК мрежа се реализује бакарним кабловима (искоришћење постојећих капацитета) или оптичким кабловима </w:t>
      </w:r>
      <w:bookmarkStart w:id="25" w:name="_Hlk515987613"/>
      <w:r w:rsidRPr="00275D36">
        <w:rPr>
          <w:rFonts w:ascii="Times New Roman" w:eastAsia="Times New Roman" w:hAnsi="Times New Roman" w:cs="Times New Roman"/>
          <w:sz w:val="24"/>
          <w:szCs w:val="24"/>
          <w:lang w:val="sr-Latn-RS"/>
        </w:rPr>
        <w:t>FTTB</w:t>
      </w:r>
      <w:r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Latn-RS"/>
        </w:rPr>
        <w:t>Fiber to the Building)</w:t>
      </w:r>
      <w:r w:rsidRPr="00275D36">
        <w:rPr>
          <w:rFonts w:ascii="Times New Roman" w:eastAsia="Times New Roman" w:hAnsi="Times New Roman" w:cs="Times New Roman"/>
          <w:sz w:val="24"/>
          <w:szCs w:val="24"/>
          <w:lang w:val="sr-Cyrl-RS"/>
        </w:rPr>
        <w:t xml:space="preserve">, </w:t>
      </w:r>
      <w:bookmarkEnd w:id="25"/>
      <w:r w:rsidRPr="00275D36">
        <w:rPr>
          <w:rFonts w:ascii="Times New Roman" w:eastAsia="Times New Roman" w:hAnsi="Times New Roman" w:cs="Times New Roman"/>
          <w:sz w:val="24"/>
          <w:szCs w:val="24"/>
          <w:lang w:val="sr-Cyrl-RS"/>
        </w:rPr>
        <w:t>технологијом монтажом приступних ИП приступних тк уређаја који се централном концентрацијом повезују коришћењем оптичких каблова.</w:t>
      </w:r>
    </w:p>
    <w:p w:rsidR="00A21DB1" w:rsidRPr="00275D36" w:rsidRDefault="00A21DB1"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За нове стамбене објекте колективног становања приступна тк мрежа се реализује </w:t>
      </w:r>
      <w:r w:rsidRPr="00275D36">
        <w:rPr>
          <w:rFonts w:ascii="Times New Roman" w:eastAsia="Times New Roman" w:hAnsi="Times New Roman" w:cs="Times New Roman"/>
          <w:sz w:val="24"/>
          <w:szCs w:val="24"/>
          <w:lang w:val="sr-Latn-RS"/>
        </w:rPr>
        <w:t>GPON</w:t>
      </w:r>
      <w:r w:rsidRPr="00275D36">
        <w:rPr>
          <w:rFonts w:ascii="Times New Roman" w:eastAsia="Times New Roman" w:hAnsi="Times New Roman" w:cs="Times New Roman"/>
          <w:sz w:val="24"/>
          <w:szCs w:val="24"/>
          <w:lang w:val="sr-Cyrl-RS"/>
        </w:rPr>
        <w:t xml:space="preserve"> технологијом у типологији </w:t>
      </w:r>
      <w:r w:rsidR="00EE7EC9"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Latn-RS"/>
        </w:rPr>
        <w:t>FTTH (Fiber to the Home)</w:t>
      </w:r>
      <w:r w:rsidRPr="00275D36">
        <w:rPr>
          <w:rFonts w:ascii="Times New Roman" w:eastAsia="Times New Roman" w:hAnsi="Times New Roman" w:cs="Times New Roman"/>
          <w:sz w:val="24"/>
          <w:szCs w:val="24"/>
          <w:lang w:val="sr-Cyrl-RS"/>
        </w:rPr>
        <w:t>, који се са централном конц</w:t>
      </w:r>
      <w:r w:rsidR="00EE7EC9" w:rsidRPr="00275D36">
        <w:rPr>
          <w:rFonts w:ascii="Times New Roman" w:eastAsia="Times New Roman" w:hAnsi="Times New Roman" w:cs="Times New Roman"/>
          <w:sz w:val="24"/>
          <w:szCs w:val="24"/>
          <w:lang w:val="sr-Cyrl-RS"/>
        </w:rPr>
        <w:t>ен</w:t>
      </w:r>
      <w:r w:rsidRPr="00275D36">
        <w:rPr>
          <w:rFonts w:ascii="Times New Roman" w:eastAsia="Times New Roman" w:hAnsi="Times New Roman" w:cs="Times New Roman"/>
          <w:sz w:val="24"/>
          <w:szCs w:val="24"/>
          <w:lang w:val="sr-Cyrl-RS"/>
        </w:rPr>
        <w:t>трацијом</w:t>
      </w:r>
      <w:r w:rsidR="00EE7EC9" w:rsidRPr="00275D36">
        <w:rPr>
          <w:rFonts w:ascii="Times New Roman" w:eastAsia="Times New Roman" w:hAnsi="Times New Roman" w:cs="Times New Roman"/>
          <w:sz w:val="24"/>
          <w:szCs w:val="24"/>
          <w:lang w:val="sr-Cyrl-RS"/>
        </w:rPr>
        <w:t xml:space="preserve"> који се </w:t>
      </w:r>
      <w:r w:rsidRPr="00275D36">
        <w:rPr>
          <w:rFonts w:ascii="Times New Roman" w:eastAsia="Times New Roman" w:hAnsi="Times New Roman" w:cs="Times New Roman"/>
          <w:sz w:val="24"/>
          <w:szCs w:val="24"/>
          <w:lang w:val="sr-Cyrl-RS"/>
        </w:rPr>
        <w:t xml:space="preserve"> повезују коришћењем оптичких каблова. </w:t>
      </w:r>
    </w:p>
    <w:p w:rsidR="003551CE" w:rsidRPr="00275D36" w:rsidRDefault="00A21DB1"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За нове пословне објекте планира се реализација </w:t>
      </w:r>
      <w:r w:rsidRPr="00275D36">
        <w:rPr>
          <w:rFonts w:ascii="Times New Roman" w:eastAsia="Times New Roman" w:hAnsi="Times New Roman" w:cs="Times New Roman"/>
          <w:sz w:val="24"/>
          <w:szCs w:val="24"/>
          <w:lang w:val="sr-Latn-RS"/>
        </w:rPr>
        <w:t>FTTB</w:t>
      </w:r>
      <w:r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Latn-RS"/>
        </w:rPr>
        <w:t>Fiber to the Building)</w:t>
      </w:r>
      <w:r w:rsidRPr="00275D36">
        <w:rPr>
          <w:rFonts w:ascii="Times New Roman" w:eastAsia="Times New Roman" w:hAnsi="Times New Roman" w:cs="Times New Roman"/>
          <w:sz w:val="24"/>
          <w:szCs w:val="24"/>
          <w:lang w:val="sr-Cyrl-RS"/>
        </w:rPr>
        <w:t>,</w:t>
      </w:r>
      <w:r w:rsidR="003551CE" w:rsidRPr="00275D36">
        <w:rPr>
          <w:rFonts w:ascii="Times New Roman" w:eastAsia="Times New Roman" w:hAnsi="Times New Roman" w:cs="Times New Roman"/>
          <w:sz w:val="24"/>
          <w:szCs w:val="24"/>
          <w:lang w:val="sr-Cyrl-RS"/>
        </w:rPr>
        <w:t xml:space="preserve"> решења полагањем приводном оптичког кабла до предметних објеката и монтажом одговарајуће активне тк опреме у њима.</w:t>
      </w:r>
    </w:p>
    <w:p w:rsidR="00A74532" w:rsidRPr="00275D36" w:rsidRDefault="00A7453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 xml:space="preserve">Планирана приступна тк мрежа </w:t>
      </w:r>
      <w:r w:rsidR="00960124" w:rsidRPr="00275D36">
        <w:rPr>
          <w:rFonts w:ascii="Times New Roman" w:eastAsia="Times New Roman" w:hAnsi="Times New Roman" w:cs="Times New Roman"/>
          <w:sz w:val="24"/>
          <w:szCs w:val="24"/>
          <w:lang w:val="sr-Cyrl-RS"/>
        </w:rPr>
        <w:t>је</w:t>
      </w:r>
      <w:r w:rsidRPr="00275D36">
        <w:rPr>
          <w:rFonts w:ascii="Times New Roman" w:eastAsia="Times New Roman" w:hAnsi="Times New Roman" w:cs="Times New Roman"/>
          <w:sz w:val="24"/>
          <w:szCs w:val="24"/>
          <w:lang w:val="sr-Cyrl-RS"/>
        </w:rPr>
        <w:t xml:space="preserve"> подземна, </w:t>
      </w:r>
      <w:r w:rsidR="00EE7EC9" w:rsidRPr="00275D36">
        <w:rPr>
          <w:rFonts w:ascii="Times New Roman" w:eastAsia="Times New Roman" w:hAnsi="Times New Roman" w:cs="Times New Roman"/>
          <w:sz w:val="24"/>
          <w:szCs w:val="24"/>
          <w:lang w:val="sr-Cyrl-RS"/>
        </w:rPr>
        <w:t>па је за повезивање на тк мрежу</w:t>
      </w:r>
      <w:r w:rsidRPr="00275D36">
        <w:rPr>
          <w:rFonts w:ascii="Times New Roman" w:eastAsia="Times New Roman" w:hAnsi="Times New Roman" w:cs="Times New Roman"/>
          <w:sz w:val="24"/>
          <w:szCs w:val="24"/>
          <w:lang w:val="sr-Cyrl-RS"/>
        </w:rPr>
        <w:t xml:space="preserve"> неопходно обезбедити приступ свим планираним објектима путем тк канализације. Да би се обезбедили капацитети телекомуникационе инфраструктуре за планирану изградњу, за повезивање преплатника, односно планираних објеката на тк мрежу за будуће потребе полагања телекомуникационих каблова у оквиру ПДР-а планира</w:t>
      </w:r>
      <w:r w:rsidR="00EE7EC9" w:rsidRPr="00275D36">
        <w:rPr>
          <w:rFonts w:ascii="Times New Roman" w:eastAsia="Times New Roman" w:hAnsi="Times New Roman" w:cs="Times New Roman"/>
          <w:sz w:val="24"/>
          <w:szCs w:val="24"/>
          <w:lang w:val="sr-Cyrl-RS"/>
        </w:rPr>
        <w:t>ју</w:t>
      </w:r>
      <w:r w:rsidRPr="00275D36">
        <w:rPr>
          <w:rFonts w:ascii="Times New Roman" w:eastAsia="Times New Roman" w:hAnsi="Times New Roman" w:cs="Times New Roman"/>
          <w:sz w:val="24"/>
          <w:szCs w:val="24"/>
          <w:lang w:val="sr-Cyrl-RS"/>
        </w:rPr>
        <w:t xml:space="preserve"> </w:t>
      </w:r>
      <w:r w:rsidR="00EE7EC9" w:rsidRPr="00275D36">
        <w:rPr>
          <w:rFonts w:ascii="Times New Roman" w:eastAsia="Times New Roman" w:hAnsi="Times New Roman" w:cs="Times New Roman"/>
          <w:sz w:val="24"/>
          <w:szCs w:val="24"/>
          <w:lang w:val="sr-Cyrl-RS"/>
        </w:rPr>
        <w:t xml:space="preserve">се </w:t>
      </w:r>
      <w:r w:rsidRPr="00275D36">
        <w:rPr>
          <w:rFonts w:ascii="Times New Roman" w:eastAsia="Times New Roman" w:hAnsi="Times New Roman" w:cs="Times New Roman"/>
          <w:sz w:val="24"/>
          <w:szCs w:val="24"/>
          <w:lang w:val="sr-Cyrl-RS"/>
        </w:rPr>
        <w:t>следећ</w:t>
      </w:r>
      <w:r w:rsidR="00EE7EC9"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капацитет</w:t>
      </w:r>
      <w:r w:rsidR="00EE7EC9"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lang w:val="sr-Cyrl-RS"/>
        </w:rPr>
        <w:t xml:space="preserve"> тк инфраструктуре:</w:t>
      </w:r>
    </w:p>
    <w:p w:rsidR="00A74532" w:rsidRPr="00275D36" w:rsidRDefault="00960124" w:rsidP="001F53C5">
      <w:pPr>
        <w:pStyle w:val="ListParagraph"/>
        <w:numPr>
          <w:ilvl w:val="0"/>
          <w:numId w:val="28"/>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Т</w:t>
      </w:r>
      <w:r w:rsidR="00A74532" w:rsidRPr="00275D36">
        <w:rPr>
          <w:rFonts w:ascii="Times New Roman" w:eastAsia="Times New Roman" w:hAnsi="Times New Roman" w:cs="Times New Roman"/>
          <w:sz w:val="24"/>
          <w:szCs w:val="24"/>
          <w:lang w:val="sr-Cyrl-RS"/>
        </w:rPr>
        <w:t>рас</w:t>
      </w:r>
      <w:r w:rsidRPr="00275D36">
        <w:rPr>
          <w:rFonts w:ascii="Times New Roman" w:eastAsia="Times New Roman" w:hAnsi="Times New Roman" w:cs="Times New Roman"/>
          <w:sz w:val="24"/>
          <w:szCs w:val="24"/>
          <w:lang w:val="sr-Cyrl-RS"/>
        </w:rPr>
        <w:t>а-коридор</w:t>
      </w:r>
      <w:r w:rsidR="00A74532" w:rsidRPr="00275D36">
        <w:rPr>
          <w:rFonts w:ascii="Times New Roman" w:eastAsia="Times New Roman" w:hAnsi="Times New Roman" w:cs="Times New Roman"/>
          <w:sz w:val="24"/>
          <w:szCs w:val="24"/>
          <w:lang w:val="sr-Cyrl-RS"/>
        </w:rPr>
        <w:t xml:space="preserve"> за приводну тк канализацију потребног капацитета од постојеће тк канализације до планираних објеката;</w:t>
      </w:r>
    </w:p>
    <w:p w:rsidR="00A74532" w:rsidRPr="00275D36" w:rsidRDefault="00960124" w:rsidP="001F53C5">
      <w:pPr>
        <w:pStyle w:val="ListParagraph"/>
        <w:numPr>
          <w:ilvl w:val="0"/>
          <w:numId w:val="28"/>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w:t>
      </w:r>
      <w:r w:rsidR="00A74532" w:rsidRPr="00275D36">
        <w:rPr>
          <w:rFonts w:ascii="Times New Roman" w:eastAsia="Times New Roman" w:hAnsi="Times New Roman" w:cs="Times New Roman"/>
          <w:sz w:val="24"/>
          <w:szCs w:val="24"/>
          <w:lang w:val="sr-Cyrl-RS"/>
        </w:rPr>
        <w:t>овезивање нове тк канализације на постојећу</w:t>
      </w:r>
    </w:p>
    <w:p w:rsidR="00A74532" w:rsidRPr="00275D36" w:rsidRDefault="00EA544E" w:rsidP="001F53C5">
      <w:pPr>
        <w:pStyle w:val="ListParagraph"/>
        <w:numPr>
          <w:ilvl w:val="0"/>
          <w:numId w:val="28"/>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И</w:t>
      </w:r>
      <w:r w:rsidR="00A74532" w:rsidRPr="00275D36">
        <w:rPr>
          <w:rFonts w:ascii="Times New Roman" w:eastAsia="Times New Roman" w:hAnsi="Times New Roman" w:cs="Times New Roman"/>
          <w:sz w:val="24"/>
          <w:szCs w:val="24"/>
          <w:lang w:val="sr-Cyrl-RS"/>
        </w:rPr>
        <w:t>зградњ</w:t>
      </w:r>
      <w:r w:rsidR="00960124" w:rsidRPr="00275D36">
        <w:rPr>
          <w:rFonts w:ascii="Times New Roman" w:eastAsia="Times New Roman" w:hAnsi="Times New Roman" w:cs="Times New Roman"/>
          <w:sz w:val="24"/>
          <w:szCs w:val="24"/>
          <w:lang w:val="sr-Cyrl-RS"/>
        </w:rPr>
        <w:t>а</w:t>
      </w:r>
      <w:r w:rsidR="00A74532" w:rsidRPr="00275D36">
        <w:rPr>
          <w:rFonts w:ascii="Times New Roman" w:eastAsia="Times New Roman" w:hAnsi="Times New Roman" w:cs="Times New Roman"/>
          <w:sz w:val="24"/>
          <w:szCs w:val="24"/>
          <w:lang w:val="sr-Cyrl-RS"/>
        </w:rPr>
        <w:t xml:space="preserve"> нове тк канализације у слободној јавној површини или на тротоару.</w:t>
      </w:r>
      <w:r w:rsidR="00960124"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 xml:space="preserve">Положај планиране тк канализације </w:t>
      </w:r>
      <w:r w:rsidR="00960124" w:rsidRPr="00275D36">
        <w:rPr>
          <w:rFonts w:ascii="Times New Roman" w:eastAsia="Times New Roman" w:hAnsi="Times New Roman" w:cs="Times New Roman"/>
          <w:sz w:val="24"/>
          <w:szCs w:val="24"/>
          <w:lang w:val="sr-Cyrl-RS"/>
        </w:rPr>
        <w:t>се одређује</w:t>
      </w:r>
      <w:r w:rsidR="00A74532" w:rsidRPr="00275D36">
        <w:rPr>
          <w:rFonts w:ascii="Times New Roman" w:eastAsia="Times New Roman" w:hAnsi="Times New Roman" w:cs="Times New Roman"/>
          <w:sz w:val="24"/>
          <w:szCs w:val="24"/>
          <w:lang w:val="sr-Cyrl-RS"/>
        </w:rPr>
        <w:t xml:space="preserve"> у зависности од ситуације на терену, односно од положаја других подземних инсталација комуналне инфраструктуре.</w:t>
      </w:r>
    </w:p>
    <w:p w:rsidR="00960124" w:rsidRPr="00275D36" w:rsidRDefault="00A74532"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Дуж саобраћајница у </w:t>
      </w:r>
      <w:r w:rsidR="00960124" w:rsidRPr="00275D36">
        <w:rPr>
          <w:rFonts w:ascii="Times New Roman" w:eastAsia="Times New Roman" w:hAnsi="Times New Roman" w:cs="Times New Roman"/>
          <w:sz w:val="24"/>
          <w:szCs w:val="24"/>
          <w:lang w:val="sr-Cyrl-RS"/>
        </w:rPr>
        <w:t>контактној зони плана</w:t>
      </w:r>
      <w:r w:rsidRPr="00275D36">
        <w:rPr>
          <w:rFonts w:ascii="Times New Roman" w:eastAsia="Times New Roman" w:hAnsi="Times New Roman" w:cs="Times New Roman"/>
          <w:sz w:val="24"/>
          <w:szCs w:val="24"/>
          <w:lang w:val="sr-Cyrl-RS"/>
        </w:rPr>
        <w:t xml:space="preserve"> постоји изграђена тк канализација, која није изграђена целом дужином саобраћајница.</w:t>
      </w:r>
      <w:r w:rsidR="00960124" w:rsidRPr="00275D36">
        <w:rPr>
          <w:rFonts w:ascii="Times New Roman" w:eastAsia="Times New Roman" w:hAnsi="Times New Roman" w:cs="Times New Roman"/>
          <w:sz w:val="24"/>
          <w:szCs w:val="24"/>
          <w:lang w:val="sr-Cyrl-RS"/>
        </w:rPr>
        <w:t xml:space="preserve"> </w:t>
      </w:r>
    </w:p>
    <w:p w:rsidR="00A74532" w:rsidRPr="00275D36" w:rsidRDefault="00960124"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За б</w:t>
      </w:r>
      <w:r w:rsidR="00A74532" w:rsidRPr="00275D36">
        <w:rPr>
          <w:rFonts w:ascii="Times New Roman" w:eastAsia="Times New Roman" w:hAnsi="Times New Roman" w:cs="Times New Roman"/>
          <w:sz w:val="24"/>
          <w:szCs w:val="24"/>
          <w:lang w:val="sr-Cyrl-RS"/>
        </w:rPr>
        <w:t xml:space="preserve">ежичну приступну мрежу у границама </w:t>
      </w:r>
      <w:r w:rsidR="00EA544E" w:rsidRPr="00275D36">
        <w:rPr>
          <w:rFonts w:ascii="Times New Roman" w:eastAsia="Times New Roman" w:hAnsi="Times New Roman" w:cs="Times New Roman"/>
          <w:sz w:val="24"/>
          <w:szCs w:val="24"/>
          <w:lang w:val="sr-Cyrl-RS"/>
        </w:rPr>
        <w:t>п</w:t>
      </w:r>
      <w:r w:rsidR="00A74532" w:rsidRPr="00275D36">
        <w:rPr>
          <w:rFonts w:ascii="Times New Roman" w:eastAsia="Times New Roman" w:hAnsi="Times New Roman" w:cs="Times New Roman"/>
          <w:sz w:val="24"/>
          <w:szCs w:val="24"/>
          <w:lang w:val="sr-Cyrl-RS"/>
        </w:rPr>
        <w:t>лана је обезбе</w:t>
      </w:r>
      <w:r w:rsidRPr="00275D36">
        <w:rPr>
          <w:rFonts w:ascii="Times New Roman" w:eastAsia="Times New Roman" w:hAnsi="Times New Roman" w:cs="Times New Roman"/>
          <w:sz w:val="24"/>
          <w:szCs w:val="24"/>
          <w:lang w:val="sr-Cyrl-RS"/>
        </w:rPr>
        <w:t>ђена</w:t>
      </w:r>
      <w:r w:rsidR="00A74532" w:rsidRPr="00275D36">
        <w:rPr>
          <w:rFonts w:ascii="Times New Roman" w:eastAsia="Times New Roman" w:hAnsi="Times New Roman" w:cs="Times New Roman"/>
          <w:sz w:val="24"/>
          <w:szCs w:val="24"/>
          <w:lang w:val="sr-Cyrl-RS"/>
        </w:rPr>
        <w:t xml:space="preserve"> једн</w:t>
      </w:r>
      <w:r w:rsidRPr="00275D36">
        <w:rPr>
          <w:rFonts w:ascii="Times New Roman" w:eastAsia="Times New Roman" w:hAnsi="Times New Roman" w:cs="Times New Roman"/>
          <w:sz w:val="24"/>
          <w:szCs w:val="24"/>
          <w:lang w:val="sr-Cyrl-RS"/>
        </w:rPr>
        <w:t>а</w:t>
      </w:r>
      <w:r w:rsidR="00A74532" w:rsidRPr="00275D36">
        <w:rPr>
          <w:rFonts w:ascii="Times New Roman" w:eastAsia="Times New Roman" w:hAnsi="Times New Roman" w:cs="Times New Roman"/>
          <w:sz w:val="24"/>
          <w:szCs w:val="24"/>
          <w:lang w:val="sr-Cyrl-RS"/>
        </w:rPr>
        <w:t xml:space="preserve"> зон</w:t>
      </w:r>
      <w:r w:rsidRPr="00275D36">
        <w:rPr>
          <w:rFonts w:ascii="Times New Roman" w:eastAsia="Times New Roman" w:hAnsi="Times New Roman" w:cs="Times New Roman"/>
          <w:sz w:val="24"/>
          <w:szCs w:val="24"/>
          <w:lang w:val="sr-Cyrl-RS"/>
        </w:rPr>
        <w:t>а</w:t>
      </w:r>
      <w:r w:rsidR="00A74532" w:rsidRPr="00275D36">
        <w:rPr>
          <w:rFonts w:ascii="Times New Roman" w:eastAsia="Times New Roman" w:hAnsi="Times New Roman" w:cs="Times New Roman"/>
          <w:sz w:val="24"/>
          <w:szCs w:val="24"/>
          <w:lang w:val="sr-Cyrl-RS"/>
        </w:rPr>
        <w:t xml:space="preserve"> од интереса. Површина зоне </w:t>
      </w:r>
      <w:r w:rsidRPr="00275D36">
        <w:rPr>
          <w:rFonts w:ascii="Times New Roman" w:eastAsia="Times New Roman" w:hAnsi="Times New Roman" w:cs="Times New Roman"/>
          <w:sz w:val="24"/>
          <w:szCs w:val="24"/>
          <w:lang w:val="sr-Cyrl-RS"/>
        </w:rPr>
        <w:t xml:space="preserve">је </w:t>
      </w:r>
      <w:r w:rsidR="00A74532" w:rsidRPr="00275D36">
        <w:rPr>
          <w:rFonts w:ascii="Times New Roman" w:eastAsia="Times New Roman" w:hAnsi="Times New Roman" w:cs="Times New Roman"/>
          <w:sz w:val="24"/>
          <w:szCs w:val="24"/>
          <w:lang w:val="sr-Cyrl-RS"/>
        </w:rPr>
        <w:t xml:space="preserve"> 2</w:t>
      </w:r>
      <w:r w:rsidR="00A74532" w:rsidRPr="00275D36">
        <w:rPr>
          <w:rFonts w:ascii="Times New Roman" w:eastAsia="Times New Roman" w:hAnsi="Times New Roman" w:cs="Times New Roman"/>
          <w:sz w:val="24"/>
          <w:szCs w:val="24"/>
          <w:lang w:val="sr-Latn-ME"/>
        </w:rPr>
        <w:t xml:space="preserve">x3 </w:t>
      </w:r>
      <w:r w:rsidR="00A74532" w:rsidRPr="00275D36">
        <w:rPr>
          <w:rFonts w:ascii="Times New Roman" w:eastAsia="Times New Roman" w:hAnsi="Times New Roman" w:cs="Times New Roman"/>
          <w:sz w:val="24"/>
          <w:szCs w:val="24"/>
          <w:lang w:val="sr-Cyrl-RS"/>
        </w:rPr>
        <w:t>м, на којој се планира антенски носач на крову објекта.</w:t>
      </w: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 xml:space="preserve">За зону од интереса </w:t>
      </w:r>
      <w:r w:rsidRPr="00275D36">
        <w:rPr>
          <w:rFonts w:ascii="Times New Roman" w:eastAsia="Times New Roman" w:hAnsi="Times New Roman" w:cs="Times New Roman"/>
          <w:sz w:val="24"/>
          <w:szCs w:val="24"/>
          <w:lang w:val="sr-Cyrl-RS"/>
        </w:rPr>
        <w:t xml:space="preserve">се </w:t>
      </w:r>
      <w:r w:rsidR="00A74532" w:rsidRPr="00275D36">
        <w:rPr>
          <w:rFonts w:ascii="Times New Roman" w:eastAsia="Times New Roman" w:hAnsi="Times New Roman" w:cs="Times New Roman"/>
          <w:sz w:val="24"/>
          <w:szCs w:val="24"/>
          <w:lang w:val="sr-Cyrl-RS"/>
        </w:rPr>
        <w:t>планира локацију за једну базну станицу</w:t>
      </w:r>
      <w:r w:rsidRPr="00275D36">
        <w:rPr>
          <w:rFonts w:ascii="Times New Roman" w:eastAsia="Times New Roman" w:hAnsi="Times New Roman" w:cs="Times New Roman"/>
          <w:sz w:val="24"/>
          <w:szCs w:val="24"/>
          <w:lang w:val="sr-Cyrl-RS"/>
        </w:rPr>
        <w:t xml:space="preserve"> за коју се</w:t>
      </w:r>
      <w:r w:rsidR="00A74532" w:rsidRPr="00275D36">
        <w:rPr>
          <w:rFonts w:ascii="Times New Roman" w:eastAsia="Times New Roman" w:hAnsi="Times New Roman" w:cs="Times New Roman"/>
          <w:sz w:val="24"/>
          <w:szCs w:val="24"/>
          <w:lang w:val="sr-Cyrl-RS"/>
        </w:rPr>
        <w:t xml:space="preserve"> обезбе</w:t>
      </w:r>
      <w:r w:rsidRPr="00275D36">
        <w:rPr>
          <w:rFonts w:ascii="Times New Roman" w:eastAsia="Times New Roman" w:hAnsi="Times New Roman" w:cs="Times New Roman"/>
          <w:sz w:val="24"/>
          <w:szCs w:val="24"/>
          <w:lang w:val="sr-Cyrl-RS"/>
        </w:rPr>
        <w:t>ђује</w:t>
      </w:r>
      <w:r w:rsidR="00A74532" w:rsidRPr="00275D36">
        <w:rPr>
          <w:rFonts w:ascii="Times New Roman" w:eastAsia="Times New Roman" w:hAnsi="Times New Roman" w:cs="Times New Roman"/>
          <w:sz w:val="24"/>
          <w:szCs w:val="24"/>
          <w:lang w:val="sr-Cyrl-RS"/>
        </w:rPr>
        <w:t>:</w:t>
      </w:r>
    </w:p>
    <w:p w:rsidR="00A74532" w:rsidRPr="00275D36" w:rsidRDefault="00A74532" w:rsidP="001F53C5">
      <w:pPr>
        <w:pStyle w:val="ListParagraph"/>
        <w:numPr>
          <w:ilvl w:val="0"/>
          <w:numId w:val="28"/>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lastRenderedPageBreak/>
        <w:t>Приступ планираној локацији;</w:t>
      </w:r>
    </w:p>
    <w:p w:rsidR="00A74532" w:rsidRPr="00275D36" w:rsidRDefault="00A74532" w:rsidP="001F53C5">
      <w:pPr>
        <w:pStyle w:val="ListParagraph"/>
        <w:numPr>
          <w:ilvl w:val="0"/>
          <w:numId w:val="28"/>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Напајање на локацији и то тр</w:t>
      </w:r>
      <w:r w:rsidR="00960124" w:rsidRPr="00275D36">
        <w:rPr>
          <w:rFonts w:ascii="Times New Roman" w:eastAsia="Times New Roman" w:hAnsi="Times New Roman" w:cs="Times New Roman"/>
          <w:sz w:val="24"/>
          <w:szCs w:val="24"/>
          <w:lang w:val="sr-Cyrl-RS"/>
        </w:rPr>
        <w:t>о</w:t>
      </w:r>
      <w:r w:rsidRPr="00275D36">
        <w:rPr>
          <w:rFonts w:ascii="Times New Roman" w:eastAsia="Times New Roman" w:hAnsi="Times New Roman" w:cs="Times New Roman"/>
          <w:sz w:val="24"/>
          <w:szCs w:val="24"/>
          <w:lang w:val="sr-Cyrl-RS"/>
        </w:rPr>
        <w:t>фазно наизменично напајање, једновремене максималне снаге 3,5 к</w:t>
      </w:r>
      <w:r w:rsidRPr="00275D36">
        <w:rPr>
          <w:rFonts w:ascii="Times New Roman" w:eastAsia="Times New Roman" w:hAnsi="Times New Roman" w:cs="Times New Roman"/>
          <w:sz w:val="24"/>
          <w:szCs w:val="24"/>
          <w:lang w:val="sr-Latn-ME"/>
        </w:rPr>
        <w:t>W</w:t>
      </w:r>
    </w:p>
    <w:p w:rsidR="00027659" w:rsidRPr="00275D36" w:rsidRDefault="00960124"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Позиција базне станице није фиксна</w:t>
      </w:r>
      <w:r w:rsidR="00EE7EC9" w:rsidRPr="00275D36">
        <w:rPr>
          <w:rFonts w:ascii="Times New Roman" w:eastAsia="Times New Roman" w:hAnsi="Times New Roman" w:cs="Times New Roman"/>
          <w:sz w:val="24"/>
          <w:szCs w:val="24"/>
          <w:lang w:val="sr-Cyrl-RS"/>
        </w:rPr>
        <w:t>, а</w:t>
      </w:r>
      <w:r w:rsidRPr="00275D36">
        <w:rPr>
          <w:rFonts w:ascii="Times New Roman" w:eastAsia="Times New Roman" w:hAnsi="Times New Roman" w:cs="Times New Roman"/>
          <w:sz w:val="24"/>
          <w:szCs w:val="24"/>
          <w:lang w:val="sr-Cyrl-RS"/>
        </w:rPr>
        <w:t xml:space="preserve"> </w:t>
      </w:r>
      <w:r w:rsidR="00EE7EC9" w:rsidRPr="00275D36">
        <w:rPr>
          <w:rFonts w:ascii="Times New Roman" w:eastAsia="Times New Roman" w:hAnsi="Times New Roman" w:cs="Times New Roman"/>
          <w:sz w:val="24"/>
          <w:szCs w:val="24"/>
          <w:lang w:val="sr-Cyrl-RS"/>
        </w:rPr>
        <w:t>т</w:t>
      </w:r>
      <w:r w:rsidRPr="00275D36">
        <w:rPr>
          <w:rFonts w:ascii="Times New Roman" w:eastAsia="Times New Roman" w:hAnsi="Times New Roman" w:cs="Times New Roman"/>
          <w:sz w:val="24"/>
          <w:szCs w:val="24"/>
          <w:lang w:val="sr-Cyrl-RS"/>
        </w:rPr>
        <w:t xml:space="preserve">ачна позиција ће бити дата </w:t>
      </w:r>
      <w:r w:rsidR="00EE7EC9" w:rsidRPr="00275D36">
        <w:rPr>
          <w:rFonts w:ascii="Times New Roman" w:eastAsia="Times New Roman" w:hAnsi="Times New Roman" w:cs="Times New Roman"/>
          <w:sz w:val="24"/>
          <w:szCs w:val="24"/>
          <w:lang w:val="sr-Cyrl-RS"/>
        </w:rPr>
        <w:t>у фази</w:t>
      </w:r>
      <w:r w:rsidR="00A21DB1" w:rsidRPr="00275D36">
        <w:rPr>
          <w:rFonts w:ascii="Times New Roman" w:eastAsia="Times New Roman" w:hAnsi="Times New Roman" w:cs="Times New Roman"/>
          <w:sz w:val="24"/>
          <w:szCs w:val="24"/>
          <w:lang w:val="sr-Cyrl-RS"/>
        </w:rPr>
        <w:t xml:space="preserve"> пројектовања.</w:t>
      </w:r>
      <w:r w:rsidR="00456E33" w:rsidRPr="00275D36">
        <w:rPr>
          <w:rFonts w:ascii="Times New Roman" w:eastAsia="Times New Roman" w:hAnsi="Times New Roman" w:cs="Times New Roman"/>
          <w:sz w:val="24"/>
          <w:szCs w:val="24"/>
          <w:lang w:val="sr-Cyrl-RS"/>
        </w:rPr>
        <w:t xml:space="preserve"> </w:t>
      </w:r>
    </w:p>
    <w:p w:rsidR="00A74532" w:rsidRPr="00275D36" w:rsidRDefault="00EE7EC9" w:rsidP="001F53C5">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i/>
          <w:iCs/>
          <w:sz w:val="20"/>
          <w:szCs w:val="20"/>
        </w:rPr>
        <w:t>(Телеком Србија</w:t>
      </w:r>
      <w:r w:rsidR="00A74532" w:rsidRPr="00275D36">
        <w:rPr>
          <w:rFonts w:ascii="Times New Roman" w:eastAsia="Times New Roman" w:hAnsi="Times New Roman" w:cs="Times New Roman"/>
          <w:i/>
          <w:iCs/>
          <w:sz w:val="20"/>
          <w:szCs w:val="20"/>
        </w:rPr>
        <w:t xml:space="preserve">, Услови број </w:t>
      </w:r>
      <w:r w:rsidR="00A74532" w:rsidRPr="00275D36">
        <w:rPr>
          <w:rFonts w:ascii="Times New Roman" w:eastAsia="Times New Roman" w:hAnsi="Times New Roman" w:cs="Times New Roman"/>
          <w:i/>
          <w:iCs/>
          <w:sz w:val="20"/>
          <w:szCs w:val="20"/>
          <w:lang w:val="sr-Cyrl-RS"/>
        </w:rPr>
        <w:t>139657/2-2018</w:t>
      </w:r>
      <w:r w:rsidR="00A74532" w:rsidRPr="00275D36">
        <w:rPr>
          <w:rFonts w:ascii="Times New Roman" w:eastAsia="Times New Roman" w:hAnsi="Times New Roman" w:cs="Times New Roman"/>
          <w:i/>
          <w:iCs/>
          <w:sz w:val="20"/>
          <w:szCs w:val="20"/>
        </w:rPr>
        <w:t xml:space="preserve"> од </w:t>
      </w:r>
      <w:r w:rsidR="00A74532" w:rsidRPr="00275D36">
        <w:rPr>
          <w:rFonts w:ascii="Times New Roman" w:eastAsia="Times New Roman" w:hAnsi="Times New Roman" w:cs="Times New Roman"/>
          <w:i/>
          <w:iCs/>
          <w:sz w:val="20"/>
          <w:szCs w:val="20"/>
          <w:lang w:val="sr-Cyrl-RS"/>
        </w:rPr>
        <w:t>13.04.2018</w:t>
      </w:r>
      <w:r w:rsidR="00A74532" w:rsidRPr="00275D36">
        <w:rPr>
          <w:rFonts w:ascii="Times New Roman" w:eastAsia="Times New Roman" w:hAnsi="Times New Roman" w:cs="Times New Roman"/>
          <w:i/>
          <w:iCs/>
          <w:sz w:val="20"/>
          <w:szCs w:val="20"/>
        </w:rPr>
        <w:t>.)</w:t>
      </w:r>
    </w:p>
    <w:p w:rsidR="00A74532" w:rsidRPr="00275D36" w:rsidRDefault="00A74532" w:rsidP="001F53C5">
      <w:pPr>
        <w:pStyle w:val="ListParagraph"/>
        <w:spacing w:after="0"/>
        <w:ind w:left="1440"/>
        <w:jc w:val="both"/>
        <w:rPr>
          <w:rFonts w:ascii="Times New Roman" w:eastAsia="Times New Roman" w:hAnsi="Times New Roman" w:cs="Times New Roman"/>
          <w:sz w:val="20"/>
          <w:szCs w:val="20"/>
          <w:lang w:val="sr-Cyrl-RS"/>
        </w:rPr>
      </w:pPr>
    </w:p>
    <w:p w:rsidR="00EB58FC" w:rsidRPr="00275D36" w:rsidRDefault="004A3FCF" w:rsidP="002A7806">
      <w:pPr>
        <w:spacing w:after="0"/>
        <w:ind w:firstLine="72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rPr>
        <w:t xml:space="preserve">7.2.6. </w:t>
      </w:r>
      <w:r w:rsidR="00EB58FC" w:rsidRPr="00275D36">
        <w:rPr>
          <w:rFonts w:ascii="Times New Roman" w:eastAsia="Times New Roman" w:hAnsi="Times New Roman" w:cs="Times New Roman"/>
          <w:sz w:val="24"/>
          <w:szCs w:val="24"/>
          <w:u w:val="single"/>
          <w:lang w:val="sr-Cyrl-RS"/>
        </w:rPr>
        <w:t>Услови за евакуацију отпада</w:t>
      </w:r>
    </w:p>
    <w:p w:rsidR="004A3FCF" w:rsidRPr="00275D36" w:rsidRDefault="00EB58FC"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 контактном под</w:t>
      </w:r>
      <w:r w:rsidR="00EE7EC9" w:rsidRPr="00275D36">
        <w:rPr>
          <w:rFonts w:ascii="Times New Roman" w:eastAsia="Times New Roman" w:hAnsi="Times New Roman" w:cs="Times New Roman"/>
          <w:sz w:val="24"/>
          <w:szCs w:val="24"/>
          <w:lang w:val="sr-Cyrl-RS"/>
        </w:rPr>
        <w:t xml:space="preserve">ручју, ободним </w:t>
      </w:r>
      <w:r w:rsidRPr="00275D36">
        <w:rPr>
          <w:rFonts w:ascii="Times New Roman" w:eastAsia="Times New Roman" w:hAnsi="Times New Roman" w:cs="Times New Roman"/>
          <w:sz w:val="24"/>
          <w:szCs w:val="24"/>
          <w:lang w:val="sr-Cyrl-RS"/>
        </w:rPr>
        <w:t>саобраћајницама, тренутно нема постављених контејнера. У Даалматинској улици бр.2 су изграђена два подземна контејнера</w:t>
      </w:r>
      <w:r w:rsidR="004A3FCF"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lang w:val="sr-Cyrl-RS"/>
        </w:rPr>
        <w:t>запремине 3</w:t>
      </w:r>
      <w:r w:rsidR="00456E33" w:rsidRPr="00275D36">
        <w:rPr>
          <w:rFonts w:ascii="Times New Roman" w:eastAsia="Times New Roman" w:hAnsi="Times New Roman" w:cs="Times New Roman"/>
          <w:sz w:val="24"/>
          <w:szCs w:val="24"/>
          <w:lang w:val="sr-Cyrl-RS"/>
        </w:rPr>
        <w:t>.0х</w:t>
      </w:r>
      <w:r w:rsidRPr="00275D36">
        <w:rPr>
          <w:rFonts w:ascii="Times New Roman" w:eastAsia="Times New Roman" w:hAnsi="Times New Roman" w:cs="Times New Roman"/>
          <w:sz w:val="24"/>
          <w:szCs w:val="24"/>
          <w:lang w:val="sr-Cyrl-RS"/>
        </w:rPr>
        <w:t>3</w:t>
      </w:r>
      <w:r w:rsidR="00456E33" w:rsidRPr="00275D36">
        <w:rPr>
          <w:rFonts w:ascii="Times New Roman" w:eastAsia="Times New Roman" w:hAnsi="Times New Roman" w:cs="Times New Roman"/>
          <w:sz w:val="24"/>
          <w:szCs w:val="24"/>
          <w:lang w:val="sr-Cyrl-RS"/>
        </w:rPr>
        <w:t>.0м</w:t>
      </w:r>
      <w:r w:rsidRPr="00275D36">
        <w:rPr>
          <w:rFonts w:ascii="Times New Roman" w:eastAsia="Times New Roman" w:hAnsi="Times New Roman" w:cs="Times New Roman"/>
          <w:sz w:val="24"/>
          <w:szCs w:val="24"/>
          <w:lang w:val="sr-Cyrl-RS"/>
        </w:rPr>
        <w:t xml:space="preserve">, који се користе за депоновање кућног смећа из свих постојећих објеката у непосредном окружењу. </w:t>
      </w:r>
    </w:p>
    <w:p w:rsidR="009262A3" w:rsidRPr="00275D36" w:rsidRDefault="00635F9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За изградњу која се планира на предметном простору прописује се набавка надземних судова контејнера, запремине 1100 литара и габарита димензија 1.37х1,20х1.45м у потребном броју који ће се одредити помоћу норматива: 1 контејнер на 800м2 корисне површине сваког </w:t>
      </w:r>
      <w:r w:rsidR="009262A3" w:rsidRPr="00275D36">
        <w:rPr>
          <w:rFonts w:ascii="Times New Roman" w:eastAsia="Times New Roman" w:hAnsi="Times New Roman" w:cs="Times New Roman"/>
          <w:sz w:val="24"/>
          <w:szCs w:val="24"/>
          <w:lang w:val="sr-Cyrl-RS"/>
        </w:rPr>
        <w:t>објекта појединачно.</w:t>
      </w:r>
    </w:p>
    <w:p w:rsidR="009262A3" w:rsidRPr="00275D36" w:rsidRDefault="009262A3"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Према Одлуци о одржава</w:t>
      </w:r>
      <w:r w:rsidR="00456E33" w:rsidRPr="00275D36">
        <w:rPr>
          <w:rFonts w:ascii="Times New Roman" w:eastAsia="Times New Roman" w:hAnsi="Times New Roman" w:cs="Times New Roman"/>
          <w:sz w:val="24"/>
          <w:szCs w:val="24"/>
          <w:lang w:val="sr-Cyrl-RS"/>
        </w:rPr>
        <w:t>њ</w:t>
      </w:r>
      <w:r w:rsidRPr="00275D36">
        <w:rPr>
          <w:rFonts w:ascii="Times New Roman" w:eastAsia="Times New Roman" w:hAnsi="Times New Roman" w:cs="Times New Roman"/>
          <w:sz w:val="24"/>
          <w:szCs w:val="24"/>
          <w:lang w:val="sr-Cyrl-RS"/>
        </w:rPr>
        <w:t xml:space="preserve">у чистоће контејнери </w:t>
      </w:r>
      <w:r w:rsidR="00EE7EC9" w:rsidRPr="00275D36">
        <w:rPr>
          <w:rFonts w:ascii="Times New Roman" w:eastAsia="Times New Roman" w:hAnsi="Times New Roman" w:cs="Times New Roman"/>
          <w:sz w:val="24"/>
          <w:szCs w:val="24"/>
          <w:lang w:val="sr-Cyrl-RS"/>
        </w:rPr>
        <w:t>се</w:t>
      </w:r>
      <w:r w:rsidRPr="00275D36">
        <w:rPr>
          <w:rFonts w:ascii="Times New Roman" w:eastAsia="Times New Roman" w:hAnsi="Times New Roman" w:cs="Times New Roman"/>
          <w:sz w:val="24"/>
          <w:szCs w:val="24"/>
          <w:lang w:val="sr-Cyrl-RS"/>
        </w:rPr>
        <w:t xml:space="preserve"> постављ</w:t>
      </w:r>
      <w:r w:rsidR="00EE7EC9" w:rsidRPr="00275D36">
        <w:rPr>
          <w:rFonts w:ascii="Times New Roman" w:eastAsia="Times New Roman" w:hAnsi="Times New Roman" w:cs="Times New Roman"/>
          <w:sz w:val="24"/>
          <w:szCs w:val="24"/>
          <w:lang w:val="sr-Cyrl-RS"/>
        </w:rPr>
        <w:t>ају</w:t>
      </w:r>
      <w:r w:rsidRPr="00275D36">
        <w:rPr>
          <w:rFonts w:ascii="Times New Roman" w:eastAsia="Times New Roman" w:hAnsi="Times New Roman" w:cs="Times New Roman"/>
          <w:sz w:val="24"/>
          <w:szCs w:val="24"/>
          <w:lang w:val="sr-Cyrl-RS"/>
        </w:rPr>
        <w:t xml:space="preserve"> изван јавних саобраћајних површина, на избетонираним платоима, нишама или посебно изграђеним боксовима у оквиру граница појединачно формираних грађевинских парцела.</w:t>
      </w:r>
    </w:p>
    <w:p w:rsidR="00CA5679" w:rsidRPr="00275D36" w:rsidRDefault="009262A3"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За услуге изношења смећа се обезбеђује директан и неометан прилаз за комунална возила и раднике ЈКП „Градска чистоћа“. Ручно гурање контејнера обавља се по равној подлози, без степеника, са успоном до 3% и износи максимум 15м од места за њихово п</w:t>
      </w:r>
      <w:r w:rsidR="00EA544E" w:rsidRPr="00275D36">
        <w:rPr>
          <w:rFonts w:ascii="Times New Roman" w:eastAsia="Times New Roman" w:hAnsi="Times New Roman" w:cs="Times New Roman"/>
          <w:sz w:val="24"/>
          <w:szCs w:val="24"/>
          <w:lang w:val="sr-Cyrl-RS"/>
        </w:rPr>
        <w:t>ос</w:t>
      </w:r>
      <w:r w:rsidRPr="00275D36">
        <w:rPr>
          <w:rFonts w:ascii="Times New Roman" w:eastAsia="Times New Roman" w:hAnsi="Times New Roman" w:cs="Times New Roman"/>
          <w:sz w:val="24"/>
          <w:szCs w:val="24"/>
          <w:lang w:val="sr-Cyrl-RS"/>
        </w:rPr>
        <w:t>тављање до комуналних возила. На путу не смеју бити постављена паркирана вози</w:t>
      </w:r>
      <w:r w:rsidR="00EE7EC9" w:rsidRPr="00275D36">
        <w:rPr>
          <w:rFonts w:ascii="Times New Roman" w:eastAsia="Times New Roman" w:hAnsi="Times New Roman" w:cs="Times New Roman"/>
          <w:sz w:val="24"/>
          <w:szCs w:val="24"/>
          <w:lang w:val="sr-Cyrl-RS"/>
        </w:rPr>
        <w:t>ла. Габарити димензија комуналн</w:t>
      </w:r>
      <w:r w:rsidRPr="00275D36">
        <w:rPr>
          <w:rFonts w:ascii="Times New Roman" w:eastAsia="Times New Roman" w:hAnsi="Times New Roman" w:cs="Times New Roman"/>
          <w:sz w:val="24"/>
          <w:szCs w:val="24"/>
          <w:lang w:val="sr-Cyrl-RS"/>
        </w:rPr>
        <w:t>их возила 8.60х2.5х3.5, осовински притисак 10 тона и полупречник окретања 11.00м.</w:t>
      </w:r>
    </w:p>
    <w:p w:rsidR="002A7806" w:rsidRPr="00275D36" w:rsidRDefault="009262A3"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За смешта</w:t>
      </w:r>
      <w:r w:rsidR="00EE7EC9" w:rsidRPr="00275D36">
        <w:rPr>
          <w:rFonts w:ascii="Times New Roman" w:eastAsia="Times New Roman" w:hAnsi="Times New Roman" w:cs="Times New Roman"/>
          <w:sz w:val="24"/>
          <w:szCs w:val="24"/>
          <w:lang w:val="sr-Cyrl-RS"/>
        </w:rPr>
        <w:t>ј</w:t>
      </w:r>
      <w:r w:rsidRPr="00275D36">
        <w:rPr>
          <w:rFonts w:ascii="Times New Roman" w:eastAsia="Times New Roman" w:hAnsi="Times New Roman" w:cs="Times New Roman"/>
          <w:sz w:val="24"/>
          <w:szCs w:val="24"/>
          <w:lang w:val="sr-Cyrl-RS"/>
        </w:rPr>
        <w:t xml:space="preserve"> контејнера могу се изградити и смећаре или одредити посебни простори за те потребе унутар самих објеката у нивоу приземља или на посебној етажи. Смећаре су засебне затворене просторије, без прозора са електричним осветљењем, једним точећим местом са славином и холендером и сливником повезаним на канализациону мрежу.</w:t>
      </w:r>
      <w:r w:rsidR="00635F92" w:rsidRPr="00275D36">
        <w:rPr>
          <w:rFonts w:ascii="Times New Roman" w:eastAsia="Times New Roman" w:hAnsi="Times New Roman" w:cs="Times New Roman"/>
          <w:sz w:val="24"/>
          <w:szCs w:val="24"/>
          <w:lang w:val="sr-Cyrl-RS"/>
        </w:rPr>
        <w:t xml:space="preserve"> </w:t>
      </w:r>
    </w:p>
    <w:p w:rsidR="009711EF" w:rsidRPr="00275D36" w:rsidRDefault="00146B0B"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i/>
          <w:sz w:val="20"/>
          <w:szCs w:val="20"/>
          <w:lang w:val="sr-Cyrl-RS"/>
        </w:rPr>
        <w:t>(ЈКП Градска чистоћа Услови бр.</w:t>
      </w:r>
      <w:r w:rsidR="00902164" w:rsidRPr="00275D36">
        <w:rPr>
          <w:rFonts w:ascii="Times New Roman" w:eastAsia="Times New Roman" w:hAnsi="Times New Roman" w:cs="Times New Roman"/>
          <w:i/>
          <w:sz w:val="20"/>
          <w:szCs w:val="20"/>
          <w:lang w:val="sr-Latn-RS"/>
        </w:rPr>
        <w:t>5718</w:t>
      </w:r>
      <w:r w:rsidRPr="00275D36">
        <w:rPr>
          <w:rFonts w:ascii="Times New Roman" w:eastAsia="Times New Roman" w:hAnsi="Times New Roman" w:cs="Times New Roman"/>
          <w:i/>
          <w:sz w:val="20"/>
          <w:szCs w:val="20"/>
          <w:lang w:val="sr-Cyrl-RS"/>
        </w:rPr>
        <w:t xml:space="preserve">  од </w:t>
      </w:r>
      <w:r w:rsidR="00CA5679" w:rsidRPr="00275D36">
        <w:rPr>
          <w:rFonts w:ascii="Times New Roman" w:eastAsia="Times New Roman" w:hAnsi="Times New Roman" w:cs="Times New Roman"/>
          <w:i/>
          <w:sz w:val="20"/>
          <w:szCs w:val="20"/>
          <w:lang w:val="sr-Latn-RS"/>
        </w:rPr>
        <w:t>10.04.2018.</w:t>
      </w:r>
      <w:r w:rsidRPr="00275D36">
        <w:rPr>
          <w:rFonts w:ascii="Times New Roman" w:eastAsia="Times New Roman" w:hAnsi="Times New Roman" w:cs="Times New Roman"/>
          <w:i/>
          <w:sz w:val="20"/>
          <w:szCs w:val="20"/>
          <w:lang w:val="sr-Cyrl-RS"/>
        </w:rPr>
        <w:t>)</w:t>
      </w:r>
    </w:p>
    <w:p w:rsidR="002A7806" w:rsidRPr="00275D36" w:rsidRDefault="002A7806" w:rsidP="005E198D">
      <w:pPr>
        <w:spacing w:after="0"/>
        <w:jc w:val="both"/>
        <w:rPr>
          <w:rFonts w:ascii="Times New Roman" w:eastAsia="Times New Roman" w:hAnsi="Times New Roman" w:cs="Times New Roman"/>
          <w:sz w:val="24"/>
          <w:szCs w:val="24"/>
          <w:lang w:val="sr-Cyrl-RS"/>
        </w:rPr>
      </w:pPr>
    </w:p>
    <w:p w:rsidR="004A3FCF" w:rsidRPr="00275D36" w:rsidRDefault="004A3FCF" w:rsidP="00440426">
      <w:pPr>
        <w:spacing w:after="120"/>
        <w:ind w:firstLine="720"/>
        <w:jc w:val="both"/>
        <w:rPr>
          <w:rFonts w:ascii="Times New Roman" w:eastAsia="Times New Roman" w:hAnsi="Times New Roman" w:cs="Times New Roman"/>
          <w:bCs/>
          <w:sz w:val="24"/>
          <w:szCs w:val="24"/>
        </w:rPr>
      </w:pPr>
      <w:r w:rsidRPr="00275D36">
        <w:rPr>
          <w:rFonts w:ascii="Times New Roman" w:eastAsia="Times New Roman" w:hAnsi="Times New Roman" w:cs="Times New Roman"/>
          <w:bCs/>
          <w:sz w:val="24"/>
          <w:szCs w:val="24"/>
        </w:rPr>
        <w:t>7.3.</w:t>
      </w:r>
      <w:r w:rsidR="00440426" w:rsidRPr="00275D36">
        <w:rPr>
          <w:rFonts w:ascii="Times New Roman" w:eastAsia="Times New Roman" w:hAnsi="Times New Roman" w:cs="Times New Roman"/>
          <w:bCs/>
          <w:sz w:val="24"/>
          <w:szCs w:val="24"/>
          <w:lang w:val="sr-Cyrl-RS"/>
        </w:rPr>
        <w:t xml:space="preserve"> </w:t>
      </w:r>
      <w:r w:rsidRPr="00275D36">
        <w:rPr>
          <w:rFonts w:ascii="Times New Roman" w:eastAsia="Times New Roman" w:hAnsi="Times New Roman" w:cs="Times New Roman"/>
          <w:bCs/>
          <w:sz w:val="24"/>
          <w:szCs w:val="24"/>
        </w:rPr>
        <w:t>ИНЖЕЊЕРСКО ГЕОЛОШКИ УСЛОВИ ТЕРЕНА</w:t>
      </w:r>
    </w:p>
    <w:p w:rsidR="00EE7EC9" w:rsidRPr="00275D36" w:rsidRDefault="00CA6F11" w:rsidP="002A7806">
      <w:pPr>
        <w:spacing w:after="0"/>
        <w:jc w:val="both"/>
        <w:rPr>
          <w:rFonts w:ascii="Times New Roman" w:hAnsi="Times New Roman" w:cs="Times New Roman"/>
          <w:sz w:val="24"/>
          <w:szCs w:val="24"/>
          <w:u w:val="single"/>
        </w:rPr>
      </w:pPr>
      <w:r w:rsidRPr="00275D36">
        <w:rPr>
          <w:rFonts w:ascii="Times New Roman" w:hAnsi="Times New Roman" w:cs="Times New Roman"/>
          <w:sz w:val="24"/>
          <w:szCs w:val="24"/>
          <w:u w:val="single"/>
        </w:rPr>
        <w:t xml:space="preserve">Геолошка грађа терена </w:t>
      </w:r>
    </w:p>
    <w:p w:rsidR="00CA6F11" w:rsidRPr="00275D36" w:rsidRDefault="00CA6F11"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Геолошка грађа истраживаног терена дефинисана је на основу: − расположиве геолошке и геотехничке документације и − инжењерскогеолошког рекогносцирања и картирања терена.</w:t>
      </w:r>
    </w:p>
    <w:p w:rsidR="0009600C" w:rsidRPr="00275D36" w:rsidRDefault="00CA6F11" w:rsidP="002A7806">
      <w:pPr>
        <w:spacing w:after="0"/>
        <w:jc w:val="both"/>
        <w:rPr>
          <w:rFonts w:ascii="Times New Roman" w:hAnsi="Times New Roman" w:cs="Times New Roman"/>
          <w:sz w:val="24"/>
          <w:szCs w:val="24"/>
        </w:rPr>
      </w:pPr>
      <w:r w:rsidRPr="00275D36">
        <w:rPr>
          <w:rFonts w:ascii="Times New Roman" w:hAnsi="Times New Roman" w:cs="Times New Roman"/>
          <w:sz w:val="24"/>
          <w:szCs w:val="24"/>
        </w:rPr>
        <w:t>Истражни простор је изграђен од седимената различитог састава и старости. Преко основе стенске масе коју изгра</w:t>
      </w:r>
      <w:r w:rsidR="00D57293" w:rsidRPr="00275D36">
        <w:rPr>
          <w:rFonts w:ascii="Times New Roman" w:hAnsi="Times New Roman" w:cs="Times New Roman"/>
          <w:sz w:val="24"/>
          <w:szCs w:val="24"/>
          <w:lang w:val="sr-Cyrl-RS"/>
        </w:rPr>
        <w:t>ђ</w:t>
      </w:r>
      <w:r w:rsidRPr="00275D36">
        <w:rPr>
          <w:rFonts w:ascii="Times New Roman" w:hAnsi="Times New Roman" w:cs="Times New Roman"/>
          <w:sz w:val="24"/>
          <w:szCs w:val="24"/>
        </w:rPr>
        <w:t>ују седименти терцијарне старости исталожени су лесни, делувијани, терасни и пролувијални седименти квартарне старости. Геолошка грађа терена је релативно сложена</w:t>
      </w:r>
      <w:r w:rsidR="00D57293" w:rsidRPr="00275D36">
        <w:rPr>
          <w:rFonts w:ascii="Times New Roman" w:hAnsi="Times New Roman" w:cs="Times New Roman"/>
          <w:sz w:val="24"/>
          <w:szCs w:val="24"/>
          <w:lang w:val="sr-Cyrl-RS"/>
        </w:rPr>
        <w:t>, што је</w:t>
      </w:r>
      <w:r w:rsidRPr="00275D36">
        <w:rPr>
          <w:rFonts w:ascii="Times New Roman" w:hAnsi="Times New Roman" w:cs="Times New Roman"/>
          <w:sz w:val="24"/>
          <w:szCs w:val="24"/>
        </w:rPr>
        <w:t xml:space="preserve"> превасходно последица сложених услова седиментације и </w:t>
      </w:r>
      <w:r w:rsidR="00EE7EC9" w:rsidRPr="00275D36">
        <w:rPr>
          <w:rFonts w:ascii="Times New Roman" w:hAnsi="Times New Roman" w:cs="Times New Roman"/>
          <w:sz w:val="24"/>
          <w:szCs w:val="24"/>
        </w:rPr>
        <w:t>интензивних тектонских покрета.</w:t>
      </w:r>
    </w:p>
    <w:p w:rsidR="00A86877" w:rsidRPr="00275D36" w:rsidRDefault="00A86877" w:rsidP="002A7806">
      <w:pPr>
        <w:spacing w:after="0"/>
        <w:jc w:val="both"/>
        <w:rPr>
          <w:rFonts w:ascii="Times New Roman" w:hAnsi="Times New Roman" w:cs="Times New Roman"/>
          <w:sz w:val="24"/>
          <w:szCs w:val="24"/>
        </w:rPr>
      </w:pPr>
    </w:p>
    <w:p w:rsidR="00A86877" w:rsidRPr="00275D36" w:rsidRDefault="00A86877" w:rsidP="002A7806">
      <w:pPr>
        <w:spacing w:after="0"/>
        <w:jc w:val="both"/>
        <w:rPr>
          <w:rFonts w:ascii="Times New Roman" w:hAnsi="Times New Roman" w:cs="Times New Roman"/>
          <w:sz w:val="24"/>
          <w:szCs w:val="24"/>
        </w:rPr>
      </w:pPr>
    </w:p>
    <w:p w:rsidR="00CA6F11" w:rsidRPr="00275D36" w:rsidRDefault="00CA6F11" w:rsidP="002A7806">
      <w:pPr>
        <w:spacing w:after="0"/>
        <w:jc w:val="both"/>
        <w:rPr>
          <w:rFonts w:ascii="Times New Roman" w:hAnsi="Times New Roman" w:cs="Times New Roman"/>
          <w:b/>
          <w:sz w:val="24"/>
          <w:szCs w:val="24"/>
          <w:u w:val="single"/>
        </w:rPr>
      </w:pPr>
      <w:r w:rsidRPr="00275D36">
        <w:rPr>
          <w:rFonts w:ascii="Times New Roman" w:hAnsi="Times New Roman" w:cs="Times New Roman"/>
          <w:b/>
          <w:sz w:val="24"/>
          <w:szCs w:val="24"/>
          <w:u w:val="single"/>
        </w:rPr>
        <w:lastRenderedPageBreak/>
        <w:t>Терцијар (миоцен - М)</w:t>
      </w:r>
    </w:p>
    <w:p w:rsidR="00CA6F11" w:rsidRPr="00275D36" w:rsidRDefault="00CA6F11" w:rsidP="001F53C5">
      <w:pPr>
        <w:jc w:val="both"/>
        <w:rPr>
          <w:rFonts w:ascii="Times New Roman" w:hAnsi="Times New Roman" w:cs="Times New Roman"/>
          <w:sz w:val="24"/>
          <w:szCs w:val="24"/>
        </w:rPr>
      </w:pPr>
      <w:r w:rsidRPr="00275D36">
        <w:rPr>
          <w:rFonts w:ascii="Times New Roman" w:hAnsi="Times New Roman" w:cs="Times New Roman"/>
          <w:sz w:val="24"/>
          <w:szCs w:val="24"/>
        </w:rPr>
        <w:t>Седименти терцијарне–миоценске старости у геолошко-палеогеографском смислу су морске наслаге Паратетиса, односно његове западне провинције – Панонског мора. Представљени</w:t>
      </w:r>
      <w:r w:rsidR="00EE7EC9" w:rsidRPr="00275D36">
        <w:rPr>
          <w:rFonts w:ascii="Times New Roman" w:hAnsi="Times New Roman" w:cs="Times New Roman"/>
          <w:sz w:val="24"/>
          <w:szCs w:val="24"/>
        </w:rPr>
        <w:t xml:space="preserve"> су седиментима панонског (М3 2</w:t>
      </w:r>
      <w:r w:rsidRPr="00275D36">
        <w:rPr>
          <w:rFonts w:ascii="Times New Roman" w:hAnsi="Times New Roman" w:cs="Times New Roman"/>
          <w:sz w:val="24"/>
          <w:szCs w:val="24"/>
        </w:rPr>
        <w:t>) ката и чини их комплекс лапоровитих глина и лапора. Глине изграђују највише делове терцијарног комплекса. Идући у дубину постепено прелазе у лапоре са којима се међусобно смењују. Комплекс терцијарних седимената је неутврђене дебљине. Налазе се на дубини од преко 15 м од површине терена. Лапоровите глине су преконсолидоване и високопластичне. Непосредно испод квартарних седимената су претрпеле физичко-хемијске промене у постгенетској фази услед чега су оксидисане, жуто-смеђе боје</w:t>
      </w:r>
      <w:r w:rsidR="00EA544E" w:rsidRPr="00275D36">
        <w:rPr>
          <w:rFonts w:ascii="Times New Roman" w:hAnsi="Times New Roman" w:cs="Times New Roman"/>
          <w:sz w:val="24"/>
          <w:szCs w:val="24"/>
          <w:lang w:val="sr-Cyrl-RS"/>
        </w:rPr>
        <w:t>,</w:t>
      </w:r>
      <w:r w:rsidRPr="00275D36">
        <w:rPr>
          <w:rFonts w:ascii="Times New Roman" w:hAnsi="Times New Roman" w:cs="Times New Roman"/>
          <w:sz w:val="24"/>
          <w:szCs w:val="24"/>
        </w:rPr>
        <w:t xml:space="preserve"> са секундарно излученим карбонатним прахом у виду нагомилања и ређе конкреција, секундарно прслински издељене, нест</w:t>
      </w:r>
      <w:r w:rsidR="00EE7EC9" w:rsidRPr="00275D36">
        <w:rPr>
          <w:rFonts w:ascii="Times New Roman" w:hAnsi="Times New Roman" w:cs="Times New Roman"/>
          <w:sz w:val="24"/>
          <w:szCs w:val="24"/>
        </w:rPr>
        <w:t>ишљиве за притиске до 200 kN/m2</w:t>
      </w:r>
      <w:r w:rsidRPr="00275D36">
        <w:rPr>
          <w:rFonts w:ascii="Times New Roman" w:hAnsi="Times New Roman" w:cs="Times New Roman"/>
          <w:sz w:val="24"/>
          <w:szCs w:val="24"/>
        </w:rPr>
        <w:t>. У погледу чврстоће су изразито хетерогене и анизотропне што је условљено присуством система прслина и пукотина.</w:t>
      </w:r>
    </w:p>
    <w:p w:rsidR="00EE7EC9" w:rsidRPr="00275D36" w:rsidRDefault="00CA6F11" w:rsidP="00A86877">
      <w:pPr>
        <w:spacing w:after="0"/>
        <w:jc w:val="both"/>
        <w:rPr>
          <w:rFonts w:ascii="Times New Roman" w:hAnsi="Times New Roman" w:cs="Times New Roman"/>
          <w:b/>
          <w:sz w:val="24"/>
          <w:szCs w:val="24"/>
          <w:u w:val="single"/>
        </w:rPr>
      </w:pPr>
      <w:r w:rsidRPr="00275D36">
        <w:rPr>
          <w:rFonts w:ascii="Times New Roman" w:hAnsi="Times New Roman" w:cs="Times New Roman"/>
          <w:b/>
          <w:sz w:val="24"/>
          <w:szCs w:val="24"/>
          <w:u w:val="single"/>
        </w:rPr>
        <w:t xml:space="preserve">Квартар (Q) </w:t>
      </w:r>
    </w:p>
    <w:p w:rsidR="009711EF" w:rsidRPr="00275D36" w:rsidRDefault="00CA6F11" w:rsidP="00A86877">
      <w:pPr>
        <w:spacing w:after="0"/>
        <w:jc w:val="both"/>
        <w:rPr>
          <w:rFonts w:ascii="Times New Roman" w:hAnsi="Times New Roman" w:cs="Times New Roman"/>
          <w:sz w:val="24"/>
          <w:szCs w:val="24"/>
        </w:rPr>
      </w:pPr>
      <w:r w:rsidRPr="00275D36">
        <w:rPr>
          <w:rFonts w:ascii="Times New Roman" w:hAnsi="Times New Roman" w:cs="Times New Roman"/>
          <w:sz w:val="24"/>
          <w:szCs w:val="24"/>
        </w:rPr>
        <w:t xml:space="preserve">Седименти квартарне старости су најзаступљенији литостратиграфски члан и представљени су: - насипом (n) - лесним наслагама (l) -прашинасто-песковитог састава, - делувијалним наслагама (dpg), - терасним седиментима (at), - делувијално-пролувијалним наслагама (dpr). Лесне наслаге се јављају у виду једног хоризонта леса и погребене земље. На основу врсте материјала, у оквиру делувијалних седимената издвојене су делувијалне наслаге настале спирањем односно депоновањем лесних наслага и лапоровитих глина. У северо-источном делу </w:t>
      </w:r>
      <w:r w:rsidR="00EA544E" w:rsidRPr="00275D36">
        <w:rPr>
          <w:rFonts w:ascii="Times New Roman" w:hAnsi="Times New Roman" w:cs="Times New Roman"/>
          <w:sz w:val="24"/>
          <w:szCs w:val="24"/>
          <w:lang w:val="sr-Cyrl-RS"/>
        </w:rPr>
        <w:t>п</w:t>
      </w:r>
      <w:r w:rsidRPr="00275D36">
        <w:rPr>
          <w:rFonts w:ascii="Times New Roman" w:hAnsi="Times New Roman" w:cs="Times New Roman"/>
          <w:sz w:val="24"/>
          <w:szCs w:val="24"/>
        </w:rPr>
        <w:t>лана заступљени су седименти друге речне терасе (''Булбулдерски стадијум'') некадашњег Булбулдерског потока. Најстарије творевине, издвојене унутар квартара, представљене су комплексом делувијално-пролувијалних седимената. Ови седименти су таложени преко подлоге изграђене од преквартарних наслага, при чему су запуњавали и обликовали иницијални рељеф.</w:t>
      </w:r>
    </w:p>
    <w:p w:rsidR="00CA6F11" w:rsidRPr="00275D36" w:rsidRDefault="00CA6F11" w:rsidP="00A86877">
      <w:pPr>
        <w:spacing w:after="0"/>
        <w:jc w:val="both"/>
        <w:rPr>
          <w:rFonts w:ascii="Times New Roman" w:hAnsi="Times New Roman" w:cs="Times New Roman"/>
          <w:b/>
          <w:sz w:val="24"/>
          <w:szCs w:val="24"/>
          <w:u w:val="single"/>
        </w:rPr>
      </w:pPr>
      <w:r w:rsidRPr="00275D36">
        <w:rPr>
          <w:rFonts w:ascii="Times New Roman" w:hAnsi="Times New Roman" w:cs="Times New Roman"/>
          <w:b/>
          <w:sz w:val="24"/>
          <w:szCs w:val="24"/>
          <w:u w:val="single"/>
        </w:rPr>
        <w:t>Савремене техногено-антропогене творевине</w:t>
      </w:r>
    </w:p>
    <w:p w:rsidR="00CA6F11" w:rsidRPr="00275D36" w:rsidRDefault="00CA6F11" w:rsidP="00A86877">
      <w:pPr>
        <w:spacing w:after="0"/>
        <w:jc w:val="both"/>
        <w:rPr>
          <w:rFonts w:ascii="Times New Roman" w:hAnsi="Times New Roman" w:cs="Times New Roman"/>
          <w:sz w:val="24"/>
          <w:szCs w:val="24"/>
        </w:rPr>
      </w:pPr>
      <w:r w:rsidRPr="00275D36">
        <w:rPr>
          <w:rFonts w:ascii="Times New Roman" w:hAnsi="Times New Roman" w:cs="Times New Roman"/>
          <w:sz w:val="24"/>
          <w:szCs w:val="24"/>
        </w:rPr>
        <w:t>У геотехничком погледу представља изразито хетерогену и анизотропну средину, неповољних геотехничких својстава (мала чврстоћа на смицање и изразита деформабилност). Ископом га треба потпуно уклонити из зоне темељења грађевинских објеката или подлоге саобраћајница и заменити бољим тлом.</w:t>
      </w:r>
    </w:p>
    <w:p w:rsidR="00CA6F11" w:rsidRPr="00275D36" w:rsidRDefault="00CA6F11" w:rsidP="00A86877">
      <w:pPr>
        <w:spacing w:after="0"/>
        <w:jc w:val="both"/>
        <w:rPr>
          <w:rFonts w:ascii="Times New Roman" w:hAnsi="Times New Roman" w:cs="Times New Roman"/>
          <w:sz w:val="24"/>
          <w:szCs w:val="24"/>
        </w:rPr>
      </w:pPr>
      <w:r w:rsidRPr="00275D36">
        <w:rPr>
          <w:rFonts w:ascii="Times New Roman" w:hAnsi="Times New Roman" w:cs="Times New Roman"/>
          <w:sz w:val="24"/>
          <w:szCs w:val="24"/>
          <w:u w:val="single"/>
        </w:rPr>
        <w:t>Лесне наслаге</w:t>
      </w:r>
      <w:r w:rsidRPr="00275D36">
        <w:rPr>
          <w:rFonts w:ascii="Times New Roman" w:hAnsi="Times New Roman" w:cs="Times New Roman"/>
          <w:sz w:val="24"/>
          <w:szCs w:val="24"/>
        </w:rPr>
        <w:t xml:space="preserve"> се континуално простиру на читавом истражном простору. Променљиве су дебљине, од 5 до 10м, локално и више. Изграђују их: </w:t>
      </w:r>
    </w:p>
    <w:p w:rsidR="00CA6F11" w:rsidRPr="00275D36" w:rsidRDefault="00CA6F11" w:rsidP="00A86877">
      <w:pPr>
        <w:spacing w:after="0"/>
        <w:jc w:val="both"/>
        <w:rPr>
          <w:rFonts w:ascii="Times New Roman" w:hAnsi="Times New Roman" w:cs="Times New Roman"/>
          <w:sz w:val="24"/>
          <w:szCs w:val="24"/>
        </w:rPr>
      </w:pPr>
      <w:r w:rsidRPr="00275D36">
        <w:rPr>
          <w:rFonts w:ascii="Times New Roman" w:hAnsi="Times New Roman" w:cs="Times New Roman"/>
          <w:sz w:val="24"/>
          <w:szCs w:val="24"/>
        </w:rPr>
        <w:t xml:space="preserve">− хумифицирани лес, </w:t>
      </w:r>
    </w:p>
    <w:p w:rsidR="00CA6F11" w:rsidRPr="00275D36" w:rsidRDefault="00CA6F11" w:rsidP="00A86877">
      <w:pPr>
        <w:spacing w:after="0"/>
        <w:jc w:val="both"/>
        <w:rPr>
          <w:rFonts w:ascii="Times New Roman" w:hAnsi="Times New Roman" w:cs="Times New Roman"/>
          <w:sz w:val="24"/>
          <w:szCs w:val="24"/>
        </w:rPr>
      </w:pPr>
      <w:r w:rsidRPr="00275D36">
        <w:rPr>
          <w:rFonts w:ascii="Times New Roman" w:hAnsi="Times New Roman" w:cs="Times New Roman"/>
          <w:sz w:val="24"/>
          <w:szCs w:val="24"/>
        </w:rPr>
        <w:t xml:space="preserve">− лес, </w:t>
      </w:r>
    </w:p>
    <w:p w:rsidR="00EE7EC9" w:rsidRPr="00275D36" w:rsidRDefault="00CA6F11" w:rsidP="00A86877">
      <w:pPr>
        <w:spacing w:after="0"/>
        <w:jc w:val="both"/>
        <w:rPr>
          <w:rFonts w:ascii="Times New Roman" w:hAnsi="Times New Roman" w:cs="Times New Roman"/>
          <w:sz w:val="24"/>
          <w:szCs w:val="24"/>
        </w:rPr>
      </w:pPr>
      <w:r w:rsidRPr="00275D36">
        <w:rPr>
          <w:rFonts w:ascii="Times New Roman" w:hAnsi="Times New Roman" w:cs="Times New Roman"/>
          <w:sz w:val="24"/>
          <w:szCs w:val="24"/>
        </w:rPr>
        <w:t>− погребена земља.</w:t>
      </w:r>
    </w:p>
    <w:p w:rsidR="005E198D" w:rsidRPr="00275D36" w:rsidRDefault="00D11F07" w:rsidP="005E198D">
      <w:pPr>
        <w:spacing w:after="0"/>
        <w:jc w:val="both"/>
        <w:rPr>
          <w:rFonts w:ascii="Times New Roman" w:hAnsi="Times New Roman" w:cs="Times New Roman"/>
          <w:b/>
          <w:sz w:val="24"/>
          <w:szCs w:val="24"/>
        </w:rPr>
      </w:pPr>
      <w:r w:rsidRPr="00275D36">
        <w:rPr>
          <w:rFonts w:ascii="Times New Roman" w:hAnsi="Times New Roman" w:cs="Times New Roman"/>
          <w:sz w:val="24"/>
          <w:szCs w:val="24"/>
          <w:u w:val="single"/>
        </w:rPr>
        <w:t>Делувијални седименти</w:t>
      </w:r>
      <w:r w:rsidRPr="00275D36">
        <w:rPr>
          <w:rFonts w:ascii="Times New Roman" w:hAnsi="Times New Roman" w:cs="Times New Roman"/>
          <w:b/>
          <w:sz w:val="24"/>
          <w:szCs w:val="24"/>
        </w:rPr>
        <w:t xml:space="preserve"> </w:t>
      </w:r>
      <w:r w:rsidR="00CA6F11" w:rsidRPr="00275D36">
        <w:rPr>
          <w:rFonts w:ascii="Times New Roman" w:hAnsi="Times New Roman" w:cs="Times New Roman"/>
          <w:sz w:val="24"/>
          <w:szCs w:val="24"/>
        </w:rPr>
        <w:t>На основу врсте материјала, у оквиру делувијалних седимената издвојене су делувијалне наслаге настале спирањем односно депоновањем лесних наслага и лапоровитих глина</w:t>
      </w:r>
    </w:p>
    <w:p w:rsidR="00CA6F11" w:rsidRPr="00275D36" w:rsidRDefault="00CA6F11" w:rsidP="005E198D">
      <w:pPr>
        <w:spacing w:after="0"/>
        <w:jc w:val="both"/>
        <w:rPr>
          <w:rFonts w:ascii="Times New Roman" w:hAnsi="Times New Roman" w:cs="Times New Roman"/>
          <w:b/>
          <w:sz w:val="24"/>
          <w:szCs w:val="24"/>
        </w:rPr>
      </w:pPr>
      <w:r w:rsidRPr="00275D36">
        <w:rPr>
          <w:rFonts w:ascii="Times New Roman" w:hAnsi="Times New Roman" w:cs="Times New Roman"/>
          <w:sz w:val="24"/>
          <w:szCs w:val="24"/>
          <w:u w:val="single"/>
        </w:rPr>
        <w:lastRenderedPageBreak/>
        <w:t>Седименти друге речне терасе</w:t>
      </w:r>
      <w:r w:rsidR="00EE7EC9" w:rsidRPr="00275D36">
        <w:rPr>
          <w:rFonts w:ascii="Times New Roman" w:hAnsi="Times New Roman" w:cs="Times New Roman"/>
          <w:sz w:val="24"/>
          <w:szCs w:val="24"/>
          <w:u w:val="single"/>
          <w:lang w:val="sr-Cyrl-RS"/>
        </w:rPr>
        <w:t>,</w:t>
      </w:r>
      <w:r w:rsidRPr="00275D36">
        <w:rPr>
          <w:rFonts w:ascii="Times New Roman" w:hAnsi="Times New Roman" w:cs="Times New Roman"/>
          <w:sz w:val="24"/>
          <w:szCs w:val="24"/>
        </w:rPr>
        <w:t xml:space="preserve"> Прашина - глиновито-песковита (at) – Тераса релативне висине 25-35м и апсолутне 95-105мнв, у литератури позната као тераса ''Булбулдерског стадијума'</w:t>
      </w:r>
      <w:proofErr w:type="gramStart"/>
      <w:r w:rsidRPr="00275D36">
        <w:rPr>
          <w:rFonts w:ascii="Times New Roman" w:hAnsi="Times New Roman" w:cs="Times New Roman"/>
          <w:sz w:val="24"/>
          <w:szCs w:val="24"/>
        </w:rPr>
        <w:t>'</w:t>
      </w:r>
      <w:r w:rsidR="00D57293" w:rsidRPr="00275D36">
        <w:rPr>
          <w:rFonts w:ascii="Times New Roman" w:hAnsi="Times New Roman" w:cs="Times New Roman"/>
          <w:sz w:val="24"/>
          <w:szCs w:val="24"/>
          <w:lang w:val="sr-Cyrl-RS"/>
        </w:rPr>
        <w:t>,чија</w:t>
      </w:r>
      <w:proofErr w:type="gramEnd"/>
      <w:r w:rsidRPr="00275D36">
        <w:rPr>
          <w:rFonts w:ascii="Times New Roman" w:hAnsi="Times New Roman" w:cs="Times New Roman"/>
          <w:sz w:val="24"/>
          <w:szCs w:val="24"/>
        </w:rPr>
        <w:t xml:space="preserve"> обалска линија се прати на 110-115мнв.</w:t>
      </w:r>
    </w:p>
    <w:p w:rsidR="00CA6F11" w:rsidRPr="00275D36" w:rsidRDefault="00CA6F11" w:rsidP="005E198D">
      <w:pPr>
        <w:spacing w:after="0"/>
        <w:jc w:val="both"/>
        <w:rPr>
          <w:rFonts w:ascii="Times New Roman" w:hAnsi="Times New Roman" w:cs="Times New Roman"/>
          <w:sz w:val="24"/>
          <w:szCs w:val="24"/>
        </w:rPr>
      </w:pPr>
      <w:r w:rsidRPr="00275D36">
        <w:rPr>
          <w:rFonts w:ascii="Times New Roman" w:hAnsi="Times New Roman" w:cs="Times New Roman"/>
          <w:sz w:val="24"/>
          <w:szCs w:val="24"/>
          <w:u w:val="single"/>
        </w:rPr>
        <w:t>Делувијалнo-пролувијални седименти</w:t>
      </w:r>
      <w:r w:rsidRPr="00275D36">
        <w:rPr>
          <w:rFonts w:ascii="Times New Roman" w:hAnsi="Times New Roman" w:cs="Times New Roman"/>
          <w:sz w:val="24"/>
          <w:szCs w:val="24"/>
        </w:rPr>
        <w:t xml:space="preserve"> Делувијално-пролувијалне глине (dpg) су најстарији литолошки члан квартарних седимената, који су таложени дискордантно преко терцијарних лапор</w:t>
      </w:r>
      <w:r w:rsidR="00D11F07" w:rsidRPr="00275D36">
        <w:rPr>
          <w:rFonts w:ascii="Times New Roman" w:hAnsi="Times New Roman" w:cs="Times New Roman"/>
          <w:sz w:val="24"/>
          <w:szCs w:val="24"/>
        </w:rPr>
        <w:t>овитих глина пре таложења леса.</w:t>
      </w:r>
      <w:r w:rsidR="00D11F07" w:rsidRPr="00275D36">
        <w:rPr>
          <w:rFonts w:ascii="Times New Roman" w:hAnsi="Times New Roman" w:cs="Times New Roman"/>
          <w:sz w:val="24"/>
          <w:szCs w:val="24"/>
          <w:lang w:val="sr-Cyrl-RS"/>
        </w:rPr>
        <w:t xml:space="preserve"> </w:t>
      </w:r>
      <w:r w:rsidRPr="00275D36">
        <w:rPr>
          <w:rFonts w:ascii="Times New Roman" w:hAnsi="Times New Roman" w:cs="Times New Roman"/>
          <w:sz w:val="24"/>
          <w:szCs w:val="24"/>
        </w:rPr>
        <w:t>Структура је секундарна полиедарска, а порозност прслинска. У маси су тврде, претежно теже дробиве, средње стишљиве, променљиве чврстоће, водозасићене. Дебљине су до 7м.</w:t>
      </w:r>
    </w:p>
    <w:p w:rsidR="00CA6F11" w:rsidRPr="00275D36" w:rsidRDefault="00CA6F11" w:rsidP="005E198D">
      <w:pPr>
        <w:spacing w:after="0"/>
        <w:jc w:val="both"/>
        <w:rPr>
          <w:rFonts w:ascii="Times New Roman" w:hAnsi="Times New Roman" w:cs="Times New Roman"/>
          <w:sz w:val="24"/>
          <w:szCs w:val="24"/>
        </w:rPr>
      </w:pPr>
      <w:r w:rsidRPr="00275D36">
        <w:rPr>
          <w:rFonts w:ascii="Times New Roman" w:hAnsi="Times New Roman" w:cs="Times New Roman"/>
          <w:sz w:val="24"/>
          <w:szCs w:val="24"/>
          <w:u w:val="single"/>
        </w:rPr>
        <w:t>Терцијарни седименти (М)</w:t>
      </w:r>
      <w:r w:rsidRPr="00275D36">
        <w:rPr>
          <w:rFonts w:ascii="Times New Roman" w:hAnsi="Times New Roman" w:cs="Times New Roman"/>
          <w:sz w:val="24"/>
          <w:szCs w:val="24"/>
        </w:rPr>
        <w:t xml:space="preserve"> Терцијарни седименти представљају </w:t>
      </w:r>
      <w:r w:rsidR="00D11F07" w:rsidRPr="00275D36">
        <w:rPr>
          <w:rFonts w:ascii="Times New Roman" w:hAnsi="Times New Roman" w:cs="Times New Roman"/>
          <w:sz w:val="24"/>
          <w:szCs w:val="24"/>
        </w:rPr>
        <w:t>основу терена у ширем подручју.</w:t>
      </w:r>
      <w:r w:rsidR="00D11F07" w:rsidRPr="00275D36">
        <w:rPr>
          <w:rFonts w:ascii="Times New Roman" w:hAnsi="Times New Roman" w:cs="Times New Roman"/>
          <w:sz w:val="24"/>
          <w:szCs w:val="24"/>
          <w:lang w:val="sr-Cyrl-RS"/>
        </w:rPr>
        <w:t xml:space="preserve"> </w:t>
      </w:r>
      <w:r w:rsidRPr="00275D36">
        <w:rPr>
          <w:rFonts w:ascii="Times New Roman" w:hAnsi="Times New Roman" w:cs="Times New Roman"/>
          <w:sz w:val="24"/>
          <w:szCs w:val="24"/>
        </w:rPr>
        <w:t>Комплекс терцијарних седимената је неутврђене дебљине.</w:t>
      </w:r>
    </w:p>
    <w:p w:rsidR="00CA6F11" w:rsidRPr="00275D36" w:rsidRDefault="00CA6F11" w:rsidP="005E198D">
      <w:pPr>
        <w:spacing w:after="0"/>
        <w:jc w:val="both"/>
        <w:rPr>
          <w:rFonts w:ascii="Times New Roman" w:hAnsi="Times New Roman" w:cs="Times New Roman"/>
          <w:sz w:val="24"/>
          <w:szCs w:val="24"/>
        </w:rPr>
      </w:pPr>
      <w:r w:rsidRPr="00275D36">
        <w:rPr>
          <w:rFonts w:ascii="Times New Roman" w:hAnsi="Times New Roman" w:cs="Times New Roman"/>
          <w:sz w:val="24"/>
          <w:szCs w:val="24"/>
          <w:u w:val="single"/>
        </w:rPr>
        <w:t>Лапоровите глине (GL),</w:t>
      </w:r>
      <w:r w:rsidRPr="00275D36">
        <w:rPr>
          <w:rFonts w:ascii="Times New Roman" w:hAnsi="Times New Roman" w:cs="Times New Roman"/>
          <w:sz w:val="24"/>
          <w:szCs w:val="24"/>
        </w:rPr>
        <w:t xml:space="preserve"> су преконсолидоване и високопластичне. У погледу чврстоће су изразито хетерогене и анизотропне што је условљено присуством система прслина и пукотина.</w:t>
      </w:r>
    </w:p>
    <w:p w:rsidR="00CA6F11" w:rsidRPr="00275D36" w:rsidRDefault="00CA6F11" w:rsidP="005E198D">
      <w:pPr>
        <w:spacing w:after="0"/>
        <w:jc w:val="both"/>
        <w:rPr>
          <w:rFonts w:ascii="Times New Roman" w:hAnsi="Times New Roman" w:cs="Times New Roman"/>
          <w:sz w:val="24"/>
          <w:szCs w:val="24"/>
        </w:rPr>
      </w:pPr>
      <w:r w:rsidRPr="00275D36">
        <w:rPr>
          <w:rFonts w:ascii="Times New Roman" w:hAnsi="Times New Roman" w:cs="Times New Roman"/>
          <w:sz w:val="24"/>
          <w:szCs w:val="24"/>
          <w:u w:val="single"/>
        </w:rPr>
        <w:t>Сиви лапори (L),</w:t>
      </w:r>
      <w:r w:rsidRPr="00275D36">
        <w:rPr>
          <w:rFonts w:ascii="Times New Roman" w:hAnsi="Times New Roman" w:cs="Times New Roman"/>
          <w:sz w:val="24"/>
          <w:szCs w:val="24"/>
        </w:rPr>
        <w:t xml:space="preserve"> су повољних механичких карактеристика па се за оптерећење које прихватају могу тре</w:t>
      </w:r>
      <w:r w:rsidR="00D11F07" w:rsidRPr="00275D36">
        <w:rPr>
          <w:rFonts w:ascii="Times New Roman" w:hAnsi="Times New Roman" w:cs="Times New Roman"/>
          <w:sz w:val="24"/>
          <w:szCs w:val="24"/>
        </w:rPr>
        <w:t>тирати као чврсте стенске масе</w:t>
      </w:r>
      <w:r w:rsidRPr="00275D36">
        <w:rPr>
          <w:rFonts w:ascii="Times New Roman" w:hAnsi="Times New Roman" w:cs="Times New Roman"/>
          <w:sz w:val="24"/>
          <w:szCs w:val="24"/>
        </w:rPr>
        <w:t>. Као подтло могу се користити за ослањање темељних и коловозних конструкција уз примену мера предострожности у смислу одстрањивања допунског квашења темеља водом, ради заштите објеката од могућег неравномерног слегања.</w:t>
      </w:r>
    </w:p>
    <w:p w:rsidR="0009600C" w:rsidRPr="00275D36" w:rsidRDefault="00CA6F11" w:rsidP="001F53C5">
      <w:pPr>
        <w:spacing w:after="0"/>
        <w:jc w:val="both"/>
        <w:rPr>
          <w:rFonts w:ascii="Times New Roman" w:hAnsi="Times New Roman" w:cs="Times New Roman"/>
          <w:sz w:val="24"/>
          <w:szCs w:val="24"/>
        </w:rPr>
      </w:pPr>
      <w:r w:rsidRPr="00275D36">
        <w:rPr>
          <w:rFonts w:ascii="Times New Roman" w:hAnsi="Times New Roman" w:cs="Times New Roman"/>
          <w:sz w:val="24"/>
          <w:szCs w:val="24"/>
        </w:rPr>
        <w:t xml:space="preserve">Због различитог структурног типа порозности и положаја у конструкцији терена, ове стенске масе могу имати функцију: - хидрогеолошког акумулатора и спроводника: насип, лесне, делувијалне и терасне наслаге; хидрогеолошког изолатора: сиви лапори и делимично деградирани лапори и лапоровите глине </w:t>
      </w:r>
    </w:p>
    <w:p w:rsidR="0009600C" w:rsidRPr="00275D36" w:rsidRDefault="0009600C" w:rsidP="001F53C5">
      <w:pPr>
        <w:spacing w:after="0"/>
        <w:jc w:val="both"/>
        <w:rPr>
          <w:rFonts w:ascii="Times New Roman" w:hAnsi="Times New Roman" w:cs="Times New Roman"/>
          <w:sz w:val="24"/>
          <w:szCs w:val="24"/>
        </w:rPr>
      </w:pPr>
    </w:p>
    <w:p w:rsidR="00D11F07" w:rsidRPr="00275D36" w:rsidRDefault="00CA6F11" w:rsidP="001F53C5">
      <w:pPr>
        <w:spacing w:after="0"/>
        <w:jc w:val="both"/>
        <w:rPr>
          <w:rFonts w:ascii="Times New Roman" w:hAnsi="Times New Roman" w:cs="Times New Roman"/>
          <w:b/>
          <w:sz w:val="24"/>
          <w:szCs w:val="24"/>
          <w:u w:val="single"/>
        </w:rPr>
      </w:pPr>
      <w:r w:rsidRPr="00275D36">
        <w:rPr>
          <w:rFonts w:ascii="Times New Roman" w:hAnsi="Times New Roman" w:cs="Times New Roman"/>
          <w:b/>
          <w:sz w:val="24"/>
          <w:szCs w:val="24"/>
          <w:u w:val="single"/>
        </w:rPr>
        <w:t>Хидрогеолошке одлике терена</w:t>
      </w:r>
    </w:p>
    <w:p w:rsidR="00CA6F11" w:rsidRPr="00275D36" w:rsidRDefault="00CA6F11" w:rsidP="001F53C5">
      <w:pPr>
        <w:spacing w:after="0"/>
        <w:jc w:val="both"/>
        <w:rPr>
          <w:rFonts w:ascii="Times New Roman" w:hAnsi="Times New Roman" w:cs="Times New Roman"/>
          <w:sz w:val="24"/>
          <w:szCs w:val="24"/>
        </w:rPr>
      </w:pPr>
      <w:r w:rsidRPr="00275D36">
        <w:rPr>
          <w:rFonts w:ascii="Times New Roman" w:hAnsi="Times New Roman" w:cs="Times New Roman"/>
          <w:sz w:val="24"/>
          <w:szCs w:val="24"/>
        </w:rPr>
        <w:t>Нивои подземних вода приказани су на инжењерскогеолошким пресецима терена и профилима истражних бушотина. Он се најчешће налази у подинским деловима погребене земље, на контакту са делувијалним глинама, на дубини од 7-12м од површине терена.</w:t>
      </w:r>
    </w:p>
    <w:p w:rsidR="00D907B8" w:rsidRPr="00275D36" w:rsidRDefault="00CA6F11" w:rsidP="001F53C5">
      <w:pPr>
        <w:spacing w:after="0"/>
        <w:jc w:val="both"/>
        <w:rPr>
          <w:rFonts w:ascii="Times New Roman" w:hAnsi="Times New Roman" w:cs="Times New Roman"/>
          <w:sz w:val="24"/>
          <w:szCs w:val="24"/>
        </w:rPr>
      </w:pPr>
      <w:r w:rsidRPr="00275D36">
        <w:rPr>
          <w:rFonts w:ascii="Times New Roman" w:hAnsi="Times New Roman" w:cs="Times New Roman"/>
          <w:sz w:val="24"/>
          <w:szCs w:val="24"/>
        </w:rPr>
        <w:t>Сеизмичност терена Изменом и допуном Правилника о техничким нормативима за изградњу објеката високоградње у сеизмичким подручјима (Сл. лист СФРЈ бр. 59/90) предметни терени су добили већи степeн сеизмичког интензитета са 7 на 8° МЦС. Обзиром на све околности и зависно од конструктивног типа објеката и реализоване масе, при планирању и пројектовању руководити се 8° МЦС, са вредностима коефицијента сеизмичности тла Кс=0.05.</w:t>
      </w:r>
    </w:p>
    <w:p w:rsidR="002A7806" w:rsidRPr="00275D36" w:rsidRDefault="00D11F07" w:rsidP="001F53C5">
      <w:pPr>
        <w:spacing w:after="120"/>
        <w:jc w:val="both"/>
        <w:rPr>
          <w:rFonts w:ascii="Times New Roman" w:hAnsi="Times New Roman" w:cs="Times New Roman"/>
          <w:i/>
          <w:sz w:val="20"/>
          <w:szCs w:val="20"/>
        </w:rPr>
      </w:pPr>
      <w:r w:rsidRPr="00275D36">
        <w:rPr>
          <w:rFonts w:ascii="Times New Roman" w:hAnsi="Times New Roman" w:cs="Times New Roman"/>
          <w:sz w:val="20"/>
          <w:szCs w:val="20"/>
          <w:lang w:val="sr-Cyrl-RS"/>
        </w:rPr>
        <w:t>(</w:t>
      </w:r>
      <w:r w:rsidRPr="00275D36">
        <w:rPr>
          <w:rFonts w:ascii="Times New Roman" w:hAnsi="Times New Roman" w:cs="Times New Roman"/>
          <w:i/>
          <w:sz w:val="20"/>
          <w:szCs w:val="20"/>
        </w:rPr>
        <w:t>Елаборат о инжењерскогеолошким условима“Паштрићанац”, Ваљево</w:t>
      </w:r>
      <w:r w:rsidR="006903AD" w:rsidRPr="00275D36">
        <w:rPr>
          <w:rFonts w:ascii="Times New Roman" w:hAnsi="Times New Roman" w:cs="Times New Roman"/>
          <w:i/>
          <w:sz w:val="20"/>
          <w:szCs w:val="20"/>
          <w:lang w:val="sr-Cyrl-RS"/>
        </w:rPr>
        <w:t>)</w:t>
      </w:r>
      <w:r w:rsidRPr="00275D36">
        <w:rPr>
          <w:rFonts w:ascii="Times New Roman" w:hAnsi="Times New Roman" w:cs="Times New Roman"/>
          <w:i/>
          <w:sz w:val="20"/>
          <w:szCs w:val="20"/>
        </w:rPr>
        <w:t xml:space="preserve"> </w:t>
      </w:r>
    </w:p>
    <w:p w:rsidR="00A86877" w:rsidRPr="00275D36" w:rsidRDefault="00A86877" w:rsidP="001F53C5">
      <w:pPr>
        <w:spacing w:after="120"/>
        <w:jc w:val="both"/>
        <w:rPr>
          <w:rFonts w:ascii="Times New Roman" w:eastAsia="Times New Roman" w:hAnsi="Times New Roman" w:cs="Times New Roman"/>
          <w:sz w:val="20"/>
          <w:szCs w:val="20"/>
        </w:rPr>
      </w:pPr>
    </w:p>
    <w:p w:rsidR="00A74532" w:rsidRPr="00275D36" w:rsidRDefault="00A74532" w:rsidP="00903522">
      <w:pPr>
        <w:ind w:firstLine="720"/>
        <w:jc w:val="both"/>
        <w:rPr>
          <w:rFonts w:ascii="Times New Roman" w:eastAsia="Times New Roman" w:hAnsi="Times New Roman" w:cs="Times New Roman"/>
          <w:bCs/>
          <w:sz w:val="24"/>
          <w:szCs w:val="24"/>
        </w:rPr>
      </w:pPr>
      <w:r w:rsidRPr="00275D36">
        <w:rPr>
          <w:rFonts w:ascii="Times New Roman" w:eastAsia="Times New Roman" w:hAnsi="Times New Roman" w:cs="Times New Roman"/>
          <w:bCs/>
          <w:sz w:val="24"/>
          <w:szCs w:val="24"/>
        </w:rPr>
        <w:t>7.4.</w:t>
      </w:r>
      <w:r w:rsidR="00903522" w:rsidRPr="00275D36">
        <w:rPr>
          <w:rFonts w:ascii="Times New Roman" w:eastAsia="Times New Roman" w:hAnsi="Times New Roman" w:cs="Times New Roman"/>
          <w:bCs/>
          <w:sz w:val="24"/>
          <w:szCs w:val="24"/>
          <w:lang w:val="sr-Cyrl-RS"/>
        </w:rPr>
        <w:t xml:space="preserve"> </w:t>
      </w:r>
      <w:r w:rsidRPr="00275D36">
        <w:rPr>
          <w:rFonts w:ascii="Times New Roman" w:eastAsia="Times New Roman" w:hAnsi="Times New Roman" w:cs="Times New Roman"/>
          <w:bCs/>
          <w:sz w:val="24"/>
          <w:szCs w:val="24"/>
          <w:u w:val="single"/>
        </w:rPr>
        <w:t>ПРАВИЛА ЗАШТИТЕ</w:t>
      </w:r>
    </w:p>
    <w:p w:rsidR="00A74532" w:rsidRPr="00275D36" w:rsidRDefault="00A74532" w:rsidP="002A7806">
      <w:pPr>
        <w:spacing w:after="0"/>
        <w:ind w:left="720"/>
        <w:jc w:val="both"/>
        <w:rPr>
          <w:rFonts w:ascii="Times New Roman" w:eastAsia="Times New Roman" w:hAnsi="Times New Roman" w:cs="Times New Roman"/>
          <w:bCs/>
          <w:sz w:val="24"/>
          <w:szCs w:val="24"/>
        </w:rPr>
      </w:pPr>
      <w:r w:rsidRPr="00275D36">
        <w:rPr>
          <w:rFonts w:ascii="Times New Roman" w:eastAsia="Times New Roman" w:hAnsi="Times New Roman" w:cs="Times New Roman"/>
          <w:sz w:val="24"/>
          <w:szCs w:val="24"/>
        </w:rPr>
        <w:t>7.4.1.</w:t>
      </w:r>
      <w:r w:rsidR="00903522"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u w:val="single"/>
          <w:lang w:val="sr-Cyrl-RS"/>
        </w:rPr>
        <w:t>Услови заштите културно историјског наслеђа</w:t>
      </w:r>
      <w:r w:rsidRPr="00275D36">
        <w:rPr>
          <w:rFonts w:ascii="Times New Roman" w:eastAsia="Times New Roman" w:hAnsi="Times New Roman" w:cs="Times New Roman"/>
          <w:bCs/>
          <w:sz w:val="24"/>
          <w:szCs w:val="24"/>
        </w:rPr>
        <w:t xml:space="preserve">  </w:t>
      </w:r>
    </w:p>
    <w:p w:rsidR="00A74532" w:rsidRPr="00275D36" w:rsidRDefault="00A74532" w:rsidP="002A7806">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Са аспекта заштите културних добара и у складу са Законом о културним добрима ("Сл</w:t>
      </w:r>
      <w:r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rPr>
        <w:t xml:space="preserve">гласник РС", број 71/94, 52/11-др. закон и 99/11-др. закон) простор у оквиру границе предметног Плана није утврђен за културно добро, не налази се у оквиру просторне </w:t>
      </w:r>
      <w:r w:rsidRPr="00275D36">
        <w:rPr>
          <w:rFonts w:ascii="Times New Roman" w:eastAsia="Times New Roman" w:hAnsi="Times New Roman" w:cs="Times New Roman"/>
          <w:sz w:val="24"/>
          <w:szCs w:val="24"/>
        </w:rPr>
        <w:lastRenderedPageBreak/>
        <w:t>културно-историјске целине, не ужива претходну заштиту, не налази се у оквиру претходно заштићене целине и не садржи појединачна културна добра.</w:t>
      </w:r>
    </w:p>
    <w:p w:rsidR="00FD0EA6" w:rsidRPr="00275D36" w:rsidRDefault="00A74532" w:rsidP="002A7806">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Непосредно уз границу предметног Плана налази се архиолошко налазиште „Антички Сингидунум“,</w:t>
      </w:r>
      <w:r w:rsidR="00EA544E"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Cyrl-RS"/>
        </w:rPr>
        <w:t xml:space="preserve">Стари град, Савски венац, Врачар, Палилула, Звездара – решење Завода за заштиту споменика културе града Београда број 176/8 од 30.06.1964.године. </w:t>
      </w:r>
      <w:r w:rsidRPr="00275D36">
        <w:rPr>
          <w:rFonts w:ascii="Times New Roman" w:eastAsia="Times New Roman" w:hAnsi="Times New Roman" w:cs="Times New Roman"/>
          <w:sz w:val="24"/>
          <w:szCs w:val="24"/>
        </w:rPr>
        <w:t>Уколико се приликом извођења земљаних радова наиђе на археолошке остатке, извођач радова је дужан да одмах, без одлагања прекине радове и обавести Завод за заштиту споменика културе града Београда и да предузме мере да се налаз не уништи, не оштети и да се сачува на месту и у положају у коме је откривен (чл. 109. Закона о културним добрима).</w:t>
      </w:r>
      <w:r w:rsidR="002E0DBB"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rPr>
        <w:t>Инв</w:t>
      </w:r>
      <w:r w:rsidR="00E15619" w:rsidRPr="00275D36">
        <w:rPr>
          <w:rFonts w:ascii="Times New Roman" w:eastAsia="Times New Roman" w:hAnsi="Times New Roman" w:cs="Times New Roman"/>
          <w:sz w:val="24"/>
          <w:szCs w:val="24"/>
        </w:rPr>
        <w:t>еститор је дужан да, по чл. 110</w:t>
      </w:r>
      <w:r w:rsidRPr="00275D36">
        <w:rPr>
          <w:rFonts w:ascii="Times New Roman" w:eastAsia="Times New Roman" w:hAnsi="Times New Roman" w:cs="Times New Roman"/>
          <w:sz w:val="24"/>
          <w:szCs w:val="24"/>
        </w:rPr>
        <w:t xml:space="preserve"> истог Закона, обезбеди финансијска средства за истраживање, заштиту, чување, публиковање и излагање добра, до предаје добра на чување овлашћеној установи.</w:t>
      </w:r>
      <w:r w:rsidR="00456E33"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i/>
          <w:iCs/>
          <w:sz w:val="20"/>
          <w:szCs w:val="20"/>
        </w:rPr>
        <w:t>(Завод за заштиту с</w:t>
      </w:r>
      <w:r w:rsidR="000802BA" w:rsidRPr="00275D36">
        <w:rPr>
          <w:rFonts w:ascii="Times New Roman" w:eastAsia="Times New Roman" w:hAnsi="Times New Roman" w:cs="Times New Roman"/>
          <w:i/>
          <w:iCs/>
          <w:sz w:val="20"/>
          <w:szCs w:val="20"/>
        </w:rPr>
        <w:t>поменика културе града Београда</w:t>
      </w:r>
      <w:r w:rsidRPr="00275D36">
        <w:rPr>
          <w:rFonts w:ascii="Times New Roman" w:eastAsia="Times New Roman" w:hAnsi="Times New Roman" w:cs="Times New Roman"/>
          <w:i/>
          <w:iCs/>
          <w:sz w:val="20"/>
          <w:szCs w:val="20"/>
        </w:rPr>
        <w:t xml:space="preserve"> (Услови број Р</w:t>
      </w:r>
      <w:r w:rsidRPr="00275D36">
        <w:rPr>
          <w:rFonts w:ascii="Times New Roman" w:eastAsia="Times New Roman" w:hAnsi="Times New Roman" w:cs="Times New Roman"/>
          <w:i/>
          <w:iCs/>
          <w:sz w:val="20"/>
          <w:szCs w:val="20"/>
          <w:lang w:val="sr-Cyrl-RS"/>
        </w:rPr>
        <w:t xml:space="preserve"> 1290/18</w:t>
      </w:r>
      <w:r w:rsidRPr="00275D36">
        <w:rPr>
          <w:rFonts w:ascii="Times New Roman" w:eastAsia="Times New Roman" w:hAnsi="Times New Roman" w:cs="Times New Roman"/>
          <w:i/>
          <w:iCs/>
          <w:sz w:val="20"/>
          <w:szCs w:val="20"/>
        </w:rPr>
        <w:t xml:space="preserve"> од </w:t>
      </w:r>
      <w:r w:rsidRPr="00275D36">
        <w:rPr>
          <w:rFonts w:ascii="Times New Roman" w:eastAsia="Times New Roman" w:hAnsi="Times New Roman" w:cs="Times New Roman"/>
          <w:i/>
          <w:iCs/>
          <w:sz w:val="20"/>
          <w:szCs w:val="20"/>
          <w:lang w:val="sr-Cyrl-RS"/>
        </w:rPr>
        <w:t>10</w:t>
      </w:r>
      <w:r w:rsidRPr="00275D36">
        <w:rPr>
          <w:rFonts w:ascii="Times New Roman" w:eastAsia="Times New Roman" w:hAnsi="Times New Roman" w:cs="Times New Roman"/>
          <w:i/>
          <w:iCs/>
          <w:sz w:val="20"/>
          <w:szCs w:val="20"/>
        </w:rPr>
        <w:t>.</w:t>
      </w:r>
      <w:r w:rsidRPr="00275D36">
        <w:rPr>
          <w:rFonts w:ascii="Times New Roman" w:eastAsia="Times New Roman" w:hAnsi="Times New Roman" w:cs="Times New Roman"/>
          <w:i/>
          <w:iCs/>
          <w:sz w:val="20"/>
          <w:szCs w:val="20"/>
          <w:lang w:val="sr-Cyrl-RS"/>
        </w:rPr>
        <w:t>04</w:t>
      </w:r>
      <w:r w:rsidRPr="00275D36">
        <w:rPr>
          <w:rFonts w:ascii="Times New Roman" w:eastAsia="Times New Roman" w:hAnsi="Times New Roman" w:cs="Times New Roman"/>
          <w:i/>
          <w:iCs/>
          <w:sz w:val="20"/>
          <w:szCs w:val="20"/>
        </w:rPr>
        <w:t>.201</w:t>
      </w:r>
      <w:r w:rsidRPr="00275D36">
        <w:rPr>
          <w:rFonts w:ascii="Times New Roman" w:eastAsia="Times New Roman" w:hAnsi="Times New Roman" w:cs="Times New Roman"/>
          <w:i/>
          <w:iCs/>
          <w:sz w:val="20"/>
          <w:szCs w:val="20"/>
          <w:lang w:val="sr-Cyrl-RS"/>
        </w:rPr>
        <w:t>8.</w:t>
      </w:r>
      <w:r w:rsidRPr="00275D36">
        <w:rPr>
          <w:rFonts w:ascii="Times New Roman" w:eastAsia="Times New Roman" w:hAnsi="Times New Roman" w:cs="Times New Roman"/>
          <w:i/>
          <w:iCs/>
          <w:sz w:val="20"/>
          <w:szCs w:val="20"/>
        </w:rPr>
        <w:t>)</w:t>
      </w:r>
    </w:p>
    <w:p w:rsidR="00C87E55" w:rsidRPr="00275D36" w:rsidRDefault="00C87E55" w:rsidP="00903522">
      <w:pPr>
        <w:spacing w:after="0"/>
        <w:ind w:left="720"/>
        <w:jc w:val="both"/>
        <w:rPr>
          <w:rFonts w:ascii="Times New Roman" w:eastAsia="Times New Roman" w:hAnsi="Times New Roman" w:cs="Times New Roman"/>
          <w:sz w:val="24"/>
          <w:szCs w:val="24"/>
        </w:rPr>
      </w:pPr>
    </w:p>
    <w:p w:rsidR="0090617B" w:rsidRPr="00275D36" w:rsidRDefault="004A3FCF" w:rsidP="00903522">
      <w:pPr>
        <w:spacing w:after="0"/>
        <w:ind w:left="7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7.4.2.</w:t>
      </w:r>
      <w:r w:rsidR="00903522" w:rsidRPr="00275D36">
        <w:rPr>
          <w:rFonts w:ascii="Times New Roman" w:eastAsia="Times New Roman" w:hAnsi="Times New Roman" w:cs="Times New Roman"/>
          <w:sz w:val="24"/>
          <w:szCs w:val="24"/>
          <w:lang w:val="sr-Cyrl-RS"/>
        </w:rPr>
        <w:t xml:space="preserve"> </w:t>
      </w:r>
      <w:proofErr w:type="gramStart"/>
      <w:r w:rsidRPr="00275D36">
        <w:rPr>
          <w:rFonts w:ascii="Times New Roman" w:eastAsia="Times New Roman" w:hAnsi="Times New Roman" w:cs="Times New Roman"/>
          <w:sz w:val="24"/>
          <w:szCs w:val="24"/>
          <w:u w:val="single"/>
        </w:rPr>
        <w:t>У</w:t>
      </w:r>
      <w:r w:rsidR="008545C0" w:rsidRPr="00275D36">
        <w:rPr>
          <w:rFonts w:ascii="Times New Roman" w:eastAsia="Times New Roman" w:hAnsi="Times New Roman" w:cs="Times New Roman"/>
          <w:sz w:val="24"/>
          <w:szCs w:val="24"/>
          <w:u w:val="single"/>
          <w:lang w:val="sr-Cyrl-RS"/>
        </w:rPr>
        <w:t>слови  за</w:t>
      </w:r>
      <w:proofErr w:type="gramEnd"/>
      <w:r w:rsidR="008545C0" w:rsidRPr="00275D36">
        <w:rPr>
          <w:rFonts w:ascii="Times New Roman" w:eastAsia="Times New Roman" w:hAnsi="Times New Roman" w:cs="Times New Roman"/>
          <w:sz w:val="24"/>
          <w:szCs w:val="24"/>
          <w:u w:val="single"/>
          <w:lang w:val="sr-Cyrl-RS"/>
        </w:rPr>
        <w:t xml:space="preserve"> заштиту животне средине</w:t>
      </w:r>
    </w:p>
    <w:p w:rsidR="00952C4D" w:rsidRPr="00275D36" w:rsidRDefault="00952C4D" w:rsidP="003565E0">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У обухвату предметног плана утврђују се мере и услови заштите животне средине:</w:t>
      </w:r>
    </w:p>
    <w:p w:rsidR="00952C4D" w:rsidRPr="00275D36" w:rsidRDefault="00952C4D"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Неопходно је да се изврши анализа геолошко-техничких и хидрогеолошких карактеристика терена на предметном простору у складу са одредбама </w:t>
      </w:r>
      <w:r w:rsidR="00EA544E" w:rsidRPr="00275D36">
        <w:rPr>
          <w:rFonts w:ascii="Times New Roman" w:eastAsia="Times New Roman" w:hAnsi="Times New Roman" w:cs="Times New Roman"/>
          <w:iCs/>
          <w:sz w:val="24"/>
          <w:szCs w:val="24"/>
          <w:lang w:val="sr-Cyrl-RS"/>
        </w:rPr>
        <w:t>З</w:t>
      </w:r>
      <w:r w:rsidRPr="00275D36">
        <w:rPr>
          <w:rFonts w:ascii="Times New Roman" w:eastAsia="Times New Roman" w:hAnsi="Times New Roman" w:cs="Times New Roman"/>
          <w:iCs/>
          <w:sz w:val="24"/>
          <w:szCs w:val="24"/>
          <w:lang w:val="sr-Cyrl-RS"/>
        </w:rPr>
        <w:t>акона о рударству и геолошким истраживањима (Сл</w:t>
      </w:r>
      <w:r w:rsidR="00D475FF" w:rsidRPr="00275D36">
        <w:rPr>
          <w:rFonts w:ascii="Times New Roman" w:eastAsia="Times New Roman" w:hAnsi="Times New Roman" w:cs="Times New Roman"/>
          <w:iCs/>
          <w:sz w:val="24"/>
          <w:szCs w:val="24"/>
          <w:lang w:val="sr-Cyrl-RS"/>
        </w:rPr>
        <w:t>.</w:t>
      </w:r>
      <w:r w:rsidRPr="00275D36">
        <w:rPr>
          <w:rFonts w:ascii="Times New Roman" w:eastAsia="Times New Roman" w:hAnsi="Times New Roman" w:cs="Times New Roman"/>
          <w:iCs/>
          <w:sz w:val="24"/>
          <w:szCs w:val="24"/>
          <w:lang w:val="sr-Cyrl-RS"/>
        </w:rPr>
        <w:t xml:space="preserve"> гласник РС бр.101/15), а у циљу утврђивања адекватних услова уређења простора, изградње планираних објеката, као и хидро</w:t>
      </w:r>
      <w:r w:rsidR="00D475FF" w:rsidRPr="00275D36">
        <w:rPr>
          <w:rFonts w:ascii="Times New Roman" w:eastAsia="Times New Roman" w:hAnsi="Times New Roman" w:cs="Times New Roman"/>
          <w:iCs/>
          <w:sz w:val="24"/>
          <w:szCs w:val="24"/>
          <w:lang w:val="sr-Cyrl-RS"/>
        </w:rPr>
        <w:t>геот</w:t>
      </w:r>
      <w:r w:rsidRPr="00275D36">
        <w:rPr>
          <w:rFonts w:ascii="Times New Roman" w:eastAsia="Times New Roman" w:hAnsi="Times New Roman" w:cs="Times New Roman"/>
          <w:iCs/>
          <w:sz w:val="24"/>
          <w:szCs w:val="24"/>
          <w:lang w:val="sr-Cyrl-RS"/>
        </w:rPr>
        <w:t>ермалних потенцијала простора.</w:t>
      </w:r>
    </w:p>
    <w:p w:rsidR="00952C4D" w:rsidRPr="00275D36" w:rsidRDefault="00952C4D"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Имајући у виду да је на катастарској </w:t>
      </w:r>
      <w:r w:rsidR="006755B5" w:rsidRPr="00275D36">
        <w:rPr>
          <w:rFonts w:ascii="Times New Roman" w:eastAsia="Times New Roman" w:hAnsi="Times New Roman" w:cs="Times New Roman"/>
          <w:iCs/>
          <w:sz w:val="24"/>
          <w:szCs w:val="24"/>
          <w:lang w:val="sr-Cyrl-RS"/>
        </w:rPr>
        <w:t>па</w:t>
      </w:r>
      <w:r w:rsidRPr="00275D36">
        <w:rPr>
          <w:rFonts w:ascii="Times New Roman" w:eastAsia="Times New Roman" w:hAnsi="Times New Roman" w:cs="Times New Roman"/>
          <w:iCs/>
          <w:sz w:val="24"/>
          <w:szCs w:val="24"/>
          <w:lang w:val="sr-Cyrl-RS"/>
        </w:rPr>
        <w:t>рцели</w:t>
      </w:r>
      <w:r w:rsidR="006755B5" w:rsidRPr="00275D36">
        <w:rPr>
          <w:rFonts w:ascii="Times New Roman" w:eastAsia="Times New Roman" w:hAnsi="Times New Roman" w:cs="Times New Roman"/>
          <w:iCs/>
          <w:sz w:val="24"/>
          <w:szCs w:val="24"/>
          <w:lang w:val="sr-Cyrl-RS"/>
        </w:rPr>
        <w:t xml:space="preserve"> број 1093/1 КО Палилула извршено уклањање објекта изграђеног од азбеста, пре изградње новог објекта и уређења слободних површина, обавеза инвеститора је да изврши:</w:t>
      </w:r>
    </w:p>
    <w:p w:rsidR="006755B5"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6755B5" w:rsidRPr="00275D36">
        <w:rPr>
          <w:rFonts w:ascii="Times New Roman" w:eastAsia="Times New Roman" w:hAnsi="Times New Roman" w:cs="Times New Roman"/>
          <w:iCs/>
          <w:sz w:val="24"/>
          <w:szCs w:val="24"/>
          <w:lang w:val="sr-Cyrl-RS"/>
        </w:rPr>
        <w:t>Испитивање загађености земљишта</w:t>
      </w:r>
    </w:p>
    <w:p w:rsidR="006755B5"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6755B5" w:rsidRPr="00275D36">
        <w:rPr>
          <w:rFonts w:ascii="Times New Roman" w:eastAsia="Times New Roman" w:hAnsi="Times New Roman" w:cs="Times New Roman"/>
          <w:iCs/>
          <w:sz w:val="24"/>
          <w:szCs w:val="24"/>
          <w:lang w:val="sr-Cyrl-RS"/>
        </w:rPr>
        <w:t xml:space="preserve">Санацију, односно ремедијацију наведеног простора у складу са одредбама Закона о заштити животне средине (Сл. </w:t>
      </w:r>
      <w:r w:rsidR="00EA544E" w:rsidRPr="00275D36">
        <w:rPr>
          <w:rFonts w:ascii="Times New Roman" w:eastAsia="Times New Roman" w:hAnsi="Times New Roman" w:cs="Times New Roman"/>
          <w:iCs/>
          <w:sz w:val="24"/>
          <w:szCs w:val="24"/>
          <w:lang w:val="sr-Cyrl-RS"/>
        </w:rPr>
        <w:t>г</w:t>
      </w:r>
      <w:r w:rsidR="006755B5" w:rsidRPr="00275D36">
        <w:rPr>
          <w:rFonts w:ascii="Times New Roman" w:eastAsia="Times New Roman" w:hAnsi="Times New Roman" w:cs="Times New Roman"/>
          <w:iCs/>
          <w:sz w:val="24"/>
          <w:szCs w:val="24"/>
          <w:lang w:val="sr-Cyrl-RS"/>
        </w:rPr>
        <w:t xml:space="preserve">ласник РС бр. 135/04, 36/09, 72/09, 43/11 – </w:t>
      </w:r>
      <w:r w:rsidR="00EA544E" w:rsidRPr="00275D36">
        <w:rPr>
          <w:rFonts w:ascii="Times New Roman" w:eastAsia="Times New Roman" w:hAnsi="Times New Roman" w:cs="Times New Roman"/>
          <w:iCs/>
          <w:sz w:val="24"/>
          <w:szCs w:val="24"/>
          <w:lang w:val="sr-Cyrl-RS"/>
        </w:rPr>
        <w:t>У</w:t>
      </w:r>
      <w:r w:rsidR="006755B5" w:rsidRPr="00275D36">
        <w:rPr>
          <w:rFonts w:ascii="Times New Roman" w:eastAsia="Times New Roman" w:hAnsi="Times New Roman" w:cs="Times New Roman"/>
          <w:iCs/>
          <w:sz w:val="24"/>
          <w:szCs w:val="24"/>
          <w:lang w:val="sr-Cyrl-RS"/>
        </w:rPr>
        <w:t>ставни суд</w:t>
      </w:r>
      <w:r w:rsidR="00B3218A" w:rsidRPr="00275D36">
        <w:rPr>
          <w:rFonts w:ascii="Times New Roman" w:eastAsia="Times New Roman" w:hAnsi="Times New Roman" w:cs="Times New Roman"/>
          <w:iCs/>
          <w:sz w:val="24"/>
          <w:szCs w:val="24"/>
          <w:lang w:val="sr-Cyrl-RS"/>
        </w:rPr>
        <w:t xml:space="preserve"> и 14/16), а на основу Пројекта санације и ремедијације, на који је прибаљена сагласно</w:t>
      </w:r>
      <w:r w:rsidR="00D475FF" w:rsidRPr="00275D36">
        <w:rPr>
          <w:rFonts w:ascii="Times New Roman" w:eastAsia="Times New Roman" w:hAnsi="Times New Roman" w:cs="Times New Roman"/>
          <w:iCs/>
          <w:sz w:val="24"/>
          <w:szCs w:val="24"/>
          <w:lang w:val="sr-Cyrl-RS"/>
        </w:rPr>
        <w:t>с</w:t>
      </w:r>
      <w:r w:rsidR="00B3218A" w:rsidRPr="00275D36">
        <w:rPr>
          <w:rFonts w:ascii="Times New Roman" w:eastAsia="Times New Roman" w:hAnsi="Times New Roman" w:cs="Times New Roman"/>
          <w:iCs/>
          <w:sz w:val="24"/>
          <w:szCs w:val="24"/>
          <w:lang w:val="sr-Cyrl-RS"/>
        </w:rPr>
        <w:t>т надлежног министарства, у случају да се испитивањем загађености земљишта утврди његова контаминираност.</w:t>
      </w:r>
    </w:p>
    <w:p w:rsidR="00B3218A" w:rsidRPr="00275D36" w:rsidRDefault="00B3218A" w:rsidP="00B3218A">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Капацитет нове изградње у зонама С5 и М1, утврђује се у складу са могућим обезбеђењем простора за паркирање; простор за паркирање </w:t>
      </w:r>
      <w:r w:rsidR="00456E33" w:rsidRPr="00275D36">
        <w:rPr>
          <w:rFonts w:ascii="Times New Roman" w:eastAsia="Times New Roman" w:hAnsi="Times New Roman" w:cs="Times New Roman"/>
          <w:iCs/>
          <w:sz w:val="24"/>
          <w:szCs w:val="24"/>
          <w:lang w:val="sr-Cyrl-RS"/>
        </w:rPr>
        <w:t>се обезбеђује</w:t>
      </w:r>
      <w:r w:rsidRPr="00275D36">
        <w:rPr>
          <w:rFonts w:ascii="Times New Roman" w:eastAsia="Times New Roman" w:hAnsi="Times New Roman" w:cs="Times New Roman"/>
          <w:iCs/>
          <w:sz w:val="24"/>
          <w:szCs w:val="24"/>
          <w:lang w:val="sr-Cyrl-RS"/>
        </w:rPr>
        <w:t xml:space="preserve"> на припадајућој парцели и то искључиво у подземним етажама планираних објеката: број подземних етажа </w:t>
      </w:r>
      <w:r w:rsidR="00EA544E" w:rsidRPr="00275D36">
        <w:rPr>
          <w:rFonts w:ascii="Times New Roman" w:eastAsia="Times New Roman" w:hAnsi="Times New Roman" w:cs="Times New Roman"/>
          <w:iCs/>
          <w:sz w:val="24"/>
          <w:szCs w:val="24"/>
          <w:lang w:val="sr-Cyrl-RS"/>
        </w:rPr>
        <w:t xml:space="preserve">се </w:t>
      </w:r>
      <w:r w:rsidRPr="00275D36">
        <w:rPr>
          <w:rFonts w:ascii="Times New Roman" w:eastAsia="Times New Roman" w:hAnsi="Times New Roman" w:cs="Times New Roman"/>
          <w:iCs/>
          <w:sz w:val="24"/>
          <w:szCs w:val="24"/>
          <w:lang w:val="sr-Cyrl-RS"/>
        </w:rPr>
        <w:t>дефини</w:t>
      </w:r>
      <w:r w:rsidR="00EA544E" w:rsidRPr="00275D36">
        <w:rPr>
          <w:rFonts w:ascii="Times New Roman" w:eastAsia="Times New Roman" w:hAnsi="Times New Roman" w:cs="Times New Roman"/>
          <w:iCs/>
          <w:sz w:val="24"/>
          <w:szCs w:val="24"/>
          <w:lang w:val="sr-Cyrl-RS"/>
        </w:rPr>
        <w:t xml:space="preserve">ше </w:t>
      </w:r>
      <w:r w:rsidRPr="00275D36">
        <w:rPr>
          <w:rFonts w:ascii="Times New Roman" w:eastAsia="Times New Roman" w:hAnsi="Times New Roman" w:cs="Times New Roman"/>
          <w:iCs/>
          <w:sz w:val="24"/>
          <w:szCs w:val="24"/>
          <w:lang w:val="sr-Cyrl-RS"/>
        </w:rPr>
        <w:t>н</w:t>
      </w:r>
      <w:r w:rsidR="00D475FF" w:rsidRPr="00275D36">
        <w:rPr>
          <w:rFonts w:ascii="Times New Roman" w:eastAsia="Times New Roman" w:hAnsi="Times New Roman" w:cs="Times New Roman"/>
          <w:iCs/>
          <w:sz w:val="24"/>
          <w:szCs w:val="24"/>
          <w:lang w:val="sr-Cyrl-RS"/>
        </w:rPr>
        <w:t>а</w:t>
      </w:r>
      <w:r w:rsidRPr="00275D36">
        <w:rPr>
          <w:rFonts w:ascii="Times New Roman" w:eastAsia="Times New Roman" w:hAnsi="Times New Roman" w:cs="Times New Roman"/>
          <w:iCs/>
          <w:sz w:val="24"/>
          <w:szCs w:val="24"/>
          <w:lang w:val="sr-Cyrl-RS"/>
        </w:rPr>
        <w:t>кон извршених геотехничких истраживања</w:t>
      </w:r>
      <w:r w:rsidR="00EA544E" w:rsidRPr="00275D36">
        <w:rPr>
          <w:rFonts w:ascii="Times New Roman" w:eastAsia="Times New Roman" w:hAnsi="Times New Roman" w:cs="Times New Roman"/>
          <w:iCs/>
          <w:sz w:val="24"/>
          <w:szCs w:val="24"/>
          <w:lang w:val="sr-Cyrl-RS"/>
        </w:rPr>
        <w:t>.</w:t>
      </w:r>
      <w:r w:rsidRPr="00275D36">
        <w:rPr>
          <w:rFonts w:ascii="Times New Roman" w:eastAsia="Times New Roman" w:hAnsi="Times New Roman" w:cs="Times New Roman"/>
          <w:iCs/>
          <w:sz w:val="24"/>
          <w:szCs w:val="24"/>
          <w:lang w:val="sr-Cyrl-RS"/>
        </w:rPr>
        <w:t xml:space="preserve"> </w:t>
      </w:r>
    </w:p>
    <w:p w:rsidR="00B3218A" w:rsidRPr="00275D36" w:rsidRDefault="00B3218A" w:rsidP="00B3218A">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У циљу спречавања односно смањења утицаја планираних садржаја на чиниоце животне средине </w:t>
      </w:r>
      <w:r w:rsidR="008B219B" w:rsidRPr="00275D36">
        <w:rPr>
          <w:rFonts w:ascii="Times New Roman" w:eastAsia="Times New Roman" w:hAnsi="Times New Roman" w:cs="Times New Roman"/>
          <w:iCs/>
          <w:sz w:val="24"/>
          <w:szCs w:val="24"/>
          <w:lang w:val="sr-Cyrl-RS"/>
        </w:rPr>
        <w:t>се предвиђа</w:t>
      </w:r>
      <w:r w:rsidRPr="00275D36">
        <w:rPr>
          <w:rFonts w:ascii="Times New Roman" w:eastAsia="Times New Roman" w:hAnsi="Times New Roman" w:cs="Times New Roman"/>
          <w:iCs/>
          <w:sz w:val="24"/>
          <w:szCs w:val="24"/>
          <w:lang w:val="sr-Cyrl-RS"/>
        </w:rPr>
        <w:t>:</w:t>
      </w:r>
    </w:p>
    <w:p w:rsidR="00B3218A" w:rsidRPr="00275D36" w:rsidRDefault="00B3218A" w:rsidP="002A7806">
      <w:pPr>
        <w:spacing w:after="0"/>
        <w:jc w:val="both"/>
        <w:rPr>
          <w:rFonts w:ascii="Times New Roman" w:eastAsia="Times New Roman" w:hAnsi="Times New Roman" w:cs="Times New Roman"/>
          <w:iCs/>
          <w:sz w:val="24"/>
          <w:szCs w:val="24"/>
          <w:u w:val="single"/>
          <w:lang w:val="sr-Cyrl-RS"/>
        </w:rPr>
      </w:pPr>
      <w:r w:rsidRPr="00275D36">
        <w:rPr>
          <w:rFonts w:ascii="Times New Roman" w:eastAsia="Times New Roman" w:hAnsi="Times New Roman" w:cs="Times New Roman"/>
          <w:iCs/>
          <w:sz w:val="24"/>
          <w:szCs w:val="24"/>
          <w:lang w:val="sr-Cyrl-RS"/>
        </w:rPr>
        <w:tab/>
      </w:r>
      <w:r w:rsidRPr="00275D36">
        <w:rPr>
          <w:rFonts w:ascii="Times New Roman" w:eastAsia="Times New Roman" w:hAnsi="Times New Roman" w:cs="Times New Roman"/>
          <w:iCs/>
          <w:sz w:val="24"/>
          <w:szCs w:val="24"/>
          <w:u w:val="single"/>
          <w:lang w:val="sr-Cyrl-RS"/>
        </w:rPr>
        <w:t>У циљу заштите вода и земљишта</w:t>
      </w:r>
      <w:r w:rsidR="00E34FF0" w:rsidRPr="00275D36">
        <w:rPr>
          <w:rFonts w:ascii="Times New Roman" w:eastAsia="Times New Roman" w:hAnsi="Times New Roman" w:cs="Times New Roman"/>
          <w:iCs/>
          <w:sz w:val="24"/>
          <w:szCs w:val="24"/>
          <w:u w:val="single"/>
          <w:lang w:val="sr-Cyrl-RS"/>
        </w:rPr>
        <w:t>:</w:t>
      </w:r>
    </w:p>
    <w:p w:rsidR="00B3218A"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B3218A" w:rsidRPr="00275D36">
        <w:rPr>
          <w:rFonts w:ascii="Times New Roman" w:eastAsia="Times New Roman" w:hAnsi="Times New Roman" w:cs="Times New Roman"/>
          <w:iCs/>
          <w:sz w:val="24"/>
          <w:szCs w:val="24"/>
          <w:lang w:val="sr-Cyrl-RS"/>
        </w:rPr>
        <w:t>Прикључење планираних објеката на постојећу инфраструктуру  и по потреби проширење капацитета постојећих инфраструктурних система, у складу са планираним повећањем БРГПа</w:t>
      </w:r>
    </w:p>
    <w:p w:rsidR="00B3218A"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lastRenderedPageBreak/>
        <w:t xml:space="preserve">- </w:t>
      </w:r>
      <w:r w:rsidR="00E34FF0" w:rsidRPr="00275D36">
        <w:rPr>
          <w:rFonts w:ascii="Times New Roman" w:eastAsia="Times New Roman" w:hAnsi="Times New Roman" w:cs="Times New Roman"/>
          <w:iCs/>
          <w:sz w:val="24"/>
          <w:szCs w:val="24"/>
          <w:lang w:val="sr-Cyrl-RS"/>
        </w:rPr>
        <w:t>Сепаратно, тј.одвојено прикупљање условно чистих вода (са кровних и слободних површина) и отпадних вода (зауљених вода из гаража и санитарних отпадних вода)</w:t>
      </w:r>
    </w:p>
    <w:p w:rsidR="00E34FF0"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E34FF0" w:rsidRPr="00275D36">
        <w:rPr>
          <w:rFonts w:ascii="Times New Roman" w:eastAsia="Times New Roman" w:hAnsi="Times New Roman" w:cs="Times New Roman"/>
          <w:iCs/>
          <w:sz w:val="24"/>
          <w:szCs w:val="24"/>
          <w:lang w:val="sr-Cyrl-RS"/>
        </w:rPr>
        <w:t>Изградњ</w:t>
      </w:r>
      <w:r w:rsidR="008B219B" w:rsidRPr="00275D36">
        <w:rPr>
          <w:rFonts w:ascii="Times New Roman" w:eastAsia="Times New Roman" w:hAnsi="Times New Roman" w:cs="Times New Roman"/>
          <w:iCs/>
          <w:sz w:val="24"/>
          <w:szCs w:val="24"/>
          <w:lang w:val="sr-Cyrl-RS"/>
        </w:rPr>
        <w:t>а</w:t>
      </w:r>
      <w:r w:rsidR="00E34FF0" w:rsidRPr="00275D36">
        <w:rPr>
          <w:rFonts w:ascii="Times New Roman" w:eastAsia="Times New Roman" w:hAnsi="Times New Roman" w:cs="Times New Roman"/>
          <w:iCs/>
          <w:sz w:val="24"/>
          <w:szCs w:val="24"/>
          <w:lang w:val="sr-Cyrl-RS"/>
        </w:rPr>
        <w:t xml:space="preserve"> саобраћајних и манипулативних површина од водонепропусних материјала отпорних на нафту и нафтне деривате</w:t>
      </w:r>
      <w:r w:rsidR="008B219B" w:rsidRPr="00275D36">
        <w:rPr>
          <w:rFonts w:ascii="Times New Roman" w:eastAsia="Times New Roman" w:hAnsi="Times New Roman" w:cs="Times New Roman"/>
          <w:iCs/>
          <w:sz w:val="24"/>
          <w:szCs w:val="24"/>
          <w:lang w:val="sr-Cyrl-RS"/>
        </w:rPr>
        <w:t xml:space="preserve">, </w:t>
      </w:r>
      <w:r w:rsidR="00E34FF0" w:rsidRPr="00275D36">
        <w:rPr>
          <w:rFonts w:ascii="Times New Roman" w:eastAsia="Times New Roman" w:hAnsi="Times New Roman" w:cs="Times New Roman"/>
          <w:iCs/>
          <w:sz w:val="24"/>
          <w:szCs w:val="24"/>
          <w:lang w:val="sr-Cyrl-RS"/>
        </w:rPr>
        <w:t>са ивичњацима којима се спречава одливање воде са истих на околно земљиште приликом  њиховог одржавања или за време падавина.</w:t>
      </w:r>
    </w:p>
    <w:p w:rsidR="008B219B"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E34FF0" w:rsidRPr="00275D36">
        <w:rPr>
          <w:rFonts w:ascii="Times New Roman" w:eastAsia="Times New Roman" w:hAnsi="Times New Roman" w:cs="Times New Roman"/>
          <w:iCs/>
          <w:sz w:val="24"/>
          <w:szCs w:val="24"/>
          <w:lang w:val="sr-Cyrl-RS"/>
        </w:rPr>
        <w:t>Контролисано и максимално ефикасно прикупљање зауљених атмосферских вода са свих саобраћајних и манипулативних површина и њихово одвођење у кана</w:t>
      </w:r>
      <w:r w:rsidR="00915BA3" w:rsidRPr="00275D36">
        <w:rPr>
          <w:rFonts w:ascii="Times New Roman" w:eastAsia="Times New Roman" w:hAnsi="Times New Roman" w:cs="Times New Roman"/>
          <w:iCs/>
          <w:sz w:val="24"/>
          <w:szCs w:val="24"/>
          <w:lang w:val="sr-Cyrl-RS"/>
        </w:rPr>
        <w:t>л</w:t>
      </w:r>
      <w:r w:rsidR="00E34FF0" w:rsidRPr="00275D36">
        <w:rPr>
          <w:rFonts w:ascii="Times New Roman" w:eastAsia="Times New Roman" w:hAnsi="Times New Roman" w:cs="Times New Roman"/>
          <w:iCs/>
          <w:sz w:val="24"/>
          <w:szCs w:val="24"/>
          <w:lang w:val="sr-Cyrl-RS"/>
        </w:rPr>
        <w:t>изациони систем.</w:t>
      </w:r>
    </w:p>
    <w:p w:rsidR="00E34FF0" w:rsidRPr="00275D36" w:rsidRDefault="00E34FF0" w:rsidP="002A7806">
      <w:pPr>
        <w:spacing w:after="0"/>
        <w:ind w:firstLine="720"/>
        <w:jc w:val="both"/>
        <w:rPr>
          <w:rFonts w:ascii="Times New Roman" w:eastAsia="Times New Roman" w:hAnsi="Times New Roman" w:cs="Times New Roman"/>
          <w:iCs/>
          <w:sz w:val="24"/>
          <w:szCs w:val="24"/>
          <w:u w:val="single"/>
          <w:lang w:val="sr-Cyrl-RS"/>
        </w:rPr>
      </w:pPr>
      <w:r w:rsidRPr="00275D36">
        <w:rPr>
          <w:rFonts w:ascii="Times New Roman" w:eastAsia="Times New Roman" w:hAnsi="Times New Roman" w:cs="Times New Roman"/>
          <w:iCs/>
          <w:sz w:val="24"/>
          <w:szCs w:val="24"/>
          <w:u w:val="single"/>
          <w:lang w:val="sr-Cyrl-RS"/>
        </w:rPr>
        <w:t>У циљу заштите ваздуха:</w:t>
      </w:r>
    </w:p>
    <w:p w:rsidR="00E34FF0"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E34FF0" w:rsidRPr="00275D36">
        <w:rPr>
          <w:rFonts w:ascii="Times New Roman" w:eastAsia="Times New Roman" w:hAnsi="Times New Roman" w:cs="Times New Roman"/>
          <w:iCs/>
          <w:sz w:val="24"/>
          <w:szCs w:val="24"/>
          <w:lang w:val="sr-Cyrl-RS"/>
        </w:rPr>
        <w:t>Централизовани начин загревања објеката</w:t>
      </w:r>
    </w:p>
    <w:p w:rsidR="00E34FF0"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E34FF0" w:rsidRPr="00275D36">
        <w:rPr>
          <w:rFonts w:ascii="Times New Roman" w:eastAsia="Times New Roman" w:hAnsi="Times New Roman" w:cs="Times New Roman"/>
          <w:iCs/>
          <w:sz w:val="24"/>
          <w:szCs w:val="24"/>
          <w:lang w:val="sr-Cyrl-RS"/>
        </w:rPr>
        <w:t>Коришћење расположивих видова обновљиве енергије за загревање/хлађење објеката, као што су хидрогеотермална енергија (уградња топлотних пумпи), соларна енергија (постављање</w:t>
      </w:r>
      <w:r w:rsidR="001E0915" w:rsidRPr="00275D36">
        <w:rPr>
          <w:rFonts w:ascii="Times New Roman" w:eastAsia="Times New Roman" w:hAnsi="Times New Roman" w:cs="Times New Roman"/>
          <w:iCs/>
          <w:sz w:val="24"/>
          <w:szCs w:val="24"/>
          <w:lang w:val="sr-Cyrl-RS"/>
        </w:rPr>
        <w:t xml:space="preserve"> фотонапо</w:t>
      </w:r>
      <w:r w:rsidR="002B2DCE" w:rsidRPr="00275D36">
        <w:rPr>
          <w:rFonts w:ascii="Times New Roman" w:eastAsia="Times New Roman" w:hAnsi="Times New Roman" w:cs="Times New Roman"/>
          <w:iCs/>
          <w:sz w:val="24"/>
          <w:szCs w:val="24"/>
          <w:lang w:val="sr-Cyrl-RS"/>
        </w:rPr>
        <w:t>нс</w:t>
      </w:r>
      <w:r w:rsidR="001E0915" w:rsidRPr="00275D36">
        <w:rPr>
          <w:rFonts w:ascii="Times New Roman" w:eastAsia="Times New Roman" w:hAnsi="Times New Roman" w:cs="Times New Roman"/>
          <w:iCs/>
          <w:sz w:val="24"/>
          <w:szCs w:val="24"/>
          <w:lang w:val="sr-Cyrl-RS"/>
        </w:rPr>
        <w:t>ких с</w:t>
      </w:r>
      <w:r w:rsidR="002B2DCE" w:rsidRPr="00275D36">
        <w:rPr>
          <w:rFonts w:ascii="Times New Roman" w:eastAsia="Times New Roman" w:hAnsi="Times New Roman" w:cs="Times New Roman"/>
          <w:iCs/>
          <w:sz w:val="24"/>
          <w:szCs w:val="24"/>
          <w:lang w:val="sr-Cyrl-RS"/>
        </w:rPr>
        <w:t>ол</w:t>
      </w:r>
      <w:r w:rsidR="001E0915" w:rsidRPr="00275D36">
        <w:rPr>
          <w:rFonts w:ascii="Times New Roman" w:eastAsia="Times New Roman" w:hAnsi="Times New Roman" w:cs="Times New Roman"/>
          <w:iCs/>
          <w:sz w:val="24"/>
          <w:szCs w:val="24"/>
          <w:lang w:val="sr-Cyrl-RS"/>
        </w:rPr>
        <w:t>арних ћелија и соларних колектора</w:t>
      </w:r>
      <w:r w:rsidR="00CB0503" w:rsidRPr="00275D36">
        <w:rPr>
          <w:rFonts w:ascii="Times New Roman" w:eastAsia="Times New Roman" w:hAnsi="Times New Roman" w:cs="Times New Roman"/>
          <w:iCs/>
          <w:sz w:val="24"/>
          <w:szCs w:val="24"/>
          <w:lang w:val="sr-Cyrl-RS"/>
        </w:rPr>
        <w:t xml:space="preserve"> на кровним површинама и одговарајућим вертикалним фасадама) </w:t>
      </w:r>
    </w:p>
    <w:p w:rsidR="00CB0503"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CB0503" w:rsidRPr="00275D36">
        <w:rPr>
          <w:rFonts w:ascii="Times New Roman" w:eastAsia="Times New Roman" w:hAnsi="Times New Roman" w:cs="Times New Roman"/>
          <w:iCs/>
          <w:sz w:val="24"/>
          <w:szCs w:val="24"/>
          <w:lang w:val="sr-Cyrl-RS"/>
        </w:rPr>
        <w:t>Озелењавањ</w:t>
      </w:r>
      <w:r w:rsidR="002B2DCE" w:rsidRPr="00275D36">
        <w:rPr>
          <w:rFonts w:ascii="Times New Roman" w:eastAsia="Times New Roman" w:hAnsi="Times New Roman" w:cs="Times New Roman"/>
          <w:iCs/>
          <w:sz w:val="24"/>
          <w:szCs w:val="24"/>
          <w:lang w:val="sr-Cyrl-RS"/>
        </w:rPr>
        <w:t>е</w:t>
      </w:r>
      <w:r w:rsidR="00CB0503" w:rsidRPr="00275D36">
        <w:rPr>
          <w:rFonts w:ascii="Times New Roman" w:eastAsia="Times New Roman" w:hAnsi="Times New Roman" w:cs="Times New Roman"/>
          <w:iCs/>
          <w:sz w:val="24"/>
          <w:szCs w:val="24"/>
          <w:lang w:val="sr-Cyrl-RS"/>
        </w:rPr>
        <w:t xml:space="preserve"> незастртих површина</w:t>
      </w:r>
    </w:p>
    <w:p w:rsidR="00CB0503"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CB0503" w:rsidRPr="00275D36">
        <w:rPr>
          <w:rFonts w:ascii="Times New Roman" w:eastAsia="Times New Roman" w:hAnsi="Times New Roman" w:cs="Times New Roman"/>
          <w:iCs/>
          <w:sz w:val="24"/>
          <w:szCs w:val="24"/>
          <w:lang w:val="sr-Cyrl-RS"/>
        </w:rPr>
        <w:t>Ако се због изградње подземних гаража не може обезбедити проценат незастртих површина, неопходно је извршити озелењавањ</w:t>
      </w:r>
      <w:r w:rsidR="002B2DCE" w:rsidRPr="00275D36">
        <w:rPr>
          <w:rFonts w:ascii="Times New Roman" w:eastAsia="Times New Roman" w:hAnsi="Times New Roman" w:cs="Times New Roman"/>
          <w:iCs/>
          <w:sz w:val="24"/>
          <w:szCs w:val="24"/>
          <w:lang w:val="sr-Cyrl-RS"/>
        </w:rPr>
        <w:t>е</w:t>
      </w:r>
      <w:r w:rsidR="00CB0503" w:rsidRPr="00275D36">
        <w:rPr>
          <w:rFonts w:ascii="Times New Roman" w:eastAsia="Times New Roman" w:hAnsi="Times New Roman" w:cs="Times New Roman"/>
          <w:iCs/>
          <w:sz w:val="24"/>
          <w:szCs w:val="24"/>
          <w:lang w:val="sr-Cyrl-RS"/>
        </w:rPr>
        <w:t xml:space="preserve"> дела кровне површине гараже у форми кровног врта</w:t>
      </w:r>
      <w:r w:rsidR="002B2DCE" w:rsidRPr="00275D36">
        <w:rPr>
          <w:rFonts w:ascii="Times New Roman" w:eastAsia="Times New Roman" w:hAnsi="Times New Roman" w:cs="Times New Roman"/>
          <w:iCs/>
          <w:sz w:val="24"/>
          <w:szCs w:val="24"/>
          <w:lang w:val="sr-Cyrl-RS"/>
        </w:rPr>
        <w:t>.</w:t>
      </w:r>
    </w:p>
    <w:p w:rsidR="00CB0503" w:rsidRPr="00275D36" w:rsidRDefault="00CB0503" w:rsidP="002A7806">
      <w:pPr>
        <w:spacing w:after="0"/>
        <w:ind w:left="720"/>
        <w:jc w:val="both"/>
        <w:rPr>
          <w:rFonts w:ascii="Times New Roman" w:eastAsia="Times New Roman" w:hAnsi="Times New Roman" w:cs="Times New Roman"/>
          <w:iCs/>
          <w:sz w:val="24"/>
          <w:szCs w:val="24"/>
          <w:u w:val="single"/>
          <w:lang w:val="sr-Cyrl-RS"/>
        </w:rPr>
      </w:pPr>
      <w:r w:rsidRPr="00275D36">
        <w:rPr>
          <w:rFonts w:ascii="Times New Roman" w:eastAsia="Times New Roman" w:hAnsi="Times New Roman" w:cs="Times New Roman"/>
          <w:iCs/>
          <w:sz w:val="24"/>
          <w:szCs w:val="24"/>
          <w:u w:val="single"/>
          <w:lang w:val="sr-Cyrl-RS"/>
        </w:rPr>
        <w:t>У циљу заштите од буке:</w:t>
      </w:r>
    </w:p>
    <w:p w:rsidR="00CB0503"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CB0503" w:rsidRPr="00275D36">
        <w:rPr>
          <w:rFonts w:ascii="Times New Roman" w:eastAsia="Times New Roman" w:hAnsi="Times New Roman" w:cs="Times New Roman"/>
          <w:iCs/>
          <w:sz w:val="24"/>
          <w:szCs w:val="24"/>
          <w:lang w:val="sr-Cyrl-RS"/>
        </w:rPr>
        <w:t>Одговарајуће грађевинске и т</w:t>
      </w:r>
      <w:r w:rsidR="00915BA3" w:rsidRPr="00275D36">
        <w:rPr>
          <w:rFonts w:ascii="Times New Roman" w:eastAsia="Times New Roman" w:hAnsi="Times New Roman" w:cs="Times New Roman"/>
          <w:iCs/>
          <w:sz w:val="24"/>
          <w:szCs w:val="24"/>
          <w:lang w:val="sr-Cyrl-RS"/>
        </w:rPr>
        <w:t>ех</w:t>
      </w:r>
      <w:r w:rsidR="00CB0503" w:rsidRPr="00275D36">
        <w:rPr>
          <w:rFonts w:ascii="Times New Roman" w:eastAsia="Times New Roman" w:hAnsi="Times New Roman" w:cs="Times New Roman"/>
          <w:iCs/>
          <w:sz w:val="24"/>
          <w:szCs w:val="24"/>
          <w:lang w:val="sr-Cyrl-RS"/>
        </w:rPr>
        <w:t>ничке мере за заштиту од буке којима</w:t>
      </w:r>
      <w:r w:rsidR="00915BA3" w:rsidRPr="00275D36">
        <w:rPr>
          <w:rFonts w:ascii="Times New Roman" w:eastAsia="Times New Roman" w:hAnsi="Times New Roman" w:cs="Times New Roman"/>
          <w:iCs/>
          <w:sz w:val="24"/>
          <w:szCs w:val="24"/>
          <w:lang w:val="sr-Cyrl-RS"/>
        </w:rPr>
        <w:t xml:space="preserve"> </w:t>
      </w:r>
      <w:r w:rsidR="00CB0503" w:rsidRPr="00275D36">
        <w:rPr>
          <w:rFonts w:ascii="Times New Roman" w:eastAsia="Times New Roman" w:hAnsi="Times New Roman" w:cs="Times New Roman"/>
          <w:iCs/>
          <w:sz w:val="24"/>
          <w:szCs w:val="24"/>
          <w:lang w:val="sr-Cyrl-RS"/>
        </w:rPr>
        <w:t>се обезбеђује да бука емитована из техничких и других делова планираних објеката не прекорачује прописане граничне вредности у складу са Законом о заштити од буке у животној средини (С</w:t>
      </w:r>
      <w:r w:rsidR="002B2DCE" w:rsidRPr="00275D36">
        <w:rPr>
          <w:rFonts w:ascii="Times New Roman" w:eastAsia="Times New Roman" w:hAnsi="Times New Roman" w:cs="Times New Roman"/>
          <w:iCs/>
          <w:sz w:val="24"/>
          <w:szCs w:val="24"/>
          <w:lang w:val="sr-Cyrl-RS"/>
        </w:rPr>
        <w:t>л</w:t>
      </w:r>
      <w:r w:rsidR="00CB0503" w:rsidRPr="00275D36">
        <w:rPr>
          <w:rFonts w:ascii="Times New Roman" w:eastAsia="Times New Roman" w:hAnsi="Times New Roman" w:cs="Times New Roman"/>
          <w:iCs/>
          <w:sz w:val="24"/>
          <w:szCs w:val="24"/>
          <w:lang w:val="sr-Cyrl-RS"/>
        </w:rPr>
        <w:t xml:space="preserve">.гласник РС бр. 36/09 и 88/10) и </w:t>
      </w:r>
      <w:r w:rsidR="00915BA3" w:rsidRPr="00275D36">
        <w:rPr>
          <w:rFonts w:ascii="Times New Roman" w:eastAsia="Times New Roman" w:hAnsi="Times New Roman" w:cs="Times New Roman"/>
          <w:iCs/>
          <w:sz w:val="24"/>
          <w:szCs w:val="24"/>
          <w:lang w:val="sr-Cyrl-RS"/>
        </w:rPr>
        <w:t>У</w:t>
      </w:r>
      <w:r w:rsidR="00CB0503" w:rsidRPr="00275D36">
        <w:rPr>
          <w:rFonts w:ascii="Times New Roman" w:eastAsia="Times New Roman" w:hAnsi="Times New Roman" w:cs="Times New Roman"/>
          <w:iCs/>
          <w:sz w:val="24"/>
          <w:szCs w:val="24"/>
          <w:lang w:val="sr-Cyrl-RS"/>
        </w:rPr>
        <w:t xml:space="preserve">редбом о индикаторима буке, граничним вредностима, методама за оцењивање индикатора буке, узнемиравања и штетних ефеката буке у животној средини (Сл. </w:t>
      </w:r>
      <w:r w:rsidR="002B2DCE" w:rsidRPr="00275D36">
        <w:rPr>
          <w:rFonts w:ascii="Times New Roman" w:eastAsia="Times New Roman" w:hAnsi="Times New Roman" w:cs="Times New Roman"/>
          <w:iCs/>
          <w:sz w:val="24"/>
          <w:szCs w:val="24"/>
          <w:lang w:val="sr-Cyrl-RS"/>
        </w:rPr>
        <w:t>г</w:t>
      </w:r>
      <w:r w:rsidR="00CB0503" w:rsidRPr="00275D36">
        <w:rPr>
          <w:rFonts w:ascii="Times New Roman" w:eastAsia="Times New Roman" w:hAnsi="Times New Roman" w:cs="Times New Roman"/>
          <w:iCs/>
          <w:sz w:val="24"/>
          <w:szCs w:val="24"/>
          <w:lang w:val="sr-Cyrl-RS"/>
        </w:rPr>
        <w:t>ласник РС број 75/10)</w:t>
      </w:r>
    </w:p>
    <w:p w:rsidR="002B2DCE"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CB0503" w:rsidRPr="00275D36">
        <w:rPr>
          <w:rFonts w:ascii="Times New Roman" w:eastAsia="Times New Roman" w:hAnsi="Times New Roman" w:cs="Times New Roman"/>
          <w:iCs/>
          <w:sz w:val="24"/>
          <w:szCs w:val="24"/>
          <w:lang w:val="sr-Cyrl-RS"/>
        </w:rPr>
        <w:t>Примен</w:t>
      </w:r>
      <w:r w:rsidR="008B219B" w:rsidRPr="00275D36">
        <w:rPr>
          <w:rFonts w:ascii="Times New Roman" w:eastAsia="Times New Roman" w:hAnsi="Times New Roman" w:cs="Times New Roman"/>
          <w:iCs/>
          <w:sz w:val="24"/>
          <w:szCs w:val="24"/>
          <w:lang w:val="sr-Cyrl-RS"/>
        </w:rPr>
        <w:t>а</w:t>
      </w:r>
      <w:r w:rsidR="00CB0503" w:rsidRPr="00275D36">
        <w:rPr>
          <w:rFonts w:ascii="Times New Roman" w:eastAsia="Times New Roman" w:hAnsi="Times New Roman" w:cs="Times New Roman"/>
          <w:iCs/>
          <w:sz w:val="24"/>
          <w:szCs w:val="24"/>
          <w:lang w:val="sr-Cyrl-RS"/>
        </w:rPr>
        <w:t xml:space="preserve"> грађевинских и техничких мера звучне заштите којима ће се бука у стамбеним просторијама и пословном простору</w:t>
      </w:r>
      <w:r w:rsidR="002B2DCE" w:rsidRPr="00275D36">
        <w:rPr>
          <w:rFonts w:ascii="Times New Roman" w:eastAsia="Times New Roman" w:hAnsi="Times New Roman" w:cs="Times New Roman"/>
          <w:iCs/>
          <w:sz w:val="24"/>
          <w:szCs w:val="24"/>
          <w:lang w:val="sr-Cyrl-RS"/>
        </w:rPr>
        <w:t xml:space="preserve"> свести на дозвољени ниво, а у складу са Техничким условима за пројектовање и грађење зграда (Акустика у зградарству) СРПС У.Ј6.201:1990</w:t>
      </w:r>
    </w:p>
    <w:p w:rsidR="00D475FF" w:rsidRPr="00275D36" w:rsidRDefault="00D475FF"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Испуњење минималних захтева у погледу енергетске ефикасности планираних објеката, при њиховом пројектовању, изградњи, коришћењу и одржавању у складу са законом.</w:t>
      </w:r>
    </w:p>
    <w:p w:rsidR="00D475FF" w:rsidRPr="00275D36" w:rsidRDefault="00D475FF" w:rsidP="00D475FF">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Приликом утврђивања спратности и максималних капацитета нових објеката, а нарочито у урбанистичкој целини С5, узима се у обзир обавеза да се планираном изградњом не погоршавају постојећи еколошки услови становања (у смислу смањења/одсуства осунчаности, повећања влажности простора, развоја инвазивних врста плесни, лишајева, инсеката и сл, станове оријентисати двострано ради бољег проветравања.</w:t>
      </w:r>
    </w:p>
    <w:p w:rsidR="00D475FF" w:rsidRPr="00275D36" w:rsidRDefault="00D475FF" w:rsidP="002A7806">
      <w:pPr>
        <w:spacing w:after="0"/>
        <w:ind w:firstLine="720"/>
        <w:jc w:val="both"/>
        <w:rPr>
          <w:rFonts w:ascii="Times New Roman" w:eastAsia="Times New Roman" w:hAnsi="Times New Roman" w:cs="Times New Roman"/>
          <w:iCs/>
          <w:sz w:val="24"/>
          <w:szCs w:val="24"/>
          <w:u w:val="single"/>
          <w:lang w:val="sr-Cyrl-RS"/>
        </w:rPr>
      </w:pPr>
      <w:r w:rsidRPr="00275D36">
        <w:rPr>
          <w:rFonts w:ascii="Times New Roman" w:eastAsia="Times New Roman" w:hAnsi="Times New Roman" w:cs="Times New Roman"/>
          <w:iCs/>
          <w:sz w:val="24"/>
          <w:szCs w:val="24"/>
          <w:u w:val="single"/>
          <w:lang w:val="sr-Cyrl-RS"/>
        </w:rPr>
        <w:t xml:space="preserve">Приликом изградње подземних гаража </w:t>
      </w:r>
      <w:r w:rsidR="00EA544E" w:rsidRPr="00275D36">
        <w:rPr>
          <w:rFonts w:ascii="Times New Roman" w:eastAsia="Times New Roman" w:hAnsi="Times New Roman" w:cs="Times New Roman"/>
          <w:iCs/>
          <w:sz w:val="24"/>
          <w:szCs w:val="24"/>
          <w:u w:val="single"/>
          <w:lang w:val="sr-Cyrl-RS"/>
        </w:rPr>
        <w:t xml:space="preserve">ће се </w:t>
      </w:r>
      <w:r w:rsidRPr="00275D36">
        <w:rPr>
          <w:rFonts w:ascii="Times New Roman" w:eastAsia="Times New Roman" w:hAnsi="Times New Roman" w:cs="Times New Roman"/>
          <w:iCs/>
          <w:sz w:val="24"/>
          <w:szCs w:val="24"/>
          <w:u w:val="single"/>
          <w:lang w:val="sr-Cyrl-RS"/>
        </w:rPr>
        <w:t>обезбедити:</w:t>
      </w:r>
    </w:p>
    <w:p w:rsidR="00D475FF"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D475FF" w:rsidRPr="00275D36">
        <w:rPr>
          <w:rFonts w:ascii="Times New Roman" w:eastAsia="Times New Roman" w:hAnsi="Times New Roman" w:cs="Times New Roman"/>
          <w:iCs/>
          <w:sz w:val="24"/>
          <w:szCs w:val="24"/>
          <w:lang w:val="sr-Cyrl-RS"/>
        </w:rPr>
        <w:t>Систем принудне вентилације, при чему се вентилациони одвод мора извести у „</w:t>
      </w:r>
      <w:r w:rsidR="003F753E" w:rsidRPr="00275D36">
        <w:rPr>
          <w:rFonts w:ascii="Times New Roman" w:eastAsia="Times New Roman" w:hAnsi="Times New Roman" w:cs="Times New Roman"/>
          <w:iCs/>
          <w:sz w:val="24"/>
          <w:szCs w:val="24"/>
          <w:lang w:val="sr-Cyrl-RS"/>
        </w:rPr>
        <w:t>с</w:t>
      </w:r>
      <w:r w:rsidR="00D475FF" w:rsidRPr="00275D36">
        <w:rPr>
          <w:rFonts w:ascii="Times New Roman" w:eastAsia="Times New Roman" w:hAnsi="Times New Roman" w:cs="Times New Roman"/>
          <w:iCs/>
          <w:sz w:val="24"/>
          <w:szCs w:val="24"/>
          <w:lang w:val="sr-Cyrl-RS"/>
        </w:rPr>
        <w:t>лободну струју ваздуха“</w:t>
      </w:r>
      <w:r w:rsidR="00EA544E" w:rsidRPr="00275D36">
        <w:rPr>
          <w:rFonts w:ascii="Times New Roman" w:eastAsia="Times New Roman" w:hAnsi="Times New Roman" w:cs="Times New Roman"/>
          <w:iCs/>
          <w:sz w:val="24"/>
          <w:szCs w:val="24"/>
          <w:lang w:val="sr-Cyrl-RS"/>
        </w:rPr>
        <w:t>,</w:t>
      </w:r>
    </w:p>
    <w:p w:rsidR="00D475FF"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D475FF" w:rsidRPr="00275D36">
        <w:rPr>
          <w:rFonts w:ascii="Times New Roman" w:eastAsia="Times New Roman" w:hAnsi="Times New Roman" w:cs="Times New Roman"/>
          <w:iCs/>
          <w:sz w:val="24"/>
          <w:szCs w:val="24"/>
          <w:lang w:val="sr-Cyrl-RS"/>
        </w:rPr>
        <w:t>Систем за филтрирање отпадног ваздуха из гараже</w:t>
      </w:r>
      <w:r w:rsidR="003F753E" w:rsidRPr="00275D36">
        <w:rPr>
          <w:rFonts w:ascii="Times New Roman" w:eastAsia="Times New Roman" w:hAnsi="Times New Roman" w:cs="Times New Roman"/>
          <w:iCs/>
          <w:sz w:val="24"/>
          <w:szCs w:val="24"/>
          <w:lang w:val="sr-Cyrl-RS"/>
        </w:rPr>
        <w:t>, уградњом уређаја за пречишћавање-отпрашивање димних гасова до вредности излазних концентрација</w:t>
      </w:r>
      <w:r w:rsidR="009804D5" w:rsidRPr="00275D36">
        <w:rPr>
          <w:rFonts w:ascii="Times New Roman" w:eastAsia="Times New Roman" w:hAnsi="Times New Roman" w:cs="Times New Roman"/>
          <w:iCs/>
          <w:sz w:val="24"/>
          <w:szCs w:val="24"/>
          <w:lang w:val="sr-Latn-RS"/>
        </w:rPr>
        <w:t xml:space="preserve"> </w:t>
      </w:r>
      <w:r w:rsidR="00135722" w:rsidRPr="00275D36">
        <w:rPr>
          <w:rFonts w:ascii="Times New Roman" w:eastAsia="Times New Roman" w:hAnsi="Times New Roman" w:cs="Times New Roman"/>
          <w:iCs/>
          <w:sz w:val="24"/>
          <w:szCs w:val="24"/>
          <w:lang w:val="sr-Cyrl-RS"/>
        </w:rPr>
        <w:t xml:space="preserve">прашкастих материја </w:t>
      </w:r>
      <w:r w:rsidR="00135722" w:rsidRPr="00275D36">
        <w:rPr>
          <w:rFonts w:ascii="Times New Roman" w:eastAsia="Times New Roman" w:hAnsi="Times New Roman" w:cs="Times New Roman"/>
          <w:iCs/>
          <w:sz w:val="24"/>
          <w:szCs w:val="24"/>
          <w:lang w:val="sr-Cyrl-RS"/>
        </w:rPr>
        <w:lastRenderedPageBreak/>
        <w:t>прописаних Уредбом о граничним вредностима емисија загађујућих материја у ваздуху из стационарних извора загађивања, осим постројења за сагоревање (Сл.гласник број 111/15)</w:t>
      </w:r>
      <w:r w:rsidR="00EA544E" w:rsidRPr="00275D36">
        <w:rPr>
          <w:rFonts w:ascii="Times New Roman" w:eastAsia="Times New Roman" w:hAnsi="Times New Roman" w:cs="Times New Roman"/>
          <w:iCs/>
          <w:sz w:val="24"/>
          <w:szCs w:val="24"/>
          <w:lang w:val="sr-Cyrl-RS"/>
        </w:rPr>
        <w:t>,</w:t>
      </w:r>
      <w:r w:rsidR="00135722" w:rsidRPr="00275D36">
        <w:rPr>
          <w:rFonts w:ascii="Times New Roman" w:eastAsia="Times New Roman" w:hAnsi="Times New Roman" w:cs="Times New Roman"/>
          <w:iCs/>
          <w:sz w:val="24"/>
          <w:szCs w:val="24"/>
          <w:lang w:val="sr-Latn-RS"/>
        </w:rPr>
        <w:t xml:space="preserve"> </w:t>
      </w:r>
    </w:p>
    <w:p w:rsidR="00135722"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135722" w:rsidRPr="00275D36">
        <w:rPr>
          <w:rFonts w:ascii="Times New Roman" w:eastAsia="Times New Roman" w:hAnsi="Times New Roman" w:cs="Times New Roman"/>
          <w:iCs/>
          <w:sz w:val="24"/>
          <w:szCs w:val="24"/>
          <w:lang w:val="sr-Cyrl-RS"/>
        </w:rPr>
        <w:t>Систем за праћење концентрације угљенмоноксида са аутоматским укључивањем система за одсисавање</w:t>
      </w:r>
      <w:r w:rsidR="00EA544E" w:rsidRPr="00275D36">
        <w:rPr>
          <w:rFonts w:ascii="Times New Roman" w:eastAsia="Times New Roman" w:hAnsi="Times New Roman" w:cs="Times New Roman"/>
          <w:iCs/>
          <w:sz w:val="24"/>
          <w:szCs w:val="24"/>
          <w:lang w:val="sr-Cyrl-RS"/>
        </w:rPr>
        <w:t>,</w:t>
      </w:r>
    </w:p>
    <w:p w:rsidR="00135722"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135722" w:rsidRPr="00275D36">
        <w:rPr>
          <w:rFonts w:ascii="Times New Roman" w:eastAsia="Times New Roman" w:hAnsi="Times New Roman" w:cs="Times New Roman"/>
          <w:iCs/>
          <w:sz w:val="24"/>
          <w:szCs w:val="24"/>
          <w:lang w:val="sr-Cyrl-RS"/>
        </w:rPr>
        <w:t>Систем за контролу ваздуха у гаражи</w:t>
      </w:r>
      <w:r w:rsidR="00EA544E" w:rsidRPr="00275D36">
        <w:rPr>
          <w:rFonts w:ascii="Times New Roman" w:eastAsia="Times New Roman" w:hAnsi="Times New Roman" w:cs="Times New Roman"/>
          <w:iCs/>
          <w:sz w:val="24"/>
          <w:szCs w:val="24"/>
          <w:lang w:val="sr-Cyrl-RS"/>
        </w:rPr>
        <w:t>,</w:t>
      </w:r>
    </w:p>
    <w:p w:rsidR="00135722"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135722" w:rsidRPr="00275D36">
        <w:rPr>
          <w:rFonts w:ascii="Times New Roman" w:eastAsia="Times New Roman" w:hAnsi="Times New Roman" w:cs="Times New Roman"/>
          <w:iCs/>
          <w:sz w:val="24"/>
          <w:szCs w:val="24"/>
          <w:lang w:val="sr-Cyrl-RS"/>
        </w:rPr>
        <w:t xml:space="preserve">Контролисано прикупљање запрљаних вода, </w:t>
      </w:r>
      <w:r w:rsidR="008B219B" w:rsidRPr="00275D36">
        <w:rPr>
          <w:rFonts w:ascii="Times New Roman" w:eastAsia="Times New Roman" w:hAnsi="Times New Roman" w:cs="Times New Roman"/>
          <w:iCs/>
          <w:sz w:val="24"/>
          <w:szCs w:val="24"/>
          <w:lang w:val="sr-Cyrl-RS"/>
        </w:rPr>
        <w:t>њ</w:t>
      </w:r>
      <w:r w:rsidR="00135722" w:rsidRPr="00275D36">
        <w:rPr>
          <w:rFonts w:ascii="Times New Roman" w:eastAsia="Times New Roman" w:hAnsi="Times New Roman" w:cs="Times New Roman"/>
          <w:iCs/>
          <w:sz w:val="24"/>
          <w:szCs w:val="24"/>
          <w:lang w:val="sr-Cyrl-RS"/>
        </w:rPr>
        <w:t xml:space="preserve">ихов третман у сепаратору масти и уља, пре упуштања у канализациони систем; квалитет отпадних вода који се након третмана у сепаратору конролисано упушта у реципијент мора </w:t>
      </w:r>
      <w:r w:rsidR="00EA544E" w:rsidRPr="00275D36">
        <w:rPr>
          <w:rFonts w:ascii="Times New Roman" w:eastAsia="Times New Roman" w:hAnsi="Times New Roman" w:cs="Times New Roman"/>
          <w:iCs/>
          <w:sz w:val="24"/>
          <w:szCs w:val="24"/>
          <w:lang w:val="sr-Cyrl-RS"/>
        </w:rPr>
        <w:t>да</w:t>
      </w:r>
      <w:r w:rsidR="00135722" w:rsidRPr="00275D36">
        <w:rPr>
          <w:rFonts w:ascii="Times New Roman" w:eastAsia="Times New Roman" w:hAnsi="Times New Roman" w:cs="Times New Roman"/>
          <w:iCs/>
          <w:sz w:val="24"/>
          <w:szCs w:val="24"/>
          <w:lang w:val="sr-Cyrl-RS"/>
        </w:rPr>
        <w:t xml:space="preserve"> задовољава критеријуме прописане Уредбом о граничним вредностима емисије загађујућих материја воде и роковима за њихово достизање (Сл. </w:t>
      </w:r>
      <w:r w:rsidR="00EA544E" w:rsidRPr="00275D36">
        <w:rPr>
          <w:rFonts w:ascii="Times New Roman" w:eastAsia="Times New Roman" w:hAnsi="Times New Roman" w:cs="Times New Roman"/>
          <w:iCs/>
          <w:sz w:val="24"/>
          <w:szCs w:val="24"/>
          <w:lang w:val="sr-Cyrl-RS"/>
        </w:rPr>
        <w:t>г</w:t>
      </w:r>
      <w:r w:rsidR="00135722" w:rsidRPr="00275D36">
        <w:rPr>
          <w:rFonts w:ascii="Times New Roman" w:eastAsia="Times New Roman" w:hAnsi="Times New Roman" w:cs="Times New Roman"/>
          <w:iCs/>
          <w:sz w:val="24"/>
          <w:szCs w:val="24"/>
          <w:lang w:val="sr-Cyrl-RS"/>
        </w:rPr>
        <w:t>ласник РС бр. 67/11, 48/12 и 1/16)</w:t>
      </w:r>
    </w:p>
    <w:p w:rsidR="00135722"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135722" w:rsidRPr="00275D36">
        <w:rPr>
          <w:rFonts w:ascii="Times New Roman" w:eastAsia="Times New Roman" w:hAnsi="Times New Roman" w:cs="Times New Roman"/>
          <w:iCs/>
          <w:sz w:val="24"/>
          <w:szCs w:val="24"/>
          <w:lang w:val="sr-Cyrl-RS"/>
        </w:rPr>
        <w:t>Редовно пражњењ</w:t>
      </w:r>
      <w:r w:rsidR="00EA544E" w:rsidRPr="00275D36">
        <w:rPr>
          <w:rFonts w:ascii="Times New Roman" w:eastAsia="Times New Roman" w:hAnsi="Times New Roman" w:cs="Times New Roman"/>
          <w:iCs/>
          <w:sz w:val="24"/>
          <w:szCs w:val="24"/>
          <w:lang w:val="sr-Cyrl-RS"/>
        </w:rPr>
        <w:t>е</w:t>
      </w:r>
      <w:r w:rsidR="00135722" w:rsidRPr="00275D36">
        <w:rPr>
          <w:rFonts w:ascii="Times New Roman" w:eastAsia="Times New Roman" w:hAnsi="Times New Roman" w:cs="Times New Roman"/>
          <w:iCs/>
          <w:sz w:val="24"/>
          <w:szCs w:val="24"/>
          <w:lang w:val="sr-Cyrl-RS"/>
        </w:rPr>
        <w:t xml:space="preserve"> и одржавање сепаратора</w:t>
      </w:r>
    </w:p>
    <w:p w:rsidR="00135722"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135722" w:rsidRPr="00275D36">
        <w:rPr>
          <w:rFonts w:ascii="Times New Roman" w:eastAsia="Times New Roman" w:hAnsi="Times New Roman" w:cs="Times New Roman"/>
          <w:iCs/>
          <w:sz w:val="24"/>
          <w:szCs w:val="24"/>
          <w:lang w:val="sr-Cyrl-RS"/>
        </w:rPr>
        <w:t>Континуиран рад наведених система у случају нестанка електричне енергије уградњом дизел агрегата одговарајуће снаге и капацитета;</w:t>
      </w:r>
    </w:p>
    <w:p w:rsidR="00135722" w:rsidRPr="00275D36" w:rsidRDefault="00135722" w:rsidP="002A7806">
      <w:pPr>
        <w:spacing w:after="0"/>
        <w:jc w:val="both"/>
        <w:rPr>
          <w:rFonts w:ascii="Times New Roman" w:eastAsia="Times New Roman" w:hAnsi="Times New Roman" w:cs="Times New Roman"/>
          <w:iCs/>
          <w:sz w:val="24"/>
          <w:szCs w:val="24"/>
          <w:u w:val="single"/>
          <w:lang w:val="sr-Cyrl-RS"/>
        </w:rPr>
      </w:pPr>
      <w:r w:rsidRPr="00275D36">
        <w:rPr>
          <w:rFonts w:ascii="Times New Roman" w:eastAsia="Times New Roman" w:hAnsi="Times New Roman" w:cs="Times New Roman"/>
          <w:iCs/>
          <w:sz w:val="24"/>
          <w:szCs w:val="24"/>
          <w:u w:val="single"/>
          <w:lang w:val="sr-Cyrl-RS"/>
        </w:rPr>
        <w:t>Обезбеђује се одговарајућа просторија/простор и услови за смештај дизел агрегата, а нарочито:</w:t>
      </w:r>
    </w:p>
    <w:p w:rsidR="00135722"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135722" w:rsidRPr="00275D36">
        <w:rPr>
          <w:rFonts w:ascii="Times New Roman" w:eastAsia="Times New Roman" w:hAnsi="Times New Roman" w:cs="Times New Roman"/>
          <w:iCs/>
          <w:sz w:val="24"/>
          <w:szCs w:val="24"/>
          <w:lang w:val="sr-Cyrl-RS"/>
        </w:rPr>
        <w:t>Дизел агрегат треба да буде смештен на гумирану подлогу</w:t>
      </w:r>
      <w:r w:rsidR="00DA13BF" w:rsidRPr="00275D36">
        <w:rPr>
          <w:rFonts w:ascii="Times New Roman" w:eastAsia="Times New Roman" w:hAnsi="Times New Roman" w:cs="Times New Roman"/>
          <w:iCs/>
          <w:sz w:val="24"/>
          <w:szCs w:val="24"/>
          <w:lang w:val="sr-Cyrl-RS"/>
        </w:rPr>
        <w:t>, како се не би преносиле вибрације на објекат</w:t>
      </w:r>
      <w:r w:rsidR="00EA544E" w:rsidRPr="00275D36">
        <w:rPr>
          <w:rFonts w:ascii="Times New Roman" w:eastAsia="Times New Roman" w:hAnsi="Times New Roman" w:cs="Times New Roman"/>
          <w:iCs/>
          <w:sz w:val="24"/>
          <w:szCs w:val="24"/>
          <w:lang w:val="sr-Cyrl-RS"/>
        </w:rPr>
        <w:t>,</w:t>
      </w:r>
    </w:p>
    <w:p w:rsidR="00DA13BF"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DA13BF" w:rsidRPr="00275D36">
        <w:rPr>
          <w:rFonts w:ascii="Times New Roman" w:eastAsia="Times New Roman" w:hAnsi="Times New Roman" w:cs="Times New Roman"/>
          <w:iCs/>
          <w:sz w:val="24"/>
          <w:szCs w:val="24"/>
          <w:lang w:val="sr-Cyrl-RS"/>
        </w:rPr>
        <w:t>Резервоар</w:t>
      </w:r>
      <w:r w:rsidR="008B219B" w:rsidRPr="00275D36">
        <w:rPr>
          <w:rFonts w:ascii="Times New Roman" w:eastAsia="Times New Roman" w:hAnsi="Times New Roman" w:cs="Times New Roman"/>
          <w:iCs/>
          <w:sz w:val="24"/>
          <w:szCs w:val="24"/>
          <w:lang w:val="sr-Cyrl-RS"/>
        </w:rPr>
        <w:t>и</w:t>
      </w:r>
      <w:r w:rsidR="00DA13BF" w:rsidRPr="00275D36">
        <w:rPr>
          <w:rFonts w:ascii="Times New Roman" w:eastAsia="Times New Roman" w:hAnsi="Times New Roman" w:cs="Times New Roman"/>
          <w:iCs/>
          <w:sz w:val="24"/>
          <w:szCs w:val="24"/>
          <w:lang w:val="sr-Cyrl-RS"/>
        </w:rPr>
        <w:t xml:space="preserve"> за складиштење лаког лож у</w:t>
      </w:r>
      <w:r w:rsidR="00EA544E" w:rsidRPr="00275D36">
        <w:rPr>
          <w:rFonts w:ascii="Times New Roman" w:eastAsia="Times New Roman" w:hAnsi="Times New Roman" w:cs="Times New Roman"/>
          <w:iCs/>
          <w:sz w:val="24"/>
          <w:szCs w:val="24"/>
          <w:lang w:val="sr-Cyrl-RS"/>
        </w:rPr>
        <w:t>љ</w:t>
      </w:r>
      <w:r w:rsidR="00DA13BF" w:rsidRPr="00275D36">
        <w:rPr>
          <w:rFonts w:ascii="Times New Roman" w:eastAsia="Times New Roman" w:hAnsi="Times New Roman" w:cs="Times New Roman"/>
          <w:iCs/>
          <w:sz w:val="24"/>
          <w:szCs w:val="24"/>
          <w:lang w:val="sr-Cyrl-RS"/>
        </w:rPr>
        <w:t xml:space="preserve">а, за потребе рада дизел агрегата, треба да буду </w:t>
      </w:r>
      <w:r w:rsidR="00EA544E" w:rsidRPr="00275D36">
        <w:rPr>
          <w:rFonts w:ascii="Times New Roman" w:eastAsia="Times New Roman" w:hAnsi="Times New Roman" w:cs="Times New Roman"/>
          <w:iCs/>
          <w:sz w:val="24"/>
          <w:szCs w:val="24"/>
          <w:lang w:val="sr-Cyrl-RS"/>
        </w:rPr>
        <w:t>см</w:t>
      </w:r>
      <w:r w:rsidR="00DA13BF" w:rsidRPr="00275D36">
        <w:rPr>
          <w:rFonts w:ascii="Times New Roman" w:eastAsia="Times New Roman" w:hAnsi="Times New Roman" w:cs="Times New Roman"/>
          <w:iCs/>
          <w:sz w:val="24"/>
          <w:szCs w:val="24"/>
          <w:lang w:val="sr-Cyrl-RS"/>
        </w:rPr>
        <w:t>ештени у непропусну танквану, чија је запремина 10% већа од запремине резервоара, са аутоматском детекцијом цурења енергената</w:t>
      </w:r>
      <w:r w:rsidR="00EA544E" w:rsidRPr="00275D36">
        <w:rPr>
          <w:rFonts w:ascii="Times New Roman" w:eastAsia="Times New Roman" w:hAnsi="Times New Roman" w:cs="Times New Roman"/>
          <w:iCs/>
          <w:sz w:val="24"/>
          <w:szCs w:val="24"/>
          <w:lang w:val="sr-Cyrl-RS"/>
        </w:rPr>
        <w:t>,</w:t>
      </w:r>
    </w:p>
    <w:p w:rsidR="00DA13BF"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DA13BF" w:rsidRPr="00275D36">
        <w:rPr>
          <w:rFonts w:ascii="Times New Roman" w:eastAsia="Times New Roman" w:hAnsi="Times New Roman" w:cs="Times New Roman"/>
          <w:iCs/>
          <w:sz w:val="24"/>
          <w:szCs w:val="24"/>
          <w:lang w:val="sr-Cyrl-RS"/>
        </w:rPr>
        <w:t>Издувни гасови из дизел агрегата се изводе ван објекта у слободну струју ваздуха.</w:t>
      </w:r>
    </w:p>
    <w:p w:rsidR="00DA13BF" w:rsidRPr="00275D36" w:rsidRDefault="00DA13BF" w:rsidP="002A7806">
      <w:pPr>
        <w:spacing w:after="0"/>
        <w:jc w:val="both"/>
        <w:rPr>
          <w:rFonts w:ascii="Times New Roman" w:eastAsia="Times New Roman" w:hAnsi="Times New Roman" w:cs="Times New Roman"/>
          <w:iCs/>
          <w:sz w:val="24"/>
          <w:szCs w:val="24"/>
          <w:u w:val="single"/>
          <w:lang w:val="sr-Cyrl-RS"/>
        </w:rPr>
      </w:pPr>
      <w:r w:rsidRPr="00275D36">
        <w:rPr>
          <w:rFonts w:ascii="Times New Roman" w:eastAsia="Times New Roman" w:hAnsi="Times New Roman" w:cs="Times New Roman"/>
          <w:iCs/>
          <w:sz w:val="24"/>
          <w:szCs w:val="24"/>
          <w:u w:val="single"/>
          <w:lang w:val="sr-Cyrl-RS"/>
        </w:rPr>
        <w:t>Приликом изградње трафостаница оне треба да буду пројектоване и изграђене у складу са важећим прописима за ту врсту објеката, а нарочито:</w:t>
      </w:r>
    </w:p>
    <w:p w:rsidR="00E3095E"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DA13BF" w:rsidRPr="00275D36">
        <w:rPr>
          <w:rFonts w:ascii="Times New Roman" w:eastAsia="Times New Roman" w:hAnsi="Times New Roman" w:cs="Times New Roman"/>
          <w:iCs/>
          <w:sz w:val="24"/>
          <w:szCs w:val="24"/>
          <w:lang w:val="sr-Cyrl-RS"/>
        </w:rPr>
        <w:t>Одговарајућим мерама се обезебеђује да ниво</w:t>
      </w:r>
      <w:r w:rsidR="004E4575" w:rsidRPr="00275D36">
        <w:rPr>
          <w:rFonts w:ascii="Times New Roman" w:eastAsia="Times New Roman" w:hAnsi="Times New Roman" w:cs="Times New Roman"/>
          <w:iCs/>
          <w:sz w:val="24"/>
          <w:szCs w:val="24"/>
          <w:lang w:val="sr-Cyrl-RS"/>
        </w:rPr>
        <w:t>а</w:t>
      </w:r>
      <w:r w:rsidR="00DA13BF" w:rsidRPr="00275D36">
        <w:rPr>
          <w:rFonts w:ascii="Times New Roman" w:eastAsia="Times New Roman" w:hAnsi="Times New Roman" w:cs="Times New Roman"/>
          <w:iCs/>
          <w:sz w:val="24"/>
          <w:szCs w:val="24"/>
          <w:lang w:val="sr-Cyrl-RS"/>
        </w:rPr>
        <w:t xml:space="preserve"> излагања становништва нејонизујућим зрачењима, након изградње трафостанице не прелази референтне граничне нивое излагања електричним, магнетским и електромагнетским пољима, у складу са Правилником о границама излагања нејонизујућим зрачењима (Сл.гласник РС бр. 104/09) и то: вредност јачине електричног поља (Е) не прелази 2</w:t>
      </w:r>
      <w:r w:rsidR="00DA13BF" w:rsidRPr="00275D36">
        <w:rPr>
          <w:rFonts w:ascii="Times New Roman" w:eastAsia="Times New Roman" w:hAnsi="Times New Roman" w:cs="Times New Roman"/>
          <w:iCs/>
          <w:sz w:val="24"/>
          <w:szCs w:val="24"/>
          <w:lang w:val="sr-Latn-RS"/>
        </w:rPr>
        <w:t>kV/m,</w:t>
      </w:r>
      <w:r w:rsidR="00DA13BF" w:rsidRPr="00275D36">
        <w:rPr>
          <w:rFonts w:ascii="Times New Roman" w:eastAsia="Times New Roman" w:hAnsi="Times New Roman" w:cs="Times New Roman"/>
          <w:iCs/>
          <w:sz w:val="24"/>
          <w:szCs w:val="24"/>
          <w:lang w:val="sr-Cyrl-RS"/>
        </w:rPr>
        <w:t xml:space="preserve"> а вредност густине магнетног флукса (В) не прелази 40µ</w:t>
      </w:r>
      <w:r w:rsidR="00E3095E" w:rsidRPr="00275D36">
        <w:rPr>
          <w:rFonts w:ascii="Times New Roman" w:eastAsia="Times New Roman" w:hAnsi="Times New Roman" w:cs="Times New Roman"/>
          <w:iCs/>
          <w:sz w:val="24"/>
          <w:szCs w:val="24"/>
          <w:lang w:val="sr-Cyrl-RS"/>
        </w:rPr>
        <w:t>Т</w:t>
      </w:r>
    </w:p>
    <w:p w:rsidR="00DA13BF" w:rsidRPr="00275D36" w:rsidRDefault="00C87E55" w:rsidP="00C87E55">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w:t>
      </w:r>
      <w:r w:rsidR="00E3095E" w:rsidRPr="00275D36">
        <w:rPr>
          <w:rFonts w:ascii="Times New Roman" w:eastAsia="Times New Roman" w:hAnsi="Times New Roman" w:cs="Times New Roman"/>
          <w:iCs/>
          <w:sz w:val="24"/>
          <w:szCs w:val="24"/>
          <w:lang w:val="sr-Cyrl-RS"/>
        </w:rPr>
        <w:t>Трансформатори треба да као изолацију користе епоксидне смоле</w:t>
      </w:r>
      <w:r w:rsidR="00DA13BF" w:rsidRPr="00275D36">
        <w:rPr>
          <w:rFonts w:ascii="Times New Roman" w:eastAsia="Times New Roman" w:hAnsi="Times New Roman" w:cs="Times New Roman"/>
          <w:iCs/>
          <w:sz w:val="24"/>
          <w:szCs w:val="24"/>
          <w:lang w:val="sr-Latn-RS"/>
        </w:rPr>
        <w:t xml:space="preserve"> </w:t>
      </w:r>
      <w:r w:rsidR="00E3095E" w:rsidRPr="00275D36">
        <w:rPr>
          <w:rFonts w:ascii="Times New Roman" w:eastAsia="Times New Roman" w:hAnsi="Times New Roman" w:cs="Times New Roman"/>
          <w:iCs/>
          <w:sz w:val="24"/>
          <w:szCs w:val="24"/>
          <w:lang w:val="sr-Cyrl-RS"/>
        </w:rPr>
        <w:t xml:space="preserve">или </w:t>
      </w:r>
      <w:r w:rsidR="00E3095E" w:rsidRPr="00275D36">
        <w:rPr>
          <w:rFonts w:ascii="Times New Roman" w:eastAsia="Times New Roman" w:hAnsi="Times New Roman" w:cs="Times New Roman"/>
          <w:iCs/>
          <w:sz w:val="24"/>
          <w:szCs w:val="24"/>
          <w:lang w:val="sr-Latn-RS"/>
        </w:rPr>
        <w:t>SF</w:t>
      </w:r>
      <w:r w:rsidR="00E3095E" w:rsidRPr="00275D36">
        <w:rPr>
          <w:rFonts w:ascii="Times New Roman" w:eastAsia="Times New Roman" w:hAnsi="Times New Roman" w:cs="Times New Roman"/>
          <w:iCs/>
          <w:sz w:val="24"/>
          <w:szCs w:val="24"/>
          <w:lang w:val="sr-Cyrl-RS"/>
        </w:rPr>
        <w:t>6 трансформаторе.</w:t>
      </w:r>
    </w:p>
    <w:p w:rsidR="00E3095E" w:rsidRPr="00275D36" w:rsidRDefault="00E3095E" w:rsidP="00C87E55">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У случају уградње уљних трансформатора они не смеју садржати полихлороване бифениле (РЦВ)</w:t>
      </w:r>
      <w:r w:rsidR="00EE4A3E" w:rsidRPr="00275D36">
        <w:rPr>
          <w:rFonts w:ascii="Times New Roman" w:eastAsia="Times New Roman" w:hAnsi="Times New Roman" w:cs="Times New Roman"/>
          <w:iCs/>
          <w:sz w:val="24"/>
          <w:szCs w:val="24"/>
          <w:lang w:val="sr-Cyrl-RS"/>
        </w:rPr>
        <w:t>, за уљне трансформаторе се мора обезбедити одговарајућа заштита подземних вода и земљишта постављањем непропусне танкване</w:t>
      </w:r>
      <w:r w:rsidR="00004757" w:rsidRPr="00275D36">
        <w:rPr>
          <w:rFonts w:ascii="Times New Roman" w:eastAsia="Times New Roman" w:hAnsi="Times New Roman" w:cs="Times New Roman"/>
          <w:iCs/>
          <w:sz w:val="24"/>
          <w:szCs w:val="24"/>
          <w:lang w:val="sr-Latn-RS"/>
        </w:rPr>
        <w:t xml:space="preserve"> </w:t>
      </w:r>
      <w:r w:rsidR="00EE4A3E" w:rsidRPr="00275D36">
        <w:rPr>
          <w:rFonts w:ascii="Times New Roman" w:eastAsia="Times New Roman" w:hAnsi="Times New Roman" w:cs="Times New Roman"/>
          <w:iCs/>
          <w:sz w:val="24"/>
          <w:szCs w:val="24"/>
          <w:lang w:val="sr-Cyrl-RS"/>
        </w:rPr>
        <w:t>за прихват опасних материја и</w:t>
      </w:r>
      <w:r w:rsidR="00FF563E" w:rsidRPr="00275D36">
        <w:rPr>
          <w:rFonts w:ascii="Times New Roman" w:eastAsia="Times New Roman" w:hAnsi="Times New Roman" w:cs="Times New Roman"/>
          <w:iCs/>
          <w:sz w:val="24"/>
          <w:szCs w:val="24"/>
          <w:lang w:val="sr-Cyrl-RS"/>
        </w:rPr>
        <w:t>з</w:t>
      </w:r>
      <w:r w:rsidR="00EE4A3E" w:rsidRPr="00275D36">
        <w:rPr>
          <w:rFonts w:ascii="Times New Roman" w:eastAsia="Times New Roman" w:hAnsi="Times New Roman" w:cs="Times New Roman"/>
          <w:iCs/>
          <w:sz w:val="24"/>
          <w:szCs w:val="24"/>
          <w:lang w:val="sr-Cyrl-RS"/>
        </w:rPr>
        <w:t xml:space="preserve"> трансформатора. Капацитет танкване се одређује у складу са укупном количином трансформаторског уља</w:t>
      </w:r>
      <w:r w:rsidR="004E4575" w:rsidRPr="00275D36">
        <w:rPr>
          <w:rFonts w:ascii="Times New Roman" w:eastAsia="Times New Roman" w:hAnsi="Times New Roman" w:cs="Times New Roman"/>
          <w:iCs/>
          <w:sz w:val="24"/>
          <w:szCs w:val="24"/>
          <w:lang w:val="sr-Cyrl-RS"/>
        </w:rPr>
        <w:t>;</w:t>
      </w:r>
    </w:p>
    <w:p w:rsidR="00004757" w:rsidRPr="00275D36" w:rsidRDefault="00C87E55" w:rsidP="00C87E55">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w:t>
      </w:r>
      <w:r w:rsidR="006B3062" w:rsidRPr="00275D36">
        <w:rPr>
          <w:rFonts w:ascii="Times New Roman" w:eastAsia="Times New Roman" w:hAnsi="Times New Roman" w:cs="Times New Roman"/>
          <w:iCs/>
          <w:sz w:val="24"/>
          <w:szCs w:val="24"/>
          <w:lang w:val="sr-Cyrl-RS"/>
        </w:rPr>
        <w:t>Након изградње трафостанице потребно је да се изврши: (1) испитивање, односно мерење нивоа електричног поља и густине магнетног флукса</w:t>
      </w:r>
      <w:r w:rsidR="006E1802" w:rsidRPr="00275D36">
        <w:rPr>
          <w:rFonts w:ascii="Times New Roman" w:eastAsia="Times New Roman" w:hAnsi="Times New Roman" w:cs="Times New Roman"/>
          <w:iCs/>
          <w:sz w:val="24"/>
          <w:szCs w:val="24"/>
          <w:lang w:val="sr-Latn-RS"/>
        </w:rPr>
        <w:t>,</w:t>
      </w:r>
      <w:r w:rsidR="00004757" w:rsidRPr="00275D36">
        <w:rPr>
          <w:rFonts w:ascii="Times New Roman" w:eastAsia="Times New Roman" w:hAnsi="Times New Roman" w:cs="Times New Roman"/>
          <w:iCs/>
          <w:sz w:val="24"/>
          <w:szCs w:val="24"/>
          <w:lang w:val="sr-Latn-RS"/>
        </w:rPr>
        <w:t xml:space="preserve"> </w:t>
      </w:r>
      <w:r w:rsidR="00004757" w:rsidRPr="00275D36">
        <w:rPr>
          <w:rFonts w:ascii="Times New Roman" w:eastAsia="Times New Roman" w:hAnsi="Times New Roman" w:cs="Times New Roman"/>
          <w:iCs/>
          <w:sz w:val="24"/>
          <w:szCs w:val="24"/>
          <w:lang w:val="sr-Cyrl-RS"/>
        </w:rPr>
        <w:t xml:space="preserve">односно мерења нивоа буке у околини трафостанице, пре издавања употребне дозволе за исте (2) периодична испитивања у складу са законом и (3) достављање података и документације о наведеним испитивањима </w:t>
      </w:r>
      <w:r w:rsidR="00004757" w:rsidRPr="00275D36">
        <w:rPr>
          <w:rFonts w:ascii="Times New Roman" w:eastAsia="Times New Roman" w:hAnsi="Times New Roman" w:cs="Times New Roman"/>
          <w:iCs/>
          <w:sz w:val="24"/>
          <w:szCs w:val="24"/>
          <w:lang w:val="sr-Cyrl-RS"/>
        </w:rPr>
        <w:lastRenderedPageBreak/>
        <w:t xml:space="preserve">нејонизујућег зрачења и мерењима буке надлежном органу у року од 15 дана од дана извршеног мерења, </w:t>
      </w:r>
    </w:p>
    <w:p w:rsidR="00135722" w:rsidRPr="00275D36" w:rsidRDefault="00C87E55" w:rsidP="00C87E55">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 xml:space="preserve">- </w:t>
      </w:r>
      <w:r w:rsidR="00004757" w:rsidRPr="00275D36">
        <w:rPr>
          <w:rFonts w:ascii="Times New Roman" w:eastAsia="Times New Roman" w:hAnsi="Times New Roman" w:cs="Times New Roman"/>
          <w:iCs/>
          <w:sz w:val="24"/>
          <w:szCs w:val="24"/>
          <w:lang w:val="sr-Cyrl-RS"/>
        </w:rPr>
        <w:t>трафостанице у оквиру објеката не планирати уз стамбени простор (дечије, спаваће, дневне собе) односно канцеларијски простор намењен дужем боравку људи, већ уз техничке просторије оставе и сл.</w:t>
      </w:r>
    </w:p>
    <w:p w:rsidR="00004757" w:rsidRPr="00275D36" w:rsidRDefault="00004757" w:rsidP="00004757">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Обезбедити процентуално учешће зелених и незастртих површина у складу са утврђеним нормативима и стандардима планирања зелених површина града из Плана генералне регулације грађевиснког подручја седишта јединице локалне самоуправе – град Београд и то: урбанистичка целина М1 -</w:t>
      </w:r>
      <w:r w:rsidR="004E4575" w:rsidRPr="00275D36">
        <w:rPr>
          <w:rFonts w:ascii="Times New Roman" w:eastAsia="Times New Roman" w:hAnsi="Times New Roman" w:cs="Times New Roman"/>
          <w:iCs/>
          <w:sz w:val="24"/>
          <w:szCs w:val="24"/>
          <w:lang w:val="sr-Cyrl-RS"/>
        </w:rPr>
        <w:t xml:space="preserve"> </w:t>
      </w:r>
      <w:r w:rsidRPr="00275D36">
        <w:rPr>
          <w:rFonts w:ascii="Times New Roman" w:eastAsia="Times New Roman" w:hAnsi="Times New Roman" w:cs="Times New Roman"/>
          <w:iCs/>
          <w:sz w:val="24"/>
          <w:szCs w:val="24"/>
          <w:lang w:val="sr-Cyrl-RS"/>
        </w:rPr>
        <w:t xml:space="preserve">зона мешовитих градских центара у зони центра </w:t>
      </w:r>
      <w:r w:rsidR="00EA544E" w:rsidRPr="00275D36">
        <w:rPr>
          <w:rFonts w:ascii="Times New Roman" w:eastAsia="Times New Roman" w:hAnsi="Times New Roman" w:cs="Times New Roman"/>
          <w:iCs/>
          <w:sz w:val="24"/>
          <w:szCs w:val="24"/>
          <w:lang w:val="sr-Cyrl-RS"/>
        </w:rPr>
        <w:t>Б</w:t>
      </w:r>
      <w:r w:rsidRPr="00275D36">
        <w:rPr>
          <w:rFonts w:ascii="Times New Roman" w:eastAsia="Times New Roman" w:hAnsi="Times New Roman" w:cs="Times New Roman"/>
          <w:iCs/>
          <w:sz w:val="24"/>
          <w:szCs w:val="24"/>
          <w:lang w:val="sr-Cyrl-RS"/>
        </w:rPr>
        <w:t xml:space="preserve">еограда: </w:t>
      </w:r>
      <w:r w:rsidR="004E4575" w:rsidRPr="00275D36">
        <w:rPr>
          <w:rFonts w:ascii="Times New Roman" w:eastAsia="Times New Roman" w:hAnsi="Times New Roman" w:cs="Times New Roman"/>
          <w:iCs/>
          <w:sz w:val="24"/>
          <w:szCs w:val="24"/>
          <w:lang w:val="sr-Cyrl-RS"/>
        </w:rPr>
        <w:t xml:space="preserve">у </w:t>
      </w:r>
      <w:r w:rsidRPr="00275D36">
        <w:rPr>
          <w:rFonts w:ascii="Times New Roman" w:eastAsia="Times New Roman" w:hAnsi="Times New Roman" w:cs="Times New Roman"/>
          <w:iCs/>
          <w:sz w:val="24"/>
          <w:szCs w:val="24"/>
          <w:lang w:val="sr-Cyrl-RS"/>
        </w:rPr>
        <w:t>директном контакту са тлом најмање 10% и урбанистичка целина С5 – зона вишепородичног становања у формираним градским блоковима у централној и средњој зони града: у директном</w:t>
      </w:r>
      <w:r w:rsidR="00456E33" w:rsidRPr="00275D36">
        <w:rPr>
          <w:rFonts w:ascii="Times New Roman" w:eastAsia="Times New Roman" w:hAnsi="Times New Roman" w:cs="Times New Roman"/>
          <w:iCs/>
          <w:sz w:val="24"/>
          <w:szCs w:val="24"/>
          <w:lang w:val="sr-Cyrl-RS"/>
        </w:rPr>
        <w:t xml:space="preserve"> </w:t>
      </w:r>
      <w:r w:rsidRPr="00275D36">
        <w:rPr>
          <w:rFonts w:ascii="Times New Roman" w:eastAsia="Times New Roman" w:hAnsi="Times New Roman" w:cs="Times New Roman"/>
          <w:iCs/>
          <w:sz w:val="24"/>
          <w:szCs w:val="24"/>
          <w:lang w:val="sr-Cyrl-RS"/>
        </w:rPr>
        <w:t>контакту са тлом најмање 20%</w:t>
      </w:r>
    </w:p>
    <w:p w:rsidR="00004757" w:rsidRPr="00275D36" w:rsidRDefault="00DE35EE" w:rsidP="00004757">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Утврђује се</w:t>
      </w:r>
      <w:r w:rsidR="00004757" w:rsidRPr="00275D36">
        <w:rPr>
          <w:rFonts w:ascii="Times New Roman" w:eastAsia="Times New Roman" w:hAnsi="Times New Roman" w:cs="Times New Roman"/>
          <w:iCs/>
          <w:sz w:val="24"/>
          <w:szCs w:val="24"/>
          <w:lang w:val="sr-Cyrl-RS"/>
        </w:rPr>
        <w:t xml:space="preserve"> обавез</w:t>
      </w:r>
      <w:r w:rsidRPr="00275D36">
        <w:rPr>
          <w:rFonts w:ascii="Times New Roman" w:eastAsia="Times New Roman" w:hAnsi="Times New Roman" w:cs="Times New Roman"/>
          <w:iCs/>
          <w:sz w:val="24"/>
          <w:szCs w:val="24"/>
          <w:lang w:val="sr-Cyrl-RS"/>
        </w:rPr>
        <w:t>а</w:t>
      </w:r>
      <w:r w:rsidR="00004757" w:rsidRPr="00275D36">
        <w:rPr>
          <w:rFonts w:ascii="Times New Roman" w:eastAsia="Times New Roman" w:hAnsi="Times New Roman" w:cs="Times New Roman"/>
          <w:iCs/>
          <w:sz w:val="24"/>
          <w:szCs w:val="24"/>
          <w:lang w:val="sr-Cyrl-RS"/>
        </w:rPr>
        <w:t xml:space="preserve"> израде Пројекта пејзажног уређења слободних површина којим ће се нарочито дефинисати избор врста еколошки прилагођених предметном простору, технологија садње</w:t>
      </w:r>
      <w:r w:rsidR="00C87E55" w:rsidRPr="00275D36">
        <w:rPr>
          <w:rFonts w:ascii="Times New Roman" w:eastAsia="Times New Roman" w:hAnsi="Times New Roman" w:cs="Times New Roman"/>
          <w:iCs/>
          <w:sz w:val="24"/>
          <w:szCs w:val="24"/>
          <w:lang w:val="sr-Cyrl-RS"/>
        </w:rPr>
        <w:t xml:space="preserve"> </w:t>
      </w:r>
      <w:r w:rsidR="00004757" w:rsidRPr="00275D36">
        <w:rPr>
          <w:rFonts w:ascii="Times New Roman" w:eastAsia="Times New Roman" w:hAnsi="Times New Roman" w:cs="Times New Roman"/>
          <w:iCs/>
          <w:sz w:val="24"/>
          <w:szCs w:val="24"/>
          <w:lang w:val="sr-Cyrl-RS"/>
        </w:rPr>
        <w:t>и мере усклађене са потребама одређених врста.</w:t>
      </w:r>
    </w:p>
    <w:p w:rsidR="00004757" w:rsidRPr="00275D36" w:rsidRDefault="00004757" w:rsidP="00004757">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Обавезно је задржавање и обнављање постојећих и подизање нових дрвореда</w:t>
      </w:r>
      <w:r w:rsidR="00DE35EE" w:rsidRPr="00275D36">
        <w:rPr>
          <w:rFonts w:ascii="Times New Roman" w:eastAsia="Times New Roman" w:hAnsi="Times New Roman" w:cs="Times New Roman"/>
          <w:iCs/>
          <w:sz w:val="24"/>
          <w:szCs w:val="24"/>
          <w:lang w:val="sr-Cyrl-RS"/>
        </w:rPr>
        <w:t xml:space="preserve"> уз саобраћајнице; уколико је неопходно уклањање дрвореда дуж постојећих саобраћајница ради замене постојеће или</w:t>
      </w:r>
      <w:r w:rsidR="00456E33" w:rsidRPr="00275D36">
        <w:rPr>
          <w:rFonts w:ascii="Times New Roman" w:eastAsia="Times New Roman" w:hAnsi="Times New Roman" w:cs="Times New Roman"/>
          <w:iCs/>
          <w:sz w:val="24"/>
          <w:szCs w:val="24"/>
          <w:lang w:val="sr-Cyrl-RS"/>
        </w:rPr>
        <w:t xml:space="preserve"> </w:t>
      </w:r>
      <w:r w:rsidR="00DE35EE" w:rsidRPr="00275D36">
        <w:rPr>
          <w:rFonts w:ascii="Times New Roman" w:eastAsia="Times New Roman" w:hAnsi="Times New Roman" w:cs="Times New Roman"/>
          <w:iCs/>
          <w:sz w:val="24"/>
          <w:szCs w:val="24"/>
          <w:lang w:val="sr-Cyrl-RS"/>
        </w:rPr>
        <w:t>изградња нове комуналне инфраструктуре, захтевана међусобна растојања инсталација и дрвећа се обезбеђују садњом нових стабала унутар монтажних бетонских елемената са хоризонталном и вертикалном заштитом уз обавезно постављање дренажних цеви у зони кореновог система дрвећа, а које обезбеђују вентилацију, прихрањивање и наводњавање стабала.</w:t>
      </w:r>
    </w:p>
    <w:p w:rsidR="00DE35EE" w:rsidRPr="00275D36" w:rsidRDefault="00DE35EE" w:rsidP="00004757">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За уређење зелених и слободних површина и подизање</w:t>
      </w:r>
      <w:r w:rsidR="004E4575" w:rsidRPr="00275D36">
        <w:rPr>
          <w:rFonts w:ascii="Times New Roman" w:eastAsia="Times New Roman" w:hAnsi="Times New Roman" w:cs="Times New Roman"/>
          <w:iCs/>
          <w:sz w:val="24"/>
          <w:szCs w:val="24"/>
          <w:lang w:val="sr-Cyrl-RS"/>
        </w:rPr>
        <w:t xml:space="preserve"> </w:t>
      </w:r>
      <w:r w:rsidRPr="00275D36">
        <w:rPr>
          <w:rFonts w:ascii="Times New Roman" w:eastAsia="Times New Roman" w:hAnsi="Times New Roman" w:cs="Times New Roman"/>
          <w:iCs/>
          <w:sz w:val="24"/>
          <w:szCs w:val="24"/>
          <w:lang w:val="sr-Cyrl-RS"/>
        </w:rPr>
        <w:t>нових дрвореда се користе неалергене врсте</w:t>
      </w:r>
      <w:r w:rsidR="006F0862" w:rsidRPr="00275D36">
        <w:rPr>
          <w:rFonts w:ascii="Times New Roman" w:eastAsia="Times New Roman" w:hAnsi="Times New Roman" w:cs="Times New Roman"/>
          <w:iCs/>
          <w:sz w:val="24"/>
          <w:szCs w:val="24"/>
          <w:lang w:val="sr-Cyrl-RS"/>
        </w:rPr>
        <w:t>,</w:t>
      </w:r>
      <w:r w:rsidRPr="00275D36">
        <w:rPr>
          <w:rFonts w:ascii="Times New Roman" w:eastAsia="Times New Roman" w:hAnsi="Times New Roman" w:cs="Times New Roman"/>
          <w:iCs/>
          <w:sz w:val="24"/>
          <w:szCs w:val="24"/>
          <w:lang w:val="sr-Cyrl-RS"/>
        </w:rPr>
        <w:t xml:space="preserve"> </w:t>
      </w:r>
      <w:r w:rsidR="006F0862" w:rsidRPr="00275D36">
        <w:rPr>
          <w:rFonts w:ascii="Times New Roman" w:eastAsia="Times New Roman" w:hAnsi="Times New Roman" w:cs="Times New Roman"/>
          <w:iCs/>
          <w:sz w:val="24"/>
          <w:szCs w:val="24"/>
          <w:lang w:val="sr-Cyrl-RS"/>
        </w:rPr>
        <w:t>к</w:t>
      </w:r>
      <w:r w:rsidRPr="00275D36">
        <w:rPr>
          <w:rFonts w:ascii="Times New Roman" w:eastAsia="Times New Roman" w:hAnsi="Times New Roman" w:cs="Times New Roman"/>
          <w:iCs/>
          <w:sz w:val="24"/>
          <w:szCs w:val="24"/>
          <w:lang w:val="sr-Cyrl-RS"/>
        </w:rPr>
        <w:t>оје су отпорне на негативне услове животне средине, прилагођене локалним климатским условима и које спадају у претежно аутохтоне врсте, с тим да одабране саднице морају да буду „школоване“ и прсног пречника најмање 15цм.</w:t>
      </w:r>
    </w:p>
    <w:p w:rsidR="00DE35EE" w:rsidRPr="00275D36" w:rsidRDefault="00DE35EE" w:rsidP="00004757">
      <w:pPr>
        <w:spacing w:after="12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Уколико је могуће прикупљање условно чистих вода (кишнице</w:t>
      </w:r>
      <w:r w:rsidR="006F0862" w:rsidRPr="00275D36">
        <w:rPr>
          <w:rFonts w:ascii="Times New Roman" w:eastAsia="Times New Roman" w:hAnsi="Times New Roman" w:cs="Times New Roman"/>
          <w:iCs/>
          <w:sz w:val="24"/>
          <w:szCs w:val="24"/>
          <w:lang w:val="sr-Cyrl-RS"/>
        </w:rPr>
        <w:t>)</w:t>
      </w:r>
      <w:r w:rsidRPr="00275D36">
        <w:rPr>
          <w:rFonts w:ascii="Times New Roman" w:eastAsia="Times New Roman" w:hAnsi="Times New Roman" w:cs="Times New Roman"/>
          <w:iCs/>
          <w:sz w:val="24"/>
          <w:szCs w:val="24"/>
          <w:lang w:val="sr-Cyrl-RS"/>
        </w:rPr>
        <w:t xml:space="preserve"> са кровних површина објеката и слободних површина, треба формирати мање акумулационе базене, у циљу одржавања растиња и уштеде воде.</w:t>
      </w:r>
    </w:p>
    <w:p w:rsidR="00DE35EE" w:rsidRPr="00275D36" w:rsidRDefault="00DE35EE"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t>Прикупљање и поступање са отпадним материјама</w:t>
      </w:r>
      <w:r w:rsidR="006F0862" w:rsidRPr="00275D36">
        <w:rPr>
          <w:rFonts w:ascii="Times New Roman" w:eastAsia="Times New Roman" w:hAnsi="Times New Roman" w:cs="Times New Roman"/>
          <w:iCs/>
          <w:sz w:val="24"/>
          <w:szCs w:val="24"/>
          <w:lang w:val="sr-Cyrl-RS"/>
        </w:rPr>
        <w:t xml:space="preserve"> </w:t>
      </w:r>
      <w:r w:rsidRPr="00275D36">
        <w:rPr>
          <w:rFonts w:ascii="Times New Roman" w:eastAsia="Times New Roman" w:hAnsi="Times New Roman" w:cs="Times New Roman"/>
          <w:iCs/>
          <w:sz w:val="24"/>
          <w:szCs w:val="24"/>
          <w:lang w:val="sr-Cyrl-RS"/>
        </w:rPr>
        <w:t>(материјалима и амбалажом) се врши у складу са законом којим је уређено управљање отпадом, каао и другим важећим прописима из ове области, као и локалним планом управљања отпадом града Београда 2011-2020 (Сл</w:t>
      </w:r>
      <w:r w:rsidR="006F0862" w:rsidRPr="00275D36">
        <w:rPr>
          <w:rFonts w:ascii="Times New Roman" w:eastAsia="Times New Roman" w:hAnsi="Times New Roman" w:cs="Times New Roman"/>
          <w:iCs/>
          <w:sz w:val="24"/>
          <w:szCs w:val="24"/>
          <w:lang w:val="sr-Cyrl-RS"/>
        </w:rPr>
        <w:t xml:space="preserve">. </w:t>
      </w:r>
      <w:r w:rsidRPr="00275D36">
        <w:rPr>
          <w:rFonts w:ascii="Times New Roman" w:eastAsia="Times New Roman" w:hAnsi="Times New Roman" w:cs="Times New Roman"/>
          <w:iCs/>
          <w:sz w:val="24"/>
          <w:szCs w:val="24"/>
          <w:lang w:val="sr-Cyrl-RS"/>
        </w:rPr>
        <w:t>лист града Београда 28/11)</w:t>
      </w:r>
      <w:r w:rsidR="00855B26" w:rsidRPr="00275D36">
        <w:rPr>
          <w:rFonts w:ascii="Times New Roman" w:eastAsia="Times New Roman" w:hAnsi="Times New Roman" w:cs="Times New Roman"/>
          <w:iCs/>
          <w:sz w:val="24"/>
          <w:szCs w:val="24"/>
          <w:lang w:val="sr-Cyrl-RS"/>
        </w:rPr>
        <w:t>; обезбеђује се посебни простор или део објекта за постављање контејнера за скупљ</w:t>
      </w:r>
      <w:r w:rsidR="004E4575" w:rsidRPr="00275D36">
        <w:rPr>
          <w:rFonts w:ascii="Times New Roman" w:eastAsia="Times New Roman" w:hAnsi="Times New Roman" w:cs="Times New Roman"/>
          <w:iCs/>
          <w:sz w:val="24"/>
          <w:szCs w:val="24"/>
          <w:lang w:val="sr-Cyrl-RS"/>
        </w:rPr>
        <w:t>а</w:t>
      </w:r>
      <w:r w:rsidR="00855B26" w:rsidRPr="00275D36">
        <w:rPr>
          <w:rFonts w:ascii="Times New Roman" w:eastAsia="Times New Roman" w:hAnsi="Times New Roman" w:cs="Times New Roman"/>
          <w:iCs/>
          <w:sz w:val="24"/>
          <w:szCs w:val="24"/>
          <w:lang w:val="sr-Cyrl-RS"/>
        </w:rPr>
        <w:t>ње, разврставање, привремено складиштење и испорука отпадних материја и материјала насталих у току коришћења планираних садржаја (комун</w:t>
      </w:r>
      <w:r w:rsidR="00456E33" w:rsidRPr="00275D36">
        <w:rPr>
          <w:rFonts w:ascii="Times New Roman" w:eastAsia="Times New Roman" w:hAnsi="Times New Roman" w:cs="Times New Roman"/>
          <w:iCs/>
          <w:sz w:val="24"/>
          <w:szCs w:val="24"/>
          <w:lang w:val="sr-Cyrl-RS"/>
        </w:rPr>
        <w:t>ал</w:t>
      </w:r>
      <w:r w:rsidR="00855B26" w:rsidRPr="00275D36">
        <w:rPr>
          <w:rFonts w:ascii="Times New Roman" w:eastAsia="Times New Roman" w:hAnsi="Times New Roman" w:cs="Times New Roman"/>
          <w:iCs/>
          <w:sz w:val="24"/>
          <w:szCs w:val="24"/>
          <w:lang w:val="sr-Cyrl-RS"/>
        </w:rPr>
        <w:t>ног отпада, рециклабилног отпада, употребљених филтера за пречишћавање отпадног ваздуха)</w:t>
      </w:r>
    </w:p>
    <w:p w:rsidR="00855B26" w:rsidRPr="00275D36" w:rsidRDefault="00855B26" w:rsidP="002A7806">
      <w:pPr>
        <w:spacing w:after="0"/>
        <w:jc w:val="both"/>
        <w:rPr>
          <w:rFonts w:ascii="Times New Roman" w:eastAsia="Times New Roman" w:hAnsi="Times New Roman" w:cs="Times New Roman"/>
          <w:iCs/>
          <w:sz w:val="24"/>
          <w:szCs w:val="24"/>
          <w:u w:val="single"/>
          <w:lang w:val="sr-Cyrl-RS"/>
        </w:rPr>
      </w:pPr>
      <w:r w:rsidRPr="00275D36">
        <w:rPr>
          <w:rFonts w:ascii="Times New Roman" w:eastAsia="Times New Roman" w:hAnsi="Times New Roman" w:cs="Times New Roman"/>
          <w:iCs/>
          <w:sz w:val="24"/>
          <w:szCs w:val="24"/>
          <w:u w:val="single"/>
          <w:lang w:val="sr-Cyrl-RS"/>
        </w:rPr>
        <w:t>У току извођења радова на изградњи планираних објеката предвиђају се следеће мере заштите:</w:t>
      </w:r>
    </w:p>
    <w:p w:rsidR="00855B26" w:rsidRPr="00275D36" w:rsidRDefault="00C87E55" w:rsidP="002A7806">
      <w:pPr>
        <w:spacing w:after="0"/>
        <w:jc w:val="both"/>
        <w:rPr>
          <w:rFonts w:ascii="Times New Roman" w:eastAsia="Times New Roman" w:hAnsi="Times New Roman" w:cs="Times New Roman"/>
          <w:iCs/>
          <w:sz w:val="24"/>
          <w:szCs w:val="24"/>
          <w:lang w:val="sr-Cyrl-RS"/>
        </w:rPr>
      </w:pPr>
      <w:r w:rsidRPr="00275D36">
        <w:rPr>
          <w:rFonts w:ascii="Times New Roman" w:eastAsia="Times New Roman" w:hAnsi="Times New Roman" w:cs="Times New Roman"/>
          <w:iCs/>
          <w:sz w:val="24"/>
          <w:szCs w:val="24"/>
          <w:lang w:val="sr-Cyrl-RS"/>
        </w:rPr>
        <w:lastRenderedPageBreak/>
        <w:t>-</w:t>
      </w:r>
      <w:r w:rsidR="00855B26" w:rsidRPr="00275D36">
        <w:rPr>
          <w:rFonts w:ascii="Times New Roman" w:eastAsia="Times New Roman" w:hAnsi="Times New Roman" w:cs="Times New Roman"/>
          <w:iCs/>
          <w:sz w:val="24"/>
          <w:szCs w:val="24"/>
          <w:lang w:val="sr-Cyrl-RS"/>
        </w:rPr>
        <w:t xml:space="preserve">грађевински и остали отпадни материјал, који настане у току уклањања постојећих, односно изградње нових објеката се сакупља, разврстава и </w:t>
      </w:r>
      <w:r w:rsidR="00456E33" w:rsidRPr="00275D36">
        <w:rPr>
          <w:rFonts w:ascii="Times New Roman" w:eastAsia="Times New Roman" w:hAnsi="Times New Roman" w:cs="Times New Roman"/>
          <w:iCs/>
          <w:sz w:val="24"/>
          <w:szCs w:val="24"/>
          <w:lang w:val="sr-Cyrl-RS"/>
        </w:rPr>
        <w:t>о</w:t>
      </w:r>
      <w:r w:rsidR="00855B26" w:rsidRPr="00275D36">
        <w:rPr>
          <w:rFonts w:ascii="Times New Roman" w:eastAsia="Times New Roman" w:hAnsi="Times New Roman" w:cs="Times New Roman"/>
          <w:iCs/>
          <w:sz w:val="24"/>
          <w:szCs w:val="24"/>
          <w:lang w:val="sr-Cyrl-RS"/>
        </w:rPr>
        <w:t>безбеђује се рециклажа и искоришћење или одлагање преко правног лица које има дозволу за управљање овом врстом отпада</w:t>
      </w:r>
    </w:p>
    <w:p w:rsidR="003565E0" w:rsidRPr="00275D36" w:rsidRDefault="00C87E55" w:rsidP="002A7806">
      <w:pPr>
        <w:spacing w:after="0"/>
        <w:jc w:val="both"/>
        <w:rPr>
          <w:rFonts w:ascii="Times New Roman" w:eastAsia="Times New Roman" w:hAnsi="Times New Roman" w:cs="Times New Roman"/>
          <w:i/>
          <w:iCs/>
          <w:sz w:val="20"/>
          <w:szCs w:val="20"/>
        </w:rPr>
      </w:pPr>
      <w:r w:rsidRPr="00275D36">
        <w:rPr>
          <w:rFonts w:ascii="Times New Roman" w:eastAsia="Times New Roman" w:hAnsi="Times New Roman" w:cs="Times New Roman"/>
          <w:iCs/>
          <w:sz w:val="24"/>
          <w:szCs w:val="24"/>
          <w:lang w:val="sr-Cyrl-RS"/>
        </w:rPr>
        <w:t xml:space="preserve">- </w:t>
      </w:r>
      <w:r w:rsidR="00855B26" w:rsidRPr="00275D36">
        <w:rPr>
          <w:rFonts w:ascii="Times New Roman" w:eastAsia="Times New Roman" w:hAnsi="Times New Roman" w:cs="Times New Roman"/>
          <w:iCs/>
          <w:sz w:val="24"/>
          <w:szCs w:val="24"/>
          <w:lang w:val="sr-Cyrl-RS"/>
        </w:rPr>
        <w:t>снабдевањ</w:t>
      </w:r>
      <w:r w:rsidR="00456E33" w:rsidRPr="00275D36">
        <w:rPr>
          <w:rFonts w:ascii="Times New Roman" w:eastAsia="Times New Roman" w:hAnsi="Times New Roman" w:cs="Times New Roman"/>
          <w:iCs/>
          <w:sz w:val="24"/>
          <w:szCs w:val="24"/>
          <w:lang w:val="sr-Cyrl-RS"/>
        </w:rPr>
        <w:t>е</w:t>
      </w:r>
      <w:r w:rsidR="00855B26" w:rsidRPr="00275D36">
        <w:rPr>
          <w:rFonts w:ascii="Times New Roman" w:eastAsia="Times New Roman" w:hAnsi="Times New Roman" w:cs="Times New Roman"/>
          <w:iCs/>
          <w:sz w:val="24"/>
          <w:szCs w:val="24"/>
          <w:lang w:val="sr-Cyrl-RS"/>
        </w:rPr>
        <w:t xml:space="preserve"> машина нафтом и нафтним дериватима се обавља на посебно опремљеним просторима, а уколико дође до изливања уља и горива у земљиште, извођач је у обавези да одмах прекине радове и изврши санацију, односно ремедијацију загађене површине.</w:t>
      </w:r>
      <w:r w:rsidR="00456E33" w:rsidRPr="00275D36">
        <w:rPr>
          <w:rFonts w:ascii="Times New Roman" w:eastAsia="Times New Roman" w:hAnsi="Times New Roman" w:cs="Times New Roman"/>
          <w:iCs/>
          <w:sz w:val="24"/>
          <w:szCs w:val="24"/>
          <w:lang w:val="sr-Cyrl-RS"/>
        </w:rPr>
        <w:t xml:space="preserve"> </w:t>
      </w:r>
      <w:r w:rsidR="004A3FCF" w:rsidRPr="00275D36">
        <w:rPr>
          <w:rFonts w:ascii="Times New Roman" w:eastAsia="Times New Roman" w:hAnsi="Times New Roman" w:cs="Times New Roman"/>
          <w:i/>
          <w:iCs/>
          <w:sz w:val="20"/>
          <w:szCs w:val="20"/>
        </w:rPr>
        <w:t xml:space="preserve">(Секретаријат за заштиту животне </w:t>
      </w:r>
      <w:proofErr w:type="gramStart"/>
      <w:r w:rsidR="004A3FCF" w:rsidRPr="00275D36">
        <w:rPr>
          <w:rFonts w:ascii="Times New Roman" w:eastAsia="Times New Roman" w:hAnsi="Times New Roman" w:cs="Times New Roman"/>
          <w:i/>
          <w:iCs/>
          <w:sz w:val="20"/>
          <w:szCs w:val="20"/>
        </w:rPr>
        <w:t>средине,</w:t>
      </w:r>
      <w:r w:rsidR="00952C4D" w:rsidRPr="00275D36">
        <w:rPr>
          <w:rFonts w:ascii="Times New Roman" w:eastAsia="Times New Roman" w:hAnsi="Times New Roman" w:cs="Times New Roman"/>
          <w:i/>
          <w:iCs/>
          <w:sz w:val="20"/>
          <w:szCs w:val="20"/>
        </w:rPr>
        <w:t>V</w:t>
      </w:r>
      <w:proofErr w:type="gramEnd"/>
      <w:r w:rsidR="00952C4D" w:rsidRPr="00275D36">
        <w:rPr>
          <w:rFonts w:ascii="Times New Roman" w:eastAsia="Times New Roman" w:hAnsi="Times New Roman" w:cs="Times New Roman"/>
          <w:i/>
          <w:iCs/>
          <w:sz w:val="20"/>
          <w:szCs w:val="20"/>
        </w:rPr>
        <w:t>-04</w:t>
      </w:r>
      <w:r w:rsidR="00952C4D" w:rsidRPr="00275D36">
        <w:rPr>
          <w:rFonts w:ascii="Times New Roman" w:eastAsia="Times New Roman" w:hAnsi="Times New Roman" w:cs="Times New Roman"/>
          <w:i/>
          <w:iCs/>
          <w:sz w:val="20"/>
          <w:szCs w:val="20"/>
          <w:lang w:val="sr-Cyrl-RS"/>
        </w:rPr>
        <w:t>број 501.2-74/2018</w:t>
      </w:r>
      <w:r w:rsidR="006F0862" w:rsidRPr="00275D36">
        <w:rPr>
          <w:rFonts w:ascii="Times New Roman" w:eastAsia="Times New Roman" w:hAnsi="Times New Roman" w:cs="Times New Roman"/>
          <w:i/>
          <w:iCs/>
          <w:sz w:val="20"/>
          <w:szCs w:val="20"/>
          <w:lang w:val="sr-Cyrl-RS"/>
        </w:rPr>
        <w:t xml:space="preserve"> од 07.08.2018</w:t>
      </w:r>
      <w:r w:rsidR="006903AD" w:rsidRPr="00275D36">
        <w:rPr>
          <w:rFonts w:ascii="Times New Roman" w:eastAsia="Times New Roman" w:hAnsi="Times New Roman" w:cs="Times New Roman"/>
          <w:i/>
          <w:iCs/>
          <w:sz w:val="20"/>
          <w:szCs w:val="20"/>
          <w:lang w:val="sr-Cyrl-RS"/>
        </w:rPr>
        <w:t>)</w:t>
      </w:r>
      <w:r w:rsidR="004A3FCF" w:rsidRPr="00275D36">
        <w:rPr>
          <w:rFonts w:ascii="Times New Roman" w:eastAsia="Times New Roman" w:hAnsi="Times New Roman" w:cs="Times New Roman"/>
          <w:i/>
          <w:iCs/>
          <w:sz w:val="20"/>
          <w:szCs w:val="20"/>
        </w:rPr>
        <w:t xml:space="preserve"> </w:t>
      </w:r>
    </w:p>
    <w:p w:rsidR="002A7806" w:rsidRPr="00275D36" w:rsidRDefault="002A7806" w:rsidP="002A7806">
      <w:pPr>
        <w:spacing w:after="0"/>
        <w:jc w:val="both"/>
        <w:rPr>
          <w:rFonts w:ascii="Times New Roman" w:eastAsia="Times New Roman" w:hAnsi="Times New Roman" w:cs="Times New Roman"/>
          <w:iCs/>
          <w:sz w:val="24"/>
          <w:szCs w:val="24"/>
          <w:lang w:val="sr-Cyrl-RS"/>
        </w:rPr>
      </w:pPr>
    </w:p>
    <w:p w:rsidR="00A74532" w:rsidRPr="00275D36" w:rsidRDefault="00A74532" w:rsidP="002A7806">
      <w:pPr>
        <w:spacing w:after="0"/>
        <w:ind w:firstLine="72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rPr>
        <w:t>7.4.3.</w:t>
      </w:r>
      <w:r w:rsidR="004E635C"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u w:val="single"/>
          <w:lang w:val="sr-Cyrl-RS"/>
        </w:rPr>
        <w:t>Услови заштите природе</w:t>
      </w:r>
    </w:p>
    <w:p w:rsidR="00A74532" w:rsidRPr="00275D36" w:rsidRDefault="00A7453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 обухвату предметног Плана нема заштићених подручја за које је спроведен или покренут поступак заштите, еколошки значајних подручја и еколошких коридора</w:t>
      </w:r>
      <w:r w:rsidR="00FE0053"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 xml:space="preserve"> као ни евидентираних природних добара.</w:t>
      </w:r>
    </w:p>
    <w:p w:rsidR="00A74532" w:rsidRPr="00275D36" w:rsidRDefault="00FE0053"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Не планира се</w:t>
      </w:r>
      <w:r w:rsidR="00A74532" w:rsidRPr="00275D36">
        <w:rPr>
          <w:rFonts w:ascii="Times New Roman" w:eastAsia="Times New Roman" w:hAnsi="Times New Roman" w:cs="Times New Roman"/>
          <w:sz w:val="24"/>
          <w:szCs w:val="24"/>
          <w:lang w:val="sr-Cyrl-RS"/>
        </w:rPr>
        <w:t xml:space="preserve"> изградња објеката који могу на било који начин угрозити околину, односно који користе токсичне и опасне материје, производе буку, прашину и неугодне мирисе ради обезбеђивања заштите ваздуха, воде и земљишта.</w:t>
      </w:r>
    </w:p>
    <w:p w:rsidR="00A74532" w:rsidRPr="00275D36" w:rsidRDefault="00A7453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Радови на изградњи и уређењу предметног простора морају бити изведени тако да не ремете постојеће подземне и површинске хидрографске везе.</w:t>
      </w:r>
    </w:p>
    <w:p w:rsidR="00A74532" w:rsidRPr="00275D36" w:rsidRDefault="00A7453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Планом </w:t>
      </w:r>
      <w:r w:rsidR="00FE0053" w:rsidRPr="00275D36">
        <w:rPr>
          <w:rFonts w:ascii="Times New Roman" w:eastAsia="Times New Roman" w:hAnsi="Times New Roman" w:cs="Times New Roman"/>
          <w:sz w:val="24"/>
          <w:szCs w:val="24"/>
          <w:lang w:val="sr-Cyrl-RS"/>
        </w:rPr>
        <w:t xml:space="preserve">се </w:t>
      </w:r>
      <w:r w:rsidRPr="00275D36">
        <w:rPr>
          <w:rFonts w:ascii="Times New Roman" w:eastAsia="Times New Roman" w:hAnsi="Times New Roman" w:cs="Times New Roman"/>
          <w:sz w:val="24"/>
          <w:szCs w:val="24"/>
          <w:lang w:val="sr-Cyrl-RS"/>
        </w:rPr>
        <w:t>предви</w:t>
      </w:r>
      <w:r w:rsidR="00FE0053" w:rsidRPr="00275D36">
        <w:rPr>
          <w:rFonts w:ascii="Times New Roman" w:eastAsia="Times New Roman" w:hAnsi="Times New Roman" w:cs="Times New Roman"/>
          <w:sz w:val="24"/>
          <w:szCs w:val="24"/>
          <w:lang w:val="sr-Cyrl-RS"/>
        </w:rPr>
        <w:t>ђа</w:t>
      </w:r>
      <w:r w:rsidRPr="00275D36">
        <w:rPr>
          <w:rFonts w:ascii="Times New Roman" w:eastAsia="Times New Roman" w:hAnsi="Times New Roman" w:cs="Times New Roman"/>
          <w:sz w:val="24"/>
          <w:szCs w:val="24"/>
          <w:lang w:val="sr-Cyrl-RS"/>
        </w:rPr>
        <w:t xml:space="preserve"> очување постојеће квалитетне вегетације на планском простору</w:t>
      </w:r>
      <w:r w:rsidR="00FE0053"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Радови који изискују сечу одраслих, вредних примерака дендрофлоре, могу се спровести само након прибављене сагласности надлежних институција.</w:t>
      </w:r>
    </w:p>
    <w:p w:rsidR="00A74532" w:rsidRPr="00275D36" w:rsidRDefault="00A74532" w:rsidP="002A7806">
      <w:pPr>
        <w:spacing w:after="0"/>
        <w:ind w:left="720" w:hanging="7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Током озелењавања простора о</w:t>
      </w:r>
      <w:r w:rsidR="006F0862" w:rsidRPr="00275D36">
        <w:rPr>
          <w:rFonts w:ascii="Times New Roman" w:eastAsia="Times New Roman" w:hAnsi="Times New Roman" w:cs="Times New Roman"/>
          <w:sz w:val="24"/>
          <w:szCs w:val="24"/>
          <w:lang w:val="sr-Cyrl-RS"/>
        </w:rPr>
        <w:t>б</w:t>
      </w:r>
      <w:r w:rsidRPr="00275D36">
        <w:rPr>
          <w:rFonts w:ascii="Times New Roman" w:eastAsia="Times New Roman" w:hAnsi="Times New Roman" w:cs="Times New Roman"/>
          <w:sz w:val="24"/>
          <w:szCs w:val="24"/>
          <w:lang w:val="sr-Cyrl-RS"/>
        </w:rPr>
        <w:t>ухваћеног Планом потребно је</w:t>
      </w:r>
      <w:r w:rsidR="001F7023" w:rsidRPr="00275D36">
        <w:rPr>
          <w:rFonts w:ascii="Times New Roman" w:eastAsia="Times New Roman" w:hAnsi="Times New Roman" w:cs="Times New Roman"/>
          <w:sz w:val="24"/>
          <w:szCs w:val="24"/>
          <w:lang w:val="sr-Cyrl-RS"/>
        </w:rPr>
        <w:t>:</w:t>
      </w:r>
    </w:p>
    <w:p w:rsidR="00A74532" w:rsidRPr="00275D36" w:rsidRDefault="00C87E55"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Нову садњу високог дрвећа усагласити са трасама подземних и надземних инсталација;</w:t>
      </w:r>
    </w:p>
    <w:p w:rsidR="00A74532" w:rsidRPr="00275D36" w:rsidRDefault="00C87E55"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356B65" w:rsidRPr="00275D36">
        <w:rPr>
          <w:rFonts w:ascii="Times New Roman" w:eastAsia="Times New Roman" w:hAnsi="Times New Roman" w:cs="Times New Roman"/>
          <w:sz w:val="24"/>
          <w:szCs w:val="24"/>
          <w:lang w:val="sr-Cyrl-RS"/>
        </w:rPr>
        <w:t>Уз саобраћајни</w:t>
      </w:r>
      <w:r w:rsidR="00A74532" w:rsidRPr="00275D36">
        <w:rPr>
          <w:rFonts w:ascii="Times New Roman" w:eastAsia="Times New Roman" w:hAnsi="Times New Roman" w:cs="Times New Roman"/>
          <w:sz w:val="24"/>
          <w:szCs w:val="24"/>
          <w:lang w:val="sr-Cyrl-RS"/>
        </w:rPr>
        <w:t>це користити оне врсте које поседују већу способност апсорпције штетних издувних гасова, које су отпорне на градске услове, а по форми, колориту задовољавају естетске вредности;</w:t>
      </w:r>
    </w:p>
    <w:p w:rsidR="00A74532" w:rsidRPr="00275D36" w:rsidRDefault="00C87E55"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 xml:space="preserve">Заштитно зеленило </w:t>
      </w:r>
      <w:r w:rsidR="007C0B69" w:rsidRPr="00275D36">
        <w:rPr>
          <w:rFonts w:ascii="Times New Roman" w:eastAsia="Times New Roman" w:hAnsi="Times New Roman" w:cs="Times New Roman"/>
          <w:sz w:val="24"/>
          <w:szCs w:val="24"/>
          <w:lang w:val="sr-Cyrl-RS"/>
        </w:rPr>
        <w:t xml:space="preserve">се </w:t>
      </w:r>
      <w:r w:rsidR="00A74532" w:rsidRPr="00275D36">
        <w:rPr>
          <w:rFonts w:ascii="Times New Roman" w:eastAsia="Times New Roman" w:hAnsi="Times New Roman" w:cs="Times New Roman"/>
          <w:sz w:val="24"/>
          <w:szCs w:val="24"/>
          <w:lang w:val="sr-Cyrl-RS"/>
        </w:rPr>
        <w:t>планир</w:t>
      </w:r>
      <w:r w:rsidR="007C0B69" w:rsidRPr="00275D36">
        <w:rPr>
          <w:rFonts w:ascii="Times New Roman" w:eastAsia="Times New Roman" w:hAnsi="Times New Roman" w:cs="Times New Roman"/>
          <w:sz w:val="24"/>
          <w:szCs w:val="24"/>
          <w:lang w:val="sr-Cyrl-RS"/>
        </w:rPr>
        <w:t>а</w:t>
      </w:r>
      <w:r w:rsidR="00A74532" w:rsidRPr="00275D36">
        <w:rPr>
          <w:rFonts w:ascii="Times New Roman" w:eastAsia="Times New Roman" w:hAnsi="Times New Roman" w:cs="Times New Roman"/>
          <w:sz w:val="24"/>
          <w:szCs w:val="24"/>
          <w:lang w:val="sr-Cyrl-RS"/>
        </w:rPr>
        <w:t xml:space="preserve"> у облику вишеслојног, густог зеленог појаса, уз употребу мешовитог састава врста (лишћари, четинари);</w:t>
      </w:r>
    </w:p>
    <w:p w:rsidR="00A74532" w:rsidRPr="00275D36" w:rsidRDefault="00C87E55"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Не препоручује се озелењавање врстама које су за наше поднебље детерминисане као инвазивне: јасенолисни јавор, негундовац, багремац, багрем, кисело дрво, амерички јасен, пенсилвански јасен, амерички копривић, сибирски брест, сремза, касна сремза;</w:t>
      </w:r>
    </w:p>
    <w:p w:rsidR="00A74532" w:rsidRPr="00275D36" w:rsidRDefault="00C87E55"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Озелењавање врстама које су детерминисане као алергене није дозвољено.</w:t>
      </w:r>
    </w:p>
    <w:p w:rsidR="008445C5" w:rsidRPr="00275D36" w:rsidRDefault="00C87E55" w:rsidP="00DC18EA">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lang w:val="sr-Cyrl-RS"/>
        </w:rPr>
        <w:t xml:space="preserve">Уколико се приликом радова наиђе на геолошко-палеонтолошке или минеролошко-петролошке објекте, за које се сматра да имају својство природног добра извођач је дужан да у року од осам дана обавести Министарство заштите животне средине, као и да преузме све мере заштите од уништења, оштећења или крађе до доласка овлашћеног лица. </w:t>
      </w:r>
    </w:p>
    <w:p w:rsidR="009711EF" w:rsidRPr="00275D36" w:rsidRDefault="00A74532" w:rsidP="00DC18EA">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i/>
          <w:iCs/>
          <w:sz w:val="20"/>
          <w:szCs w:val="20"/>
        </w:rPr>
        <w:t>(Завод за заштиту природе Србије, Услови 03 број 020-</w:t>
      </w:r>
      <w:r w:rsidRPr="00275D36">
        <w:rPr>
          <w:rFonts w:ascii="Times New Roman" w:eastAsia="Times New Roman" w:hAnsi="Times New Roman" w:cs="Times New Roman"/>
          <w:i/>
          <w:iCs/>
          <w:sz w:val="20"/>
          <w:szCs w:val="20"/>
          <w:lang w:val="sr-Cyrl-RS"/>
        </w:rPr>
        <w:t>892</w:t>
      </w:r>
      <w:r w:rsidRPr="00275D36">
        <w:rPr>
          <w:rFonts w:ascii="Times New Roman" w:eastAsia="Times New Roman" w:hAnsi="Times New Roman" w:cs="Times New Roman"/>
          <w:i/>
          <w:iCs/>
          <w:sz w:val="20"/>
          <w:szCs w:val="20"/>
        </w:rPr>
        <w:t xml:space="preserve">/3 од </w:t>
      </w:r>
      <w:r w:rsidRPr="00275D36">
        <w:rPr>
          <w:rFonts w:ascii="Times New Roman" w:eastAsia="Times New Roman" w:hAnsi="Times New Roman" w:cs="Times New Roman"/>
          <w:i/>
          <w:iCs/>
          <w:sz w:val="20"/>
          <w:szCs w:val="20"/>
          <w:lang w:val="sr-Cyrl-RS"/>
        </w:rPr>
        <w:t>16</w:t>
      </w:r>
      <w:r w:rsidRPr="00275D36">
        <w:rPr>
          <w:rFonts w:ascii="Times New Roman" w:eastAsia="Times New Roman" w:hAnsi="Times New Roman" w:cs="Times New Roman"/>
          <w:i/>
          <w:iCs/>
          <w:sz w:val="20"/>
          <w:szCs w:val="20"/>
        </w:rPr>
        <w:t>.</w:t>
      </w:r>
      <w:r w:rsidRPr="00275D36">
        <w:rPr>
          <w:rFonts w:ascii="Times New Roman" w:eastAsia="Times New Roman" w:hAnsi="Times New Roman" w:cs="Times New Roman"/>
          <w:i/>
          <w:iCs/>
          <w:sz w:val="20"/>
          <w:szCs w:val="20"/>
          <w:lang w:val="sr-Cyrl-RS"/>
        </w:rPr>
        <w:t>05</w:t>
      </w:r>
      <w:r w:rsidRPr="00275D36">
        <w:rPr>
          <w:rFonts w:ascii="Times New Roman" w:eastAsia="Times New Roman" w:hAnsi="Times New Roman" w:cs="Times New Roman"/>
          <w:i/>
          <w:iCs/>
          <w:sz w:val="20"/>
          <w:szCs w:val="20"/>
        </w:rPr>
        <w:t>.201</w:t>
      </w:r>
      <w:r w:rsidRPr="00275D36">
        <w:rPr>
          <w:rFonts w:ascii="Times New Roman" w:eastAsia="Times New Roman" w:hAnsi="Times New Roman" w:cs="Times New Roman"/>
          <w:i/>
          <w:iCs/>
          <w:sz w:val="20"/>
          <w:szCs w:val="20"/>
          <w:lang w:val="sr-Cyrl-RS"/>
        </w:rPr>
        <w:t>8</w:t>
      </w:r>
      <w:r w:rsidRPr="00275D36">
        <w:rPr>
          <w:rFonts w:ascii="Times New Roman" w:eastAsia="Times New Roman" w:hAnsi="Times New Roman" w:cs="Times New Roman"/>
          <w:i/>
          <w:iCs/>
          <w:sz w:val="20"/>
          <w:szCs w:val="20"/>
        </w:rPr>
        <w:t>)</w:t>
      </w:r>
    </w:p>
    <w:p w:rsidR="005E198D" w:rsidRPr="00275D36" w:rsidRDefault="005E198D" w:rsidP="003565E0">
      <w:pPr>
        <w:spacing w:after="0"/>
        <w:jc w:val="both"/>
        <w:rPr>
          <w:rFonts w:ascii="Times New Roman" w:eastAsia="Times New Roman" w:hAnsi="Times New Roman" w:cs="Times New Roman"/>
          <w:sz w:val="20"/>
          <w:szCs w:val="20"/>
        </w:rPr>
      </w:pPr>
    </w:p>
    <w:p w:rsidR="00A74532" w:rsidRPr="00275D36" w:rsidRDefault="00A74532" w:rsidP="002A7806">
      <w:pPr>
        <w:spacing w:after="0"/>
        <w:ind w:firstLine="7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7.4.4.</w:t>
      </w:r>
      <w:r w:rsidR="00855B26" w:rsidRPr="00275D36">
        <w:rPr>
          <w:rFonts w:ascii="Times New Roman" w:eastAsia="Times New Roman" w:hAnsi="Times New Roman" w:cs="Times New Roman"/>
          <w:sz w:val="24"/>
          <w:szCs w:val="24"/>
        </w:rPr>
        <w:tab/>
      </w:r>
      <w:r w:rsidRPr="00275D36">
        <w:rPr>
          <w:rFonts w:ascii="Times New Roman" w:eastAsia="Times New Roman" w:hAnsi="Times New Roman" w:cs="Times New Roman"/>
          <w:sz w:val="24"/>
          <w:szCs w:val="24"/>
          <w:u w:val="single"/>
          <w:lang w:val="sr-Cyrl-RS"/>
        </w:rPr>
        <w:t>Услови за несметано кретање инвалидних лица</w:t>
      </w:r>
    </w:p>
    <w:p w:rsidR="00356B65" w:rsidRPr="00275D36" w:rsidRDefault="00A7453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 xml:space="preserve">Планираним решењима </w:t>
      </w:r>
      <w:r w:rsidRPr="00275D36">
        <w:rPr>
          <w:rFonts w:ascii="Times New Roman" w:eastAsia="Times New Roman" w:hAnsi="Times New Roman" w:cs="Times New Roman"/>
          <w:sz w:val="24"/>
          <w:szCs w:val="24"/>
          <w:lang w:val="sr-Cyrl-RS"/>
        </w:rPr>
        <w:t>је обезбеђен</w:t>
      </w:r>
      <w:r w:rsidRPr="00275D36">
        <w:rPr>
          <w:rFonts w:ascii="Times New Roman" w:eastAsia="Times New Roman" w:hAnsi="Times New Roman" w:cs="Times New Roman"/>
          <w:sz w:val="24"/>
          <w:szCs w:val="24"/>
        </w:rPr>
        <w:t xml:space="preserve"> приступ објекти</w:t>
      </w:r>
      <w:r w:rsidR="00356B65" w:rsidRPr="00275D36">
        <w:rPr>
          <w:rFonts w:ascii="Times New Roman" w:eastAsia="Times New Roman" w:hAnsi="Times New Roman" w:cs="Times New Roman"/>
          <w:sz w:val="24"/>
          <w:szCs w:val="24"/>
        </w:rPr>
        <w:t>ма хендикепираним особама преко</w:t>
      </w:r>
      <w:r w:rsidR="00855B26"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rPr>
        <w:t>рампи и лифтова и обезбе</w:t>
      </w:r>
      <w:r w:rsidRPr="00275D36">
        <w:rPr>
          <w:rFonts w:ascii="Times New Roman" w:eastAsia="Times New Roman" w:hAnsi="Times New Roman" w:cs="Times New Roman"/>
          <w:sz w:val="24"/>
          <w:szCs w:val="24"/>
          <w:lang w:val="sr-Cyrl-RS"/>
        </w:rPr>
        <w:t>ђене</w:t>
      </w:r>
      <w:r w:rsidRPr="00275D36">
        <w:rPr>
          <w:rFonts w:ascii="Times New Roman" w:eastAsia="Times New Roman" w:hAnsi="Times New Roman" w:cs="Times New Roman"/>
          <w:sz w:val="24"/>
          <w:szCs w:val="24"/>
        </w:rPr>
        <w:t xml:space="preserve"> све мере предвиђене Прав</w:t>
      </w:r>
      <w:r w:rsidR="00356B65" w:rsidRPr="00275D36">
        <w:rPr>
          <w:rFonts w:ascii="Times New Roman" w:eastAsia="Times New Roman" w:hAnsi="Times New Roman" w:cs="Times New Roman"/>
          <w:sz w:val="24"/>
          <w:szCs w:val="24"/>
        </w:rPr>
        <w:t>илником о техничким стандардима</w:t>
      </w:r>
    </w:p>
    <w:p w:rsidR="00356B65" w:rsidRPr="00275D36" w:rsidRDefault="00A74532" w:rsidP="002A7806">
      <w:pPr>
        <w:spacing w:after="0"/>
        <w:ind w:left="720" w:hanging="7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lastRenderedPageBreak/>
        <w:t>планирања, пројектовања и изградње објеката којима се ос</w:t>
      </w:r>
      <w:r w:rsidR="00356B65" w:rsidRPr="00275D36">
        <w:rPr>
          <w:rFonts w:ascii="Times New Roman" w:eastAsia="Times New Roman" w:hAnsi="Times New Roman" w:cs="Times New Roman"/>
          <w:sz w:val="24"/>
          <w:szCs w:val="24"/>
        </w:rPr>
        <w:t>игурава несметано кретање особа</w:t>
      </w:r>
    </w:p>
    <w:p w:rsidR="00A74532" w:rsidRPr="00275D36" w:rsidRDefault="00A74532" w:rsidP="002A7806">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са инвалидитетом, деци и старим особама ("Сл</w:t>
      </w:r>
      <w:r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rPr>
        <w:t xml:space="preserve"> гласни</w:t>
      </w:r>
      <w:r w:rsidR="00356B65" w:rsidRPr="00275D36">
        <w:rPr>
          <w:rFonts w:ascii="Times New Roman" w:eastAsia="Times New Roman" w:hAnsi="Times New Roman" w:cs="Times New Roman"/>
          <w:sz w:val="24"/>
          <w:szCs w:val="24"/>
        </w:rPr>
        <w:t>к РС", број 22/15) за несметано</w:t>
      </w:r>
      <w:r w:rsidR="00855B26"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rPr>
        <w:t>кретање, коришћење јавних и слободних површина и приступ свим садржајима</w:t>
      </w:r>
      <w:r w:rsidR="00855B26" w:rsidRPr="00275D36">
        <w:rPr>
          <w:rFonts w:ascii="Times New Roman" w:eastAsia="Times New Roman" w:hAnsi="Times New Roman" w:cs="Times New Roman"/>
          <w:sz w:val="24"/>
          <w:szCs w:val="24"/>
          <w:lang w:val="sr-Cyrl-RS"/>
        </w:rPr>
        <w:t>.</w:t>
      </w:r>
    </w:p>
    <w:p w:rsidR="004A3FCF" w:rsidRPr="00275D36" w:rsidRDefault="004A3FCF" w:rsidP="001F53C5">
      <w:pPr>
        <w:spacing w:after="0"/>
        <w:ind w:left="720" w:hanging="7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w:t>
      </w:r>
    </w:p>
    <w:p w:rsidR="00A74532" w:rsidRPr="00275D36" w:rsidRDefault="004A3FCF" w:rsidP="002A7806">
      <w:pPr>
        <w:spacing w:after="0"/>
        <w:ind w:left="720" w:hanging="7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w:t>
      </w:r>
      <w:r w:rsidR="00805E3E" w:rsidRPr="00275D36">
        <w:rPr>
          <w:rFonts w:ascii="Times New Roman" w:eastAsia="Times New Roman" w:hAnsi="Times New Roman" w:cs="Times New Roman"/>
          <w:sz w:val="24"/>
          <w:szCs w:val="24"/>
        </w:rPr>
        <w:tab/>
      </w:r>
      <w:r w:rsidR="00A74532" w:rsidRPr="00275D36">
        <w:rPr>
          <w:rFonts w:ascii="Times New Roman" w:eastAsia="Times New Roman" w:hAnsi="Times New Roman" w:cs="Times New Roman"/>
          <w:sz w:val="24"/>
          <w:szCs w:val="24"/>
        </w:rPr>
        <w:t>7.4.5.    </w:t>
      </w:r>
      <w:r w:rsidR="00A74532" w:rsidRPr="00275D36">
        <w:rPr>
          <w:rFonts w:ascii="Times New Roman" w:eastAsia="Times New Roman" w:hAnsi="Times New Roman" w:cs="Times New Roman"/>
          <w:sz w:val="24"/>
          <w:szCs w:val="24"/>
          <w:u w:val="single"/>
        </w:rPr>
        <w:t xml:space="preserve"> </w:t>
      </w:r>
      <w:r w:rsidR="00A74532" w:rsidRPr="00275D36">
        <w:rPr>
          <w:rFonts w:ascii="Times New Roman" w:eastAsia="Times New Roman" w:hAnsi="Times New Roman" w:cs="Times New Roman"/>
          <w:sz w:val="24"/>
          <w:szCs w:val="24"/>
          <w:u w:val="single"/>
          <w:lang w:val="sr-Cyrl-RS"/>
        </w:rPr>
        <w:t>Мере заштите од елементарних непогода</w:t>
      </w:r>
      <w:r w:rsidR="00A74532" w:rsidRPr="00275D36">
        <w:rPr>
          <w:rFonts w:ascii="Times New Roman" w:eastAsia="Times New Roman" w:hAnsi="Times New Roman" w:cs="Times New Roman"/>
          <w:bCs/>
          <w:sz w:val="24"/>
          <w:szCs w:val="24"/>
          <w:lang w:val="sr-Cyrl-RS"/>
        </w:rPr>
        <w:t xml:space="preserve"> </w:t>
      </w:r>
    </w:p>
    <w:p w:rsidR="00A74532" w:rsidRPr="00275D36" w:rsidRDefault="00A74532" w:rsidP="002A7806">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Ради заштите од потреса планирани објекти морају бити категорисани и реализовани према Правилнику о техничким нормативима за изградњу објеката високоградње у сеизмичким подручјима ("Сл</w:t>
      </w:r>
      <w:r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rPr>
        <w:t xml:space="preserve"> лист СФРЈ", број 31/81, 49/82, 29/83, 2/88, 52/90).</w:t>
      </w:r>
    </w:p>
    <w:p w:rsidR="004A3FCF" w:rsidRPr="00275D36" w:rsidRDefault="004A3FCF" w:rsidP="001F53C5">
      <w:pPr>
        <w:spacing w:after="0"/>
        <w:ind w:left="720" w:hanging="720"/>
        <w:jc w:val="both"/>
        <w:rPr>
          <w:rFonts w:ascii="Times New Roman" w:eastAsia="Times New Roman" w:hAnsi="Times New Roman" w:cs="Times New Roman"/>
          <w:sz w:val="24"/>
          <w:szCs w:val="24"/>
        </w:rPr>
      </w:pPr>
    </w:p>
    <w:p w:rsidR="00A74532" w:rsidRPr="00275D36" w:rsidRDefault="004A3FCF" w:rsidP="002A7806">
      <w:pPr>
        <w:spacing w:after="0"/>
        <w:ind w:firstLine="7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w:t>
      </w:r>
      <w:r w:rsidR="00A74532" w:rsidRPr="00275D36">
        <w:rPr>
          <w:rFonts w:ascii="Times New Roman" w:eastAsia="Times New Roman" w:hAnsi="Times New Roman" w:cs="Times New Roman"/>
          <w:sz w:val="24"/>
          <w:szCs w:val="24"/>
        </w:rPr>
        <w:t>7.4.6.    </w:t>
      </w:r>
      <w:r w:rsidR="00A74532" w:rsidRPr="00275D36">
        <w:rPr>
          <w:rFonts w:ascii="Times New Roman" w:eastAsia="Times New Roman" w:hAnsi="Times New Roman" w:cs="Times New Roman"/>
          <w:sz w:val="24"/>
          <w:szCs w:val="24"/>
          <w:u w:val="single"/>
        </w:rPr>
        <w:t xml:space="preserve"> </w:t>
      </w:r>
      <w:r w:rsidR="00A74532" w:rsidRPr="00275D36">
        <w:rPr>
          <w:rFonts w:ascii="Times New Roman" w:eastAsia="Times New Roman" w:hAnsi="Times New Roman" w:cs="Times New Roman"/>
          <w:sz w:val="24"/>
          <w:szCs w:val="24"/>
          <w:u w:val="single"/>
          <w:lang w:val="sr-Cyrl-RS"/>
        </w:rPr>
        <w:t>Мере заштите од пожара</w:t>
      </w:r>
      <w:r w:rsidR="00A74532" w:rsidRPr="00275D36">
        <w:rPr>
          <w:rFonts w:ascii="Times New Roman" w:eastAsia="Times New Roman" w:hAnsi="Times New Roman" w:cs="Times New Roman"/>
          <w:sz w:val="24"/>
          <w:szCs w:val="24"/>
        </w:rPr>
        <w:t xml:space="preserve">  </w:t>
      </w:r>
    </w:p>
    <w:p w:rsidR="00A74532" w:rsidRPr="00275D36" w:rsidRDefault="00A74532" w:rsidP="002A7806">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У погледу мера заштите од пожара и експлозија, </w:t>
      </w:r>
      <w:r w:rsidRPr="00275D36">
        <w:rPr>
          <w:rFonts w:ascii="Times New Roman" w:eastAsia="Times New Roman" w:hAnsi="Times New Roman" w:cs="Times New Roman"/>
          <w:sz w:val="24"/>
          <w:szCs w:val="24"/>
          <w:lang w:val="sr-Cyrl-RS"/>
        </w:rPr>
        <w:t>се обезбеђује следеће</w:t>
      </w:r>
      <w:r w:rsidRPr="00275D36">
        <w:rPr>
          <w:rFonts w:ascii="Times New Roman" w:eastAsia="Times New Roman" w:hAnsi="Times New Roman" w:cs="Times New Roman"/>
          <w:sz w:val="24"/>
          <w:szCs w:val="24"/>
        </w:rPr>
        <w:t>:</w:t>
      </w:r>
    </w:p>
    <w:p w:rsidR="00A74532" w:rsidRPr="00275D36" w:rsidRDefault="00A74532" w:rsidP="002A7806">
      <w:pPr>
        <w:spacing w:after="0"/>
        <w:ind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w:t>
      </w:r>
      <w:r w:rsidRPr="00275D36">
        <w:rPr>
          <w:rFonts w:ascii="Times New Roman" w:eastAsia="Times New Roman" w:hAnsi="Times New Roman" w:cs="Times New Roman"/>
          <w:sz w:val="24"/>
          <w:szCs w:val="24"/>
        </w:rPr>
        <w:tab/>
        <w:t>изворишта снабдевања водом и капацитет градске водоводне мреже који обезбеђују довољно количине воде за гашење пожара;</w:t>
      </w:r>
    </w:p>
    <w:p w:rsidR="00A74532" w:rsidRPr="00275D36" w:rsidRDefault="00A74532" w:rsidP="002A7806">
      <w:pPr>
        <w:spacing w:after="0"/>
        <w:ind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rPr>
        <w:t>-</w:t>
      </w:r>
      <w:r w:rsidRPr="00275D36">
        <w:rPr>
          <w:rFonts w:ascii="Times New Roman" w:eastAsia="Times New Roman" w:hAnsi="Times New Roman" w:cs="Times New Roman"/>
          <w:sz w:val="14"/>
        </w:rPr>
        <w:tab/>
      </w:r>
      <w:r w:rsidRPr="00275D36">
        <w:rPr>
          <w:rFonts w:ascii="Times New Roman" w:eastAsia="Times New Roman" w:hAnsi="Times New Roman" w:cs="Times New Roman"/>
          <w:sz w:val="24"/>
          <w:szCs w:val="24"/>
        </w:rPr>
        <w:t>приступн</w:t>
      </w:r>
      <w:r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rPr>
        <w:t xml:space="preserve"> путев</w:t>
      </w:r>
      <w:r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rPr>
        <w:t xml:space="preserve"> и пролаз</w:t>
      </w:r>
      <w:r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rPr>
        <w:t xml:space="preserve"> за ватрогасна возила до објеката;</w:t>
      </w:r>
    </w:p>
    <w:p w:rsidR="002E0DBB" w:rsidRPr="00275D36" w:rsidRDefault="00A74532" w:rsidP="002A7806">
      <w:pPr>
        <w:spacing w:after="0"/>
        <w:ind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rPr>
        <w:tab/>
        <w:t>безбедносн</w:t>
      </w:r>
      <w:r w:rsidRPr="00275D36">
        <w:rPr>
          <w:rFonts w:ascii="Times New Roman" w:eastAsia="Times New Roman" w:hAnsi="Times New Roman" w:cs="Times New Roman"/>
          <w:sz w:val="24"/>
          <w:szCs w:val="24"/>
          <w:lang w:val="sr-Cyrl-RS"/>
        </w:rPr>
        <w:t xml:space="preserve">и </w:t>
      </w:r>
      <w:r w:rsidRPr="00275D36">
        <w:rPr>
          <w:rFonts w:ascii="Times New Roman" w:eastAsia="Times New Roman" w:hAnsi="Times New Roman" w:cs="Times New Roman"/>
          <w:sz w:val="24"/>
          <w:szCs w:val="24"/>
        </w:rPr>
        <w:t>појасев</w:t>
      </w:r>
      <w:r w:rsidRPr="00275D36">
        <w:rPr>
          <w:rFonts w:ascii="Times New Roman" w:eastAsia="Times New Roman" w:hAnsi="Times New Roman" w:cs="Times New Roman"/>
          <w:sz w:val="24"/>
          <w:szCs w:val="24"/>
          <w:lang w:val="sr-Cyrl-RS"/>
        </w:rPr>
        <w:t>и</w:t>
      </w:r>
      <w:r w:rsidRPr="00275D36">
        <w:rPr>
          <w:rFonts w:ascii="Times New Roman" w:eastAsia="Times New Roman" w:hAnsi="Times New Roman" w:cs="Times New Roman"/>
          <w:sz w:val="24"/>
          <w:szCs w:val="24"/>
        </w:rPr>
        <w:t xml:space="preserve"> између објеката којима се спречава ширење пожара и експлозије, сигурносне удаљености између објеката или њихово пожарно одвајање;</w:t>
      </w:r>
    </w:p>
    <w:p w:rsidR="00A74532" w:rsidRPr="00275D36" w:rsidRDefault="002E0DBB" w:rsidP="002A7806">
      <w:pPr>
        <w:spacing w:after="0"/>
        <w:ind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 xml:space="preserve">-     </w:t>
      </w:r>
      <w:r w:rsidR="00A74532" w:rsidRPr="00275D36">
        <w:rPr>
          <w:rFonts w:ascii="Times New Roman" w:eastAsia="Times New Roman" w:hAnsi="Times New Roman" w:cs="Times New Roman"/>
          <w:sz w:val="24"/>
          <w:szCs w:val="24"/>
        </w:rPr>
        <w:t>могућности евакуације и спасавања људи.</w:t>
      </w:r>
    </w:p>
    <w:p w:rsidR="00A74532" w:rsidRPr="00275D36" w:rsidRDefault="00A74532" w:rsidP="002A7806">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Ради испуњења претходно наведених захтева, потребно је поштовати одредбе </w:t>
      </w:r>
      <w:r w:rsidRPr="00275D36">
        <w:rPr>
          <w:rFonts w:ascii="Times New Roman" w:eastAsia="Times New Roman" w:hAnsi="Times New Roman" w:cs="Times New Roman"/>
          <w:sz w:val="24"/>
          <w:szCs w:val="24"/>
          <w:lang w:val="sr-Cyrl-RS"/>
        </w:rPr>
        <w:t>З</w:t>
      </w:r>
      <w:r w:rsidRPr="00275D36">
        <w:rPr>
          <w:rFonts w:ascii="Times New Roman" w:eastAsia="Times New Roman" w:hAnsi="Times New Roman" w:cs="Times New Roman"/>
          <w:sz w:val="24"/>
          <w:szCs w:val="24"/>
        </w:rPr>
        <w:t>акона о заштити од пожара ("Сл</w:t>
      </w:r>
      <w:r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rPr>
        <w:t xml:space="preserve"> гласник РС", број 111/09, 20/15) и правилника и стандарда који ближе регулишу изградњу објеката.</w:t>
      </w:r>
    </w:p>
    <w:p w:rsidR="004E4575" w:rsidRPr="00275D36" w:rsidRDefault="00A74532" w:rsidP="002A7806">
      <w:pPr>
        <w:spacing w:after="0"/>
        <w:jc w:val="both"/>
        <w:rPr>
          <w:rFonts w:ascii="Times New Roman" w:eastAsia="Times New Roman" w:hAnsi="Times New Roman" w:cs="Times New Roman"/>
        </w:rPr>
      </w:pPr>
      <w:r w:rsidRPr="00275D36">
        <w:rPr>
          <w:rFonts w:ascii="Times New Roman" w:eastAsia="Times New Roman" w:hAnsi="Times New Roman" w:cs="Times New Roman"/>
        </w:rPr>
        <w:t>У току поступка издавања локацијских услова за пројектовање и прикључење, потребно ј</w:t>
      </w:r>
      <w:r w:rsidR="002E0DBB" w:rsidRPr="00275D36">
        <w:rPr>
          <w:rFonts w:ascii="Times New Roman" w:eastAsia="Times New Roman" w:hAnsi="Times New Roman" w:cs="Times New Roman"/>
          <w:lang w:val="sr-Cyrl-RS"/>
        </w:rPr>
        <w:t xml:space="preserve">е </w:t>
      </w:r>
      <w:r w:rsidRPr="00275D36">
        <w:rPr>
          <w:rFonts w:ascii="Times New Roman" w:eastAsia="Times New Roman" w:hAnsi="Times New Roman" w:cs="Times New Roman"/>
        </w:rPr>
        <w:t>прибавити Услове са аспекта мера заштите од пожара и експлозија од стране надлежног органа Министарства у поступку израде идејног решења за изградњу објеката, на основу којег ће се сагледати конкретни објекти, техничка решења, безбедносна растојања,</w:t>
      </w:r>
      <w:r w:rsidRPr="00275D36">
        <w:rPr>
          <w:rFonts w:ascii="Times New Roman" w:eastAsia="Times New Roman" w:hAnsi="Times New Roman" w:cs="Times New Roman"/>
          <w:lang w:val="sr-Cyrl-RS"/>
        </w:rPr>
        <w:t xml:space="preserve"> </w:t>
      </w:r>
      <w:r w:rsidRPr="00275D36">
        <w:rPr>
          <w:rFonts w:ascii="Times New Roman" w:eastAsia="Times New Roman" w:hAnsi="Times New Roman" w:cs="Times New Roman"/>
        </w:rPr>
        <w:t>у складу са Уредбом о локацијским условима ("Сл. гласник РС", број 35/15 и 114/15).</w:t>
      </w:r>
    </w:p>
    <w:p w:rsidR="00146B0B" w:rsidRPr="00275D36" w:rsidRDefault="00A74532" w:rsidP="002A7806">
      <w:pPr>
        <w:spacing w:after="0"/>
        <w:jc w:val="both"/>
        <w:rPr>
          <w:rFonts w:ascii="Times New Roman" w:eastAsia="Times New Roman" w:hAnsi="Times New Roman" w:cs="Times New Roman"/>
        </w:rPr>
      </w:pPr>
      <w:r w:rsidRPr="00275D36">
        <w:rPr>
          <w:rFonts w:ascii="Times New Roman" w:eastAsia="Times New Roman" w:hAnsi="Times New Roman" w:cs="Times New Roman"/>
          <w:i/>
          <w:iCs/>
          <w:sz w:val="20"/>
          <w:szCs w:val="20"/>
        </w:rPr>
        <w:t>(Министарство унутрашњих послова, Сектор за ванредне ситуације, Управа за ванредне ситу</w:t>
      </w:r>
      <w:r w:rsidR="00146B0B" w:rsidRPr="00275D36">
        <w:rPr>
          <w:rFonts w:ascii="Times New Roman" w:eastAsia="Times New Roman" w:hAnsi="Times New Roman" w:cs="Times New Roman"/>
          <w:i/>
          <w:iCs/>
          <w:sz w:val="20"/>
          <w:szCs w:val="20"/>
        </w:rPr>
        <w:t>ације у</w:t>
      </w:r>
      <w:r w:rsidR="00855B26" w:rsidRPr="00275D36">
        <w:rPr>
          <w:rFonts w:ascii="Times New Roman" w:eastAsia="Times New Roman" w:hAnsi="Times New Roman" w:cs="Times New Roman"/>
          <w:i/>
          <w:iCs/>
          <w:sz w:val="20"/>
          <w:szCs w:val="20"/>
          <w:lang w:val="sr-Cyrl-RS"/>
        </w:rPr>
        <w:t xml:space="preserve"> </w:t>
      </w:r>
      <w:r w:rsidRPr="00275D36">
        <w:rPr>
          <w:rFonts w:ascii="Times New Roman" w:eastAsia="Times New Roman" w:hAnsi="Times New Roman" w:cs="Times New Roman"/>
          <w:i/>
          <w:iCs/>
          <w:sz w:val="20"/>
          <w:szCs w:val="20"/>
        </w:rPr>
        <w:t>Београду, Услови бр</w:t>
      </w:r>
      <w:r w:rsidRPr="00275D36">
        <w:rPr>
          <w:rFonts w:ascii="Times New Roman" w:eastAsia="Times New Roman" w:hAnsi="Times New Roman" w:cs="Times New Roman"/>
          <w:i/>
          <w:iCs/>
          <w:sz w:val="20"/>
          <w:szCs w:val="20"/>
          <w:lang w:val="sr-Cyrl-RS"/>
        </w:rPr>
        <w:t>ој</w:t>
      </w:r>
      <w:r w:rsidRPr="00275D36">
        <w:rPr>
          <w:rFonts w:ascii="Times New Roman" w:eastAsia="Times New Roman" w:hAnsi="Times New Roman" w:cs="Times New Roman"/>
          <w:i/>
          <w:iCs/>
          <w:sz w:val="20"/>
          <w:szCs w:val="20"/>
        </w:rPr>
        <w:t xml:space="preserve"> 217- </w:t>
      </w:r>
      <w:r w:rsidRPr="00275D36">
        <w:rPr>
          <w:rFonts w:ascii="Times New Roman" w:eastAsia="Times New Roman" w:hAnsi="Times New Roman" w:cs="Times New Roman"/>
          <w:i/>
          <w:iCs/>
          <w:sz w:val="20"/>
          <w:szCs w:val="20"/>
          <w:lang w:val="sr-Cyrl-RS"/>
        </w:rPr>
        <w:t>194</w:t>
      </w:r>
      <w:r w:rsidRPr="00275D36">
        <w:rPr>
          <w:rFonts w:ascii="Times New Roman" w:eastAsia="Times New Roman" w:hAnsi="Times New Roman" w:cs="Times New Roman"/>
          <w:i/>
          <w:iCs/>
          <w:sz w:val="20"/>
          <w:szCs w:val="20"/>
        </w:rPr>
        <w:t>/2018 од 1</w:t>
      </w:r>
      <w:r w:rsidRPr="00275D36">
        <w:rPr>
          <w:rFonts w:ascii="Times New Roman" w:eastAsia="Times New Roman" w:hAnsi="Times New Roman" w:cs="Times New Roman"/>
          <w:i/>
          <w:iCs/>
          <w:sz w:val="20"/>
          <w:szCs w:val="20"/>
          <w:lang w:val="sr-Cyrl-RS"/>
        </w:rPr>
        <w:t>6</w:t>
      </w:r>
      <w:r w:rsidRPr="00275D36">
        <w:rPr>
          <w:rFonts w:ascii="Times New Roman" w:eastAsia="Times New Roman" w:hAnsi="Times New Roman" w:cs="Times New Roman"/>
          <w:i/>
          <w:iCs/>
          <w:sz w:val="20"/>
          <w:szCs w:val="20"/>
        </w:rPr>
        <w:t>.0</w:t>
      </w:r>
      <w:r w:rsidRPr="00275D36">
        <w:rPr>
          <w:rFonts w:ascii="Times New Roman" w:eastAsia="Times New Roman" w:hAnsi="Times New Roman" w:cs="Times New Roman"/>
          <w:i/>
          <w:iCs/>
          <w:sz w:val="20"/>
          <w:szCs w:val="20"/>
          <w:lang w:val="sr-Cyrl-RS"/>
        </w:rPr>
        <w:t>4</w:t>
      </w:r>
      <w:r w:rsidRPr="00275D36">
        <w:rPr>
          <w:rFonts w:ascii="Times New Roman" w:eastAsia="Times New Roman" w:hAnsi="Times New Roman" w:cs="Times New Roman"/>
          <w:i/>
          <w:iCs/>
          <w:sz w:val="20"/>
          <w:szCs w:val="20"/>
        </w:rPr>
        <w:t>.2018. године</w:t>
      </w:r>
      <w:r w:rsidR="006903AD" w:rsidRPr="00275D36">
        <w:rPr>
          <w:rFonts w:ascii="Times New Roman" w:eastAsia="Times New Roman" w:hAnsi="Times New Roman" w:cs="Times New Roman"/>
          <w:i/>
          <w:iCs/>
          <w:sz w:val="20"/>
          <w:szCs w:val="20"/>
          <w:lang w:val="sr-Cyrl-RS"/>
        </w:rPr>
        <w:t>)</w:t>
      </w:r>
    </w:p>
    <w:p w:rsidR="00EF47B8" w:rsidRPr="00275D36" w:rsidRDefault="00EF47B8" w:rsidP="002A7806">
      <w:pPr>
        <w:spacing w:after="0"/>
        <w:jc w:val="both"/>
        <w:rPr>
          <w:rFonts w:ascii="Times New Roman" w:eastAsia="Times New Roman" w:hAnsi="Times New Roman" w:cs="Times New Roman"/>
          <w:b/>
          <w:sz w:val="24"/>
          <w:szCs w:val="24"/>
        </w:rPr>
      </w:pPr>
    </w:p>
    <w:p w:rsidR="00A74532" w:rsidRPr="00275D36" w:rsidRDefault="00A74532" w:rsidP="002A7806">
      <w:pPr>
        <w:spacing w:after="0"/>
        <w:ind w:left="7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7.4.7.</w:t>
      </w:r>
      <w:r w:rsidR="00E81BDA"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u w:val="single"/>
          <w:lang w:val="sr-Cyrl-RS"/>
        </w:rPr>
        <w:t xml:space="preserve">Мере </w:t>
      </w:r>
      <w:r w:rsidR="002E0DBB" w:rsidRPr="00275D36">
        <w:rPr>
          <w:rFonts w:ascii="Times New Roman" w:eastAsia="Times New Roman" w:hAnsi="Times New Roman" w:cs="Times New Roman"/>
          <w:sz w:val="24"/>
          <w:szCs w:val="24"/>
          <w:u w:val="single"/>
          <w:lang w:val="sr-Cyrl-RS"/>
        </w:rPr>
        <w:t>прилагођавања потребама одбране земље</w:t>
      </w:r>
    </w:p>
    <w:p w:rsidR="00A74532" w:rsidRPr="00275D36" w:rsidRDefault="00A74532" w:rsidP="002A7806">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У складу са тачком 3. и 8. Одлуке о врстама инвестиционих објеката и просторних и урбанистичких планова од значаја за одбрану ("Сл</w:t>
      </w:r>
      <w:r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rPr>
        <w:t xml:space="preserve"> гласник РС", број 85/15), за предметни простор нема посебних услова и захтева за прилагођавање потребама одбране земље.</w:t>
      </w:r>
    </w:p>
    <w:p w:rsidR="009567CC" w:rsidRPr="00275D36" w:rsidRDefault="00A74532" w:rsidP="002A7806">
      <w:pPr>
        <w:spacing w:after="0"/>
        <w:jc w:val="both"/>
        <w:rPr>
          <w:rFonts w:ascii="Times New Roman" w:eastAsia="Times New Roman" w:hAnsi="Times New Roman" w:cs="Times New Roman"/>
          <w:i/>
          <w:iCs/>
          <w:sz w:val="20"/>
          <w:szCs w:val="20"/>
          <w:lang w:val="sr-Cyrl-RS"/>
        </w:rPr>
      </w:pPr>
      <w:r w:rsidRPr="00275D36">
        <w:rPr>
          <w:rFonts w:ascii="Times New Roman" w:eastAsia="Times New Roman" w:hAnsi="Times New Roman" w:cs="Times New Roman"/>
          <w:sz w:val="24"/>
          <w:szCs w:val="24"/>
        </w:rPr>
        <w:t>У Плану су примењени нормативи, критеријуми и стандарди у складу са: Законом о планирању и изградњи ("Сл</w:t>
      </w:r>
      <w:r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rPr>
        <w:t>гласник РС", број 72/09, 81/09 - испр., 64/10 - УС, 24/11, 121/12, 42/13 - УС, 50/13 - УС, 98/13 - УС, 132/14</w:t>
      </w:r>
      <w:r w:rsidR="002A7806" w:rsidRPr="00275D36">
        <w:rPr>
          <w:rFonts w:ascii="Times New Roman" w:eastAsia="Times New Roman" w:hAnsi="Times New Roman" w:cs="Times New Roman"/>
          <w:sz w:val="24"/>
          <w:szCs w:val="24"/>
        </w:rPr>
        <w:t>,</w:t>
      </w:r>
      <w:r w:rsidRPr="00275D36">
        <w:rPr>
          <w:rFonts w:ascii="Times New Roman" w:eastAsia="Times New Roman" w:hAnsi="Times New Roman" w:cs="Times New Roman"/>
          <w:sz w:val="24"/>
          <w:szCs w:val="24"/>
        </w:rPr>
        <w:t xml:space="preserve"> 145/14</w:t>
      </w:r>
      <w:r w:rsidR="002A7806" w:rsidRPr="00275D36">
        <w:rPr>
          <w:rFonts w:ascii="Times New Roman" w:eastAsia="Times New Roman" w:hAnsi="Times New Roman" w:cs="Times New Roman"/>
          <w:sz w:val="24"/>
          <w:szCs w:val="24"/>
        </w:rPr>
        <w:t xml:space="preserve"> </w:t>
      </w:r>
      <w:r w:rsidR="002A7806" w:rsidRPr="00275D36">
        <w:rPr>
          <w:rFonts w:ascii="Times New Roman" w:eastAsia="Times New Roman" w:hAnsi="Times New Roman" w:cs="Times New Roman"/>
          <w:sz w:val="24"/>
          <w:szCs w:val="24"/>
          <w:lang w:val="sr-Cyrl-RS"/>
        </w:rPr>
        <w:t>и 83/18</w:t>
      </w:r>
      <w:r w:rsidRPr="00275D36">
        <w:rPr>
          <w:rFonts w:ascii="Times New Roman" w:eastAsia="Times New Roman" w:hAnsi="Times New Roman" w:cs="Times New Roman"/>
          <w:sz w:val="24"/>
          <w:szCs w:val="24"/>
        </w:rPr>
        <w:t xml:space="preserve">), као и другим подзаконским актима који регулишу предметну материју и </w:t>
      </w:r>
      <w:r w:rsidR="009567CC" w:rsidRPr="00275D36">
        <w:rPr>
          <w:rFonts w:ascii="Times New Roman" w:eastAsia="Times New Roman" w:hAnsi="Times New Roman" w:cs="Times New Roman"/>
          <w:sz w:val="24"/>
          <w:szCs w:val="24"/>
          <w:lang w:val="sr-Cyrl-RS"/>
        </w:rPr>
        <w:t>поштују се</w:t>
      </w:r>
      <w:r w:rsidRPr="00275D36">
        <w:rPr>
          <w:rFonts w:ascii="Times New Roman" w:eastAsia="Times New Roman" w:hAnsi="Times New Roman" w:cs="Times New Roman"/>
          <w:sz w:val="24"/>
          <w:szCs w:val="24"/>
        </w:rPr>
        <w:t xml:space="preserve"> приликом изградње планираних објеката.</w:t>
      </w:r>
      <w:r w:rsidR="003565E0"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i/>
          <w:iCs/>
          <w:sz w:val="20"/>
          <w:szCs w:val="20"/>
        </w:rPr>
        <w:t xml:space="preserve">(Министарство одбране, Сектор за материјалне ресурсе, Управа за инфраструктуру, Услови број </w:t>
      </w:r>
      <w:r w:rsidRPr="00275D36">
        <w:rPr>
          <w:rFonts w:ascii="Times New Roman" w:eastAsia="Times New Roman" w:hAnsi="Times New Roman" w:cs="Times New Roman"/>
          <w:i/>
          <w:iCs/>
          <w:sz w:val="20"/>
          <w:szCs w:val="20"/>
          <w:lang w:val="sr-Cyrl-RS"/>
        </w:rPr>
        <w:t>1340</w:t>
      </w:r>
      <w:r w:rsidRPr="00275D36">
        <w:rPr>
          <w:rFonts w:ascii="Times New Roman" w:eastAsia="Times New Roman" w:hAnsi="Times New Roman" w:cs="Times New Roman"/>
          <w:i/>
          <w:iCs/>
          <w:sz w:val="20"/>
          <w:szCs w:val="20"/>
        </w:rPr>
        <w:t xml:space="preserve"> – 2 од </w:t>
      </w:r>
      <w:r w:rsidRPr="00275D36">
        <w:rPr>
          <w:rFonts w:ascii="Times New Roman" w:eastAsia="Times New Roman" w:hAnsi="Times New Roman" w:cs="Times New Roman"/>
          <w:i/>
          <w:iCs/>
          <w:sz w:val="20"/>
          <w:szCs w:val="20"/>
          <w:lang w:val="sr-Cyrl-RS"/>
        </w:rPr>
        <w:t>22</w:t>
      </w:r>
      <w:r w:rsidRPr="00275D36">
        <w:rPr>
          <w:rFonts w:ascii="Times New Roman" w:eastAsia="Times New Roman" w:hAnsi="Times New Roman" w:cs="Times New Roman"/>
          <w:i/>
          <w:iCs/>
          <w:sz w:val="20"/>
          <w:szCs w:val="20"/>
        </w:rPr>
        <w:t>.</w:t>
      </w:r>
      <w:r w:rsidRPr="00275D36">
        <w:rPr>
          <w:rFonts w:ascii="Times New Roman" w:eastAsia="Times New Roman" w:hAnsi="Times New Roman" w:cs="Times New Roman"/>
          <w:i/>
          <w:iCs/>
          <w:sz w:val="20"/>
          <w:szCs w:val="20"/>
          <w:lang w:val="sr-Cyrl-RS"/>
        </w:rPr>
        <w:t>05</w:t>
      </w:r>
      <w:r w:rsidRPr="00275D36">
        <w:rPr>
          <w:rFonts w:ascii="Times New Roman" w:eastAsia="Times New Roman" w:hAnsi="Times New Roman" w:cs="Times New Roman"/>
          <w:i/>
          <w:iCs/>
          <w:sz w:val="20"/>
          <w:szCs w:val="20"/>
        </w:rPr>
        <w:t>.2018</w:t>
      </w:r>
      <w:r w:rsidR="003565E0" w:rsidRPr="00275D36">
        <w:rPr>
          <w:rFonts w:ascii="Times New Roman" w:eastAsia="Times New Roman" w:hAnsi="Times New Roman" w:cs="Times New Roman"/>
          <w:i/>
          <w:iCs/>
          <w:sz w:val="20"/>
          <w:szCs w:val="20"/>
          <w:lang w:val="sr-Cyrl-RS"/>
        </w:rPr>
        <w:t>.)</w:t>
      </w:r>
    </w:p>
    <w:p w:rsidR="00C87E55" w:rsidRPr="00275D36" w:rsidRDefault="00C87E55" w:rsidP="009567CC">
      <w:pPr>
        <w:spacing w:after="120"/>
        <w:jc w:val="both"/>
        <w:rPr>
          <w:rFonts w:ascii="Times New Roman" w:eastAsia="Times New Roman" w:hAnsi="Times New Roman" w:cs="Times New Roman"/>
          <w:sz w:val="24"/>
          <w:szCs w:val="24"/>
          <w:lang w:val="sr-Cyrl-RS"/>
        </w:rPr>
      </w:pPr>
    </w:p>
    <w:p w:rsidR="00A86877" w:rsidRPr="00275D36" w:rsidRDefault="00A86877" w:rsidP="009567CC">
      <w:pPr>
        <w:spacing w:after="120"/>
        <w:jc w:val="both"/>
        <w:rPr>
          <w:rFonts w:ascii="Times New Roman" w:eastAsia="Times New Roman" w:hAnsi="Times New Roman" w:cs="Times New Roman"/>
          <w:sz w:val="24"/>
          <w:szCs w:val="24"/>
          <w:lang w:val="sr-Cyrl-RS"/>
        </w:rPr>
      </w:pPr>
    </w:p>
    <w:p w:rsidR="00A86877" w:rsidRPr="00275D36" w:rsidRDefault="00A86877" w:rsidP="009567CC">
      <w:pPr>
        <w:spacing w:after="120"/>
        <w:jc w:val="both"/>
        <w:rPr>
          <w:rFonts w:ascii="Times New Roman" w:eastAsia="Times New Roman" w:hAnsi="Times New Roman" w:cs="Times New Roman"/>
          <w:sz w:val="24"/>
          <w:szCs w:val="24"/>
          <w:lang w:val="sr-Cyrl-RS"/>
        </w:rPr>
      </w:pPr>
    </w:p>
    <w:p w:rsidR="0036684A" w:rsidRPr="00275D36" w:rsidRDefault="004A3FCF" w:rsidP="001F53C5">
      <w:pPr>
        <w:ind w:left="540" w:hanging="540"/>
        <w:jc w:val="both"/>
        <w:rPr>
          <w:rFonts w:ascii="Times New Roman" w:eastAsia="Times New Roman" w:hAnsi="Times New Roman" w:cs="Times New Roman"/>
          <w:b/>
          <w:bCs/>
          <w:sz w:val="24"/>
          <w:szCs w:val="24"/>
        </w:rPr>
      </w:pPr>
      <w:r w:rsidRPr="00275D36">
        <w:rPr>
          <w:rFonts w:ascii="Times New Roman" w:eastAsia="Times New Roman" w:hAnsi="Times New Roman" w:cs="Times New Roman"/>
          <w:b/>
          <w:bCs/>
          <w:sz w:val="24"/>
          <w:szCs w:val="24"/>
        </w:rPr>
        <w:lastRenderedPageBreak/>
        <w:t>8.</w:t>
      </w: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b/>
          <w:bCs/>
          <w:sz w:val="24"/>
          <w:szCs w:val="24"/>
        </w:rPr>
        <w:t>   ПРАВИЛА ГРАЂЕЊА</w:t>
      </w:r>
    </w:p>
    <w:p w:rsidR="0036684A" w:rsidRPr="00275D36" w:rsidRDefault="004A3FCF" w:rsidP="00E81BDA">
      <w:pPr>
        <w:spacing w:after="120"/>
        <w:ind w:left="720" w:hanging="18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8.1.</w:t>
      </w:r>
      <w:r w:rsidR="00E81BDA"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u w:val="single"/>
        </w:rPr>
        <w:t xml:space="preserve">ПРАВИЛА </w:t>
      </w:r>
      <w:r w:rsidR="00564F8F" w:rsidRPr="00275D36">
        <w:rPr>
          <w:rFonts w:ascii="Times New Roman" w:eastAsia="Times New Roman" w:hAnsi="Times New Roman" w:cs="Times New Roman"/>
          <w:sz w:val="24"/>
          <w:szCs w:val="24"/>
          <w:u w:val="single"/>
          <w:lang w:val="sr-Cyrl-RS"/>
        </w:rPr>
        <w:t>ПРЕПАРЦЕЛАЦИЈЕ</w:t>
      </w:r>
    </w:p>
    <w:p w:rsidR="004A3FCF" w:rsidRPr="00275D36" w:rsidRDefault="004A3FCF" w:rsidP="00E81BDA">
      <w:pPr>
        <w:spacing w:after="120"/>
        <w:ind w:left="720" w:hanging="18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rPr>
        <w:t>8.1.1.</w:t>
      </w:r>
      <w:r w:rsidR="00E81BDA" w:rsidRPr="00275D36">
        <w:rPr>
          <w:rFonts w:ascii="Times New Roman" w:eastAsia="Times New Roman" w:hAnsi="Times New Roman" w:cs="Times New Roman"/>
          <w:sz w:val="24"/>
          <w:szCs w:val="24"/>
          <w:lang w:val="sr-Cyrl-RS"/>
        </w:rPr>
        <w:t xml:space="preserve"> </w:t>
      </w:r>
      <w:r w:rsidR="004D1DCC" w:rsidRPr="00275D36">
        <w:rPr>
          <w:rFonts w:ascii="Times New Roman" w:eastAsia="Times New Roman" w:hAnsi="Times New Roman" w:cs="Times New Roman"/>
          <w:sz w:val="24"/>
          <w:szCs w:val="24"/>
          <w:u w:val="single"/>
          <w:lang w:val="sr-Cyrl-RS"/>
        </w:rPr>
        <w:t>Општа правила</w:t>
      </w:r>
    </w:p>
    <w:p w:rsidR="004A3FCF" w:rsidRPr="00275D36" w:rsidRDefault="004A3FCF" w:rsidP="001F53C5">
      <w:pPr>
        <w:spacing w:after="1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Грађевинска парцела мора имати непосредан колски приступ на јавну саобраћајну површину и прикључак на комуналну инфраструктуру.</w:t>
      </w:r>
      <w:r w:rsidR="00C87E55"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rPr>
        <w:t>Катастарска парцела која испуњава претходни услов и услове прописане Планом, постаје грађевинска парцела.</w:t>
      </w:r>
    </w:p>
    <w:p w:rsidR="008C235E" w:rsidRPr="00275D36" w:rsidRDefault="004A3FCF" w:rsidP="001F53C5">
      <w:pPr>
        <w:spacing w:after="12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Дозвољава се промена граница катастарских парцела и формирање грађевинских парцела </w:t>
      </w:r>
      <w:r w:rsidRPr="00275D36">
        <w:rPr>
          <w:rFonts w:ascii="Times New Roman" w:eastAsia="Times New Roman" w:hAnsi="Times New Roman" w:cs="Times New Roman"/>
          <w:sz w:val="24"/>
          <w:szCs w:val="24"/>
          <w:u w:val="single"/>
        </w:rPr>
        <w:t xml:space="preserve">спајањем катастарских </w:t>
      </w:r>
      <w:proofErr w:type="gramStart"/>
      <w:r w:rsidRPr="00275D36">
        <w:rPr>
          <w:rFonts w:ascii="Times New Roman" w:eastAsia="Times New Roman" w:hAnsi="Times New Roman" w:cs="Times New Roman"/>
          <w:sz w:val="24"/>
          <w:szCs w:val="24"/>
          <w:u w:val="single"/>
        </w:rPr>
        <w:t>парцела</w:t>
      </w:r>
      <w:r w:rsidR="00456E33" w:rsidRPr="00275D36">
        <w:rPr>
          <w:rFonts w:ascii="Times New Roman" w:eastAsia="Times New Roman" w:hAnsi="Times New Roman" w:cs="Times New Roman"/>
          <w:sz w:val="24"/>
          <w:szCs w:val="24"/>
          <w:u w:val="single"/>
          <w:lang w:val="sr-Cyrl-RS"/>
        </w:rPr>
        <w:t xml:space="preserve">, </w:t>
      </w:r>
      <w:r w:rsidRPr="00275D36">
        <w:rPr>
          <w:rFonts w:ascii="Times New Roman" w:eastAsia="Times New Roman" w:hAnsi="Times New Roman" w:cs="Times New Roman"/>
          <w:sz w:val="24"/>
          <w:szCs w:val="24"/>
          <w:u w:val="single"/>
        </w:rPr>
        <w:t xml:space="preserve"> целих</w:t>
      </w:r>
      <w:proofErr w:type="gramEnd"/>
      <w:r w:rsidRPr="00275D36">
        <w:rPr>
          <w:rFonts w:ascii="Times New Roman" w:eastAsia="Times New Roman" w:hAnsi="Times New Roman" w:cs="Times New Roman"/>
          <w:sz w:val="24"/>
          <w:szCs w:val="24"/>
          <w:u w:val="single"/>
        </w:rPr>
        <w:t xml:space="preserve"> или делова,</w:t>
      </w:r>
      <w:r w:rsidRPr="00275D36">
        <w:rPr>
          <w:rFonts w:ascii="Times New Roman" w:eastAsia="Times New Roman" w:hAnsi="Times New Roman" w:cs="Times New Roman"/>
          <w:sz w:val="24"/>
          <w:szCs w:val="24"/>
        </w:rPr>
        <w:t xml:space="preserve"> у свему према условима Плана и у складу са Законом о планирању и изградњи </w:t>
      </w:r>
      <w:r w:rsidR="00406B95" w:rsidRPr="00275D36">
        <w:rPr>
          <w:rFonts w:ascii="Times New Roman" w:eastAsia="Times New Roman" w:hAnsi="Times New Roman" w:cs="Times New Roman"/>
          <w:sz w:val="24"/>
          <w:szCs w:val="24"/>
        </w:rPr>
        <w:t>("Службени гласник РС", број 72/09, 81/09 - испр., 64/10 - УС, 24/11, 121/12, 42/13 - УС, 50/13 - УС, 98/13 - УС, 132/14</w:t>
      </w:r>
      <w:r w:rsidR="008C235E" w:rsidRPr="00275D36">
        <w:rPr>
          <w:rFonts w:ascii="Times New Roman" w:eastAsia="Times New Roman" w:hAnsi="Times New Roman" w:cs="Times New Roman"/>
          <w:sz w:val="24"/>
          <w:szCs w:val="24"/>
          <w:lang w:val="sr-Cyrl-RS"/>
        </w:rPr>
        <w:t xml:space="preserve">, </w:t>
      </w:r>
      <w:r w:rsidR="00406B95" w:rsidRPr="00275D36">
        <w:rPr>
          <w:rFonts w:ascii="Times New Roman" w:eastAsia="Times New Roman" w:hAnsi="Times New Roman" w:cs="Times New Roman"/>
          <w:sz w:val="24"/>
          <w:szCs w:val="24"/>
        </w:rPr>
        <w:t>145/14</w:t>
      </w:r>
      <w:r w:rsidR="008C235E" w:rsidRPr="00275D36">
        <w:rPr>
          <w:rFonts w:ascii="Times New Roman" w:eastAsia="Times New Roman" w:hAnsi="Times New Roman" w:cs="Times New Roman"/>
          <w:sz w:val="24"/>
          <w:szCs w:val="24"/>
          <w:lang w:val="sr-Cyrl-RS"/>
        </w:rPr>
        <w:t xml:space="preserve"> и </w:t>
      </w:r>
      <w:r w:rsidR="008C235E" w:rsidRPr="00275D36">
        <w:rPr>
          <w:rFonts w:ascii="Times New Roman" w:eastAsia="Times New Roman" w:hAnsi="Times New Roman" w:cs="Times New Roman"/>
          <w:sz w:val="24"/>
          <w:szCs w:val="24"/>
          <w:lang w:val="sr-Cyrl-CS" w:eastAsia="sr-Latn-CS"/>
        </w:rPr>
        <w:t>83/18</w:t>
      </w:r>
      <w:r w:rsidR="00406B95" w:rsidRPr="00275D36">
        <w:rPr>
          <w:rFonts w:ascii="Times New Roman" w:eastAsia="Times New Roman" w:hAnsi="Times New Roman" w:cs="Times New Roman"/>
          <w:sz w:val="24"/>
          <w:szCs w:val="24"/>
        </w:rPr>
        <w:t>)</w:t>
      </w:r>
      <w:r w:rsidRPr="00275D36">
        <w:rPr>
          <w:rFonts w:ascii="Times New Roman" w:eastAsia="Times New Roman" w:hAnsi="Times New Roman" w:cs="Times New Roman"/>
          <w:sz w:val="24"/>
          <w:szCs w:val="24"/>
        </w:rPr>
        <w:t>.</w:t>
      </w:r>
    </w:p>
    <w:p w:rsidR="007E6E23" w:rsidRPr="00275D36" w:rsidRDefault="004A3FCF" w:rsidP="009711EF">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Дозвољава се спајање катастарских парцела у оквиру</w:t>
      </w:r>
      <w:r w:rsidR="00024FAB" w:rsidRPr="00275D36">
        <w:rPr>
          <w:rFonts w:ascii="Times New Roman" w:eastAsia="Times New Roman" w:hAnsi="Times New Roman" w:cs="Times New Roman"/>
          <w:sz w:val="24"/>
          <w:szCs w:val="24"/>
          <w:lang w:val="sr-Cyrl-RS"/>
        </w:rPr>
        <w:t xml:space="preserve"> исте</w:t>
      </w:r>
      <w:r w:rsidR="00024FAB" w:rsidRPr="00275D36">
        <w:rPr>
          <w:rFonts w:ascii="Times New Roman" w:eastAsia="Times New Roman" w:hAnsi="Times New Roman" w:cs="Times New Roman"/>
          <w:sz w:val="24"/>
          <w:szCs w:val="24"/>
        </w:rPr>
        <w:t xml:space="preserve"> </w:t>
      </w:r>
      <w:r w:rsidR="004D1DCC" w:rsidRPr="00275D36">
        <w:rPr>
          <w:rFonts w:ascii="Times New Roman" w:eastAsia="Times New Roman" w:hAnsi="Times New Roman" w:cs="Times New Roman"/>
          <w:sz w:val="24"/>
          <w:szCs w:val="24"/>
          <w:lang w:val="sr-Cyrl-RS"/>
        </w:rPr>
        <w:t>намене</w:t>
      </w:r>
      <w:r w:rsidRPr="00275D36">
        <w:rPr>
          <w:rFonts w:ascii="Times New Roman" w:eastAsia="Times New Roman" w:hAnsi="Times New Roman" w:cs="Times New Roman"/>
          <w:sz w:val="24"/>
          <w:szCs w:val="24"/>
        </w:rPr>
        <w:t xml:space="preserve">. Није дозвољено спајање парцела које се налазе у различитим </w:t>
      </w:r>
      <w:r w:rsidR="004D1DCC" w:rsidRPr="00275D36">
        <w:rPr>
          <w:rFonts w:ascii="Times New Roman" w:eastAsia="Times New Roman" w:hAnsi="Times New Roman" w:cs="Times New Roman"/>
          <w:sz w:val="24"/>
          <w:szCs w:val="24"/>
          <w:lang w:val="sr-Cyrl-RS"/>
        </w:rPr>
        <w:t>наменама, односно парцеле у зони становања С</w:t>
      </w:r>
      <w:r w:rsidR="006F0862" w:rsidRPr="00275D36">
        <w:rPr>
          <w:rFonts w:ascii="Times New Roman" w:eastAsia="Times New Roman" w:hAnsi="Times New Roman" w:cs="Times New Roman"/>
          <w:sz w:val="24"/>
          <w:szCs w:val="24"/>
          <w:lang w:val="sr-Cyrl-RS"/>
        </w:rPr>
        <w:t>5</w:t>
      </w:r>
      <w:r w:rsidR="004D1DCC" w:rsidRPr="00275D36">
        <w:rPr>
          <w:rFonts w:ascii="Times New Roman" w:eastAsia="Times New Roman" w:hAnsi="Times New Roman" w:cs="Times New Roman"/>
          <w:sz w:val="24"/>
          <w:szCs w:val="24"/>
          <w:lang w:val="sr-Cyrl-RS"/>
        </w:rPr>
        <w:t xml:space="preserve"> и зони мешовитих градских центара М1.</w:t>
      </w:r>
      <w:r w:rsidRPr="00275D36">
        <w:rPr>
          <w:rFonts w:ascii="Times New Roman" w:eastAsia="Times New Roman" w:hAnsi="Times New Roman" w:cs="Times New Roman"/>
          <w:sz w:val="24"/>
          <w:szCs w:val="24"/>
        </w:rPr>
        <w:t xml:space="preserve"> </w:t>
      </w:r>
    </w:p>
    <w:p w:rsidR="009567CC" w:rsidRPr="00275D36" w:rsidRDefault="00456E33" w:rsidP="00C87E55">
      <w:pPr>
        <w:spacing w:after="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u w:val="single"/>
          <w:lang w:val="sr-Cyrl-RS"/>
        </w:rPr>
        <w:t>Не дозвољава се дељење катастарских парцела.</w:t>
      </w:r>
    </w:p>
    <w:p w:rsidR="00EF47B8" w:rsidRPr="00275D36" w:rsidRDefault="00EF47B8" w:rsidP="00C87E55">
      <w:pPr>
        <w:spacing w:after="0"/>
        <w:jc w:val="both"/>
        <w:rPr>
          <w:rFonts w:ascii="Times New Roman" w:eastAsia="Times New Roman" w:hAnsi="Times New Roman" w:cs="Times New Roman"/>
          <w:sz w:val="24"/>
          <w:szCs w:val="24"/>
          <w:u w:val="single"/>
          <w:lang w:val="sr-Cyrl-RS"/>
        </w:rPr>
      </w:pPr>
    </w:p>
    <w:p w:rsidR="00E967DD" w:rsidRPr="00275D36" w:rsidRDefault="00E967DD" w:rsidP="00791B40">
      <w:pPr>
        <w:ind w:left="720" w:hanging="720"/>
        <w:jc w:val="both"/>
        <w:rPr>
          <w:rFonts w:ascii="Times New Roman" w:eastAsia="Times New Roman" w:hAnsi="Times New Roman" w:cs="Times New Roman"/>
          <w:b/>
          <w:bCs/>
          <w:i/>
          <w:sz w:val="24"/>
          <w:szCs w:val="24"/>
          <w:lang w:val="sr-Cyrl-RS"/>
        </w:rPr>
      </w:pPr>
      <w:r w:rsidRPr="00275D36">
        <w:rPr>
          <w:rFonts w:ascii="Times New Roman" w:eastAsia="Times New Roman" w:hAnsi="Times New Roman" w:cs="Times New Roman"/>
          <w:b/>
          <w:bCs/>
          <w:i/>
          <w:sz w:val="24"/>
          <w:szCs w:val="24"/>
          <w:lang w:val="sr-Cyrl-RS"/>
        </w:rPr>
        <w:t xml:space="preserve">Табеларни приказ планираних грађевинских </w:t>
      </w:r>
      <w:r w:rsidR="009567CC" w:rsidRPr="00275D36">
        <w:rPr>
          <w:rFonts w:ascii="Times New Roman" w:eastAsia="Times New Roman" w:hAnsi="Times New Roman" w:cs="Times New Roman"/>
          <w:b/>
          <w:bCs/>
          <w:i/>
          <w:sz w:val="24"/>
          <w:szCs w:val="24"/>
          <w:lang w:val="sr-Cyrl-RS"/>
        </w:rPr>
        <w:t>парцела</w:t>
      </w:r>
    </w:p>
    <w:p w:rsidR="00D648F8" w:rsidRPr="00275D36" w:rsidRDefault="00D648F8" w:rsidP="00E967DD">
      <w:pPr>
        <w:spacing w:after="0"/>
        <w:ind w:left="140" w:right="140"/>
        <w:jc w:val="both"/>
        <w:rPr>
          <w:rFonts w:ascii="Times New Roman" w:eastAsia="Times New Roman" w:hAnsi="Times New Roman" w:cs="Times New Roman"/>
          <w:sz w:val="20"/>
          <w:szCs w:val="20"/>
          <w:lang w:val="sr-Cyrl-RS"/>
        </w:rPr>
        <w:sectPr w:rsidR="00D648F8" w:rsidRPr="00275D36" w:rsidSect="002A61C2">
          <w:footerReference w:type="default" r:id="rId8"/>
          <w:pgSz w:w="12240" w:h="15840"/>
          <w:pgMar w:top="1417" w:right="1417" w:bottom="1417" w:left="1417" w:header="708" w:footer="708" w:gutter="0"/>
          <w:pgNumType w:start="1"/>
          <w:cols w:space="708"/>
          <w:docGrid w:linePitch="360"/>
        </w:sectPr>
      </w:pPr>
      <w:bookmarkStart w:id="26" w:name="_Hlk1652077"/>
    </w:p>
    <w:tbl>
      <w:tblPr>
        <w:tblW w:w="2695" w:type="dxa"/>
        <w:tblLayout w:type="fixed"/>
        <w:tblCellMar>
          <w:top w:w="15" w:type="dxa"/>
          <w:left w:w="15" w:type="dxa"/>
          <w:bottom w:w="15" w:type="dxa"/>
          <w:right w:w="15" w:type="dxa"/>
        </w:tblCellMar>
        <w:tblLook w:val="04A0" w:firstRow="1" w:lastRow="0" w:firstColumn="1" w:lastColumn="0" w:noHBand="0" w:noVBand="1"/>
      </w:tblPr>
      <w:tblGrid>
        <w:gridCol w:w="731"/>
        <w:gridCol w:w="1062"/>
        <w:gridCol w:w="902"/>
      </w:tblGrid>
      <w:tr w:rsidR="00704A31" w:rsidRPr="00275D36" w:rsidTr="00D648F8">
        <w:trPr>
          <w:trHeight w:val="233"/>
        </w:trPr>
        <w:tc>
          <w:tcPr>
            <w:tcW w:w="731" w:type="dxa"/>
            <w:tcBorders>
              <w:top w:val="single" w:sz="8" w:space="0" w:color="000000"/>
              <w:left w:val="single" w:sz="8" w:space="0" w:color="000000"/>
              <w:bottom w:val="single" w:sz="4" w:space="0" w:color="auto"/>
              <w:right w:val="single" w:sz="8" w:space="0" w:color="000000"/>
            </w:tcBorders>
            <w:shd w:val="clear" w:color="auto" w:fill="D9D9D9" w:themeFill="background1" w:themeFillShade="D9"/>
            <w:tcMar>
              <w:top w:w="100" w:type="dxa"/>
              <w:left w:w="100" w:type="dxa"/>
              <w:bottom w:w="100" w:type="dxa"/>
              <w:right w:w="100" w:type="dxa"/>
            </w:tcMar>
          </w:tcPr>
          <w:p w:rsidR="00704A31" w:rsidRPr="00275D36" w:rsidRDefault="00704A31" w:rsidP="00E967DD">
            <w:pPr>
              <w:spacing w:after="0"/>
              <w:ind w:left="140" w:right="140"/>
              <w:jc w:val="both"/>
              <w:rPr>
                <w:rFonts w:ascii="Times New Roman" w:eastAsia="Times New Roman" w:hAnsi="Times New Roman" w:cs="Times New Roman"/>
                <w:sz w:val="20"/>
                <w:szCs w:val="20"/>
              </w:rPr>
            </w:pPr>
          </w:p>
        </w:tc>
        <w:tc>
          <w:tcPr>
            <w:tcW w:w="1062" w:type="dxa"/>
            <w:tcBorders>
              <w:top w:val="single" w:sz="8" w:space="0" w:color="000000"/>
              <w:left w:val="single" w:sz="8" w:space="0" w:color="000000"/>
              <w:bottom w:val="single" w:sz="4" w:space="0" w:color="auto"/>
              <w:right w:val="single" w:sz="8" w:space="0" w:color="000000"/>
            </w:tcBorders>
            <w:shd w:val="clear" w:color="auto" w:fill="D9D9D9" w:themeFill="background1" w:themeFillShade="D9"/>
            <w:tcMar>
              <w:top w:w="100" w:type="dxa"/>
              <w:left w:w="100" w:type="dxa"/>
              <w:bottom w:w="100" w:type="dxa"/>
              <w:right w:w="100" w:type="dxa"/>
            </w:tcMar>
          </w:tcPr>
          <w:p w:rsidR="00704A31" w:rsidRPr="00275D36" w:rsidRDefault="00704A31" w:rsidP="00E967DD">
            <w:pPr>
              <w:spacing w:after="0"/>
              <w:ind w:left="140" w:right="140"/>
              <w:jc w:val="both"/>
              <w:rPr>
                <w:rFonts w:ascii="Times New Roman" w:eastAsia="Times New Roman" w:hAnsi="Times New Roman" w:cs="Times New Roman"/>
                <w:b/>
                <w:sz w:val="20"/>
                <w:szCs w:val="20"/>
                <w:lang w:val="sr-Cyrl-RS"/>
              </w:rPr>
            </w:pPr>
            <w:r w:rsidRPr="00275D36">
              <w:rPr>
                <w:rFonts w:ascii="Times New Roman" w:eastAsia="Times New Roman" w:hAnsi="Times New Roman" w:cs="Times New Roman"/>
                <w:b/>
                <w:sz w:val="20"/>
                <w:szCs w:val="20"/>
                <w:lang w:val="sr-Cyrl-RS"/>
              </w:rPr>
              <w:t>ГП1</w:t>
            </w:r>
          </w:p>
        </w:tc>
        <w:tc>
          <w:tcPr>
            <w:tcW w:w="902" w:type="dxa"/>
            <w:tcBorders>
              <w:top w:val="single" w:sz="8" w:space="0" w:color="000000"/>
              <w:left w:val="single" w:sz="8" w:space="0" w:color="000000"/>
              <w:bottom w:val="single" w:sz="4" w:space="0" w:color="auto"/>
              <w:right w:val="single" w:sz="8" w:space="0" w:color="000000"/>
            </w:tcBorders>
            <w:shd w:val="clear" w:color="auto" w:fill="D9D9D9" w:themeFill="background1" w:themeFillShade="D9"/>
            <w:tcMar>
              <w:top w:w="100" w:type="dxa"/>
              <w:left w:w="100" w:type="dxa"/>
              <w:bottom w:w="100" w:type="dxa"/>
              <w:right w:w="100" w:type="dxa"/>
            </w:tcMar>
          </w:tcPr>
          <w:p w:rsidR="00704A31" w:rsidRPr="00275D36" w:rsidRDefault="00704A31" w:rsidP="00E967DD">
            <w:pPr>
              <w:spacing w:after="0"/>
              <w:ind w:left="140" w:right="140"/>
              <w:jc w:val="center"/>
              <w:rPr>
                <w:rFonts w:ascii="Times New Roman" w:eastAsia="Times New Roman" w:hAnsi="Times New Roman" w:cs="Times New Roman"/>
                <w:b/>
                <w:sz w:val="20"/>
                <w:szCs w:val="20"/>
                <w:vertAlign w:val="superscript"/>
                <w:lang w:val="sr-Cyrl-RS"/>
              </w:rPr>
            </w:pPr>
            <w:r w:rsidRPr="00275D36">
              <w:rPr>
                <w:rFonts w:ascii="Times New Roman" w:eastAsia="Times New Roman" w:hAnsi="Times New Roman" w:cs="Times New Roman"/>
                <w:b/>
                <w:sz w:val="20"/>
                <w:szCs w:val="20"/>
                <w:lang w:val="sr-Cyrl-RS"/>
              </w:rPr>
              <w:t>м</w:t>
            </w:r>
            <w:r w:rsidRPr="00275D36">
              <w:rPr>
                <w:rFonts w:ascii="Times New Roman" w:eastAsia="Times New Roman" w:hAnsi="Times New Roman" w:cs="Times New Roman"/>
                <w:b/>
                <w:sz w:val="20"/>
                <w:szCs w:val="20"/>
                <w:vertAlign w:val="superscript"/>
                <w:lang w:val="sr-Cyrl-RS"/>
              </w:rPr>
              <w:t>2</w:t>
            </w:r>
          </w:p>
        </w:tc>
      </w:tr>
      <w:tr w:rsidR="00704A31" w:rsidRPr="00275D36" w:rsidTr="00D648F8">
        <w:trPr>
          <w:trHeight w:val="108"/>
        </w:trPr>
        <w:tc>
          <w:tcPr>
            <w:tcW w:w="731" w:type="dxa"/>
            <w:tcBorders>
              <w:top w:val="single" w:sz="4" w:space="0" w:color="auto"/>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704A31" w:rsidRPr="00275D36" w:rsidRDefault="00704A31" w:rsidP="00791B40">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1</w:t>
            </w:r>
          </w:p>
        </w:tc>
        <w:tc>
          <w:tcPr>
            <w:tcW w:w="1062" w:type="dxa"/>
            <w:tcBorders>
              <w:top w:val="single" w:sz="4" w:space="0" w:color="auto"/>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04A31" w:rsidRPr="00275D36" w:rsidRDefault="00704A31" w:rsidP="00791B40">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Део 1083</w:t>
            </w:r>
          </w:p>
        </w:tc>
        <w:tc>
          <w:tcPr>
            <w:tcW w:w="902" w:type="dxa"/>
            <w:tcBorders>
              <w:top w:val="single" w:sz="4" w:space="0" w:color="auto"/>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04A31" w:rsidRPr="00275D36" w:rsidRDefault="00D648F8" w:rsidP="00791B40">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370</w:t>
            </w:r>
          </w:p>
        </w:tc>
      </w:tr>
      <w:tr w:rsidR="00704A31" w:rsidRPr="00275D36" w:rsidTr="00704A31">
        <w:trPr>
          <w:trHeight w:val="211"/>
        </w:trPr>
        <w:tc>
          <w:tcPr>
            <w:tcW w:w="73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704A31" w:rsidRPr="00275D36" w:rsidRDefault="00704A31" w:rsidP="00791B40">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2</w:t>
            </w:r>
          </w:p>
        </w:tc>
        <w:tc>
          <w:tcPr>
            <w:tcW w:w="1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91B40">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1082</w:t>
            </w:r>
          </w:p>
        </w:tc>
        <w:tc>
          <w:tcPr>
            <w:tcW w:w="9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91B40">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291</w:t>
            </w:r>
          </w:p>
        </w:tc>
      </w:tr>
    </w:tbl>
    <w:bookmarkEnd w:id="26"/>
    <w:p w:rsidR="00704A31" w:rsidRPr="00275D36" w:rsidRDefault="00704A31" w:rsidP="00704A31">
      <w:pPr>
        <w:ind w:left="720" w:hanging="72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ab/>
      </w:r>
      <w:r w:rsidRPr="00275D36">
        <w:rPr>
          <w:rFonts w:ascii="Times New Roman" w:eastAsia="Times New Roman" w:hAnsi="Times New Roman" w:cs="Times New Roman"/>
          <w:sz w:val="20"/>
          <w:szCs w:val="20"/>
        </w:rPr>
        <w:tab/>
      </w:r>
      <w:r w:rsidRPr="00275D36">
        <w:rPr>
          <w:rFonts w:ascii="Times New Roman" w:eastAsia="Times New Roman" w:hAnsi="Times New Roman" w:cs="Times New Roman"/>
          <w:sz w:val="20"/>
          <w:szCs w:val="20"/>
        </w:rPr>
        <w:tab/>
      </w:r>
      <w:r w:rsidRPr="00275D36">
        <w:rPr>
          <w:rFonts w:ascii="Times New Roman" w:eastAsia="Times New Roman" w:hAnsi="Times New Roman" w:cs="Times New Roman"/>
          <w:sz w:val="20"/>
          <w:szCs w:val="20"/>
        </w:rPr>
        <w:tab/>
      </w:r>
      <w:r w:rsidRPr="00275D36">
        <w:rPr>
          <w:rFonts w:ascii="Times New Roman" w:eastAsia="Times New Roman" w:hAnsi="Times New Roman" w:cs="Times New Roman"/>
          <w:sz w:val="20"/>
          <w:szCs w:val="20"/>
        </w:rPr>
        <w:tab/>
      </w:r>
      <w:r w:rsidRPr="00275D36">
        <w:rPr>
          <w:rFonts w:ascii="Times New Roman" w:eastAsia="Times New Roman" w:hAnsi="Times New Roman" w:cs="Times New Roman"/>
          <w:sz w:val="20"/>
          <w:szCs w:val="20"/>
        </w:rPr>
        <w:tab/>
      </w:r>
      <w:r w:rsidRPr="00275D36">
        <w:rPr>
          <w:rFonts w:ascii="Times New Roman" w:eastAsia="Times New Roman" w:hAnsi="Times New Roman" w:cs="Times New Roman"/>
          <w:sz w:val="20"/>
          <w:szCs w:val="20"/>
        </w:rPr>
        <w:tab/>
      </w:r>
    </w:p>
    <w:tbl>
      <w:tblPr>
        <w:tblW w:w="2695" w:type="dxa"/>
        <w:tblLayout w:type="fixed"/>
        <w:tblCellMar>
          <w:top w:w="15" w:type="dxa"/>
          <w:left w:w="15" w:type="dxa"/>
          <w:bottom w:w="15" w:type="dxa"/>
          <w:right w:w="15" w:type="dxa"/>
        </w:tblCellMar>
        <w:tblLook w:val="04A0" w:firstRow="1" w:lastRow="0" w:firstColumn="1" w:lastColumn="0" w:noHBand="0" w:noVBand="1"/>
      </w:tblPr>
      <w:tblGrid>
        <w:gridCol w:w="731"/>
        <w:gridCol w:w="1062"/>
        <w:gridCol w:w="902"/>
      </w:tblGrid>
      <w:tr w:rsidR="00704A31" w:rsidRPr="00275D36" w:rsidTr="00D648F8">
        <w:trPr>
          <w:trHeight w:val="233"/>
        </w:trPr>
        <w:tc>
          <w:tcPr>
            <w:tcW w:w="73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rsidR="00704A31" w:rsidRPr="00275D36" w:rsidRDefault="00704A31" w:rsidP="007E0E89">
            <w:pPr>
              <w:spacing w:after="0"/>
              <w:ind w:left="140" w:right="140"/>
              <w:jc w:val="both"/>
              <w:rPr>
                <w:rFonts w:ascii="Times New Roman" w:eastAsia="Times New Roman" w:hAnsi="Times New Roman" w:cs="Times New Roman"/>
                <w:sz w:val="20"/>
                <w:szCs w:val="20"/>
              </w:rPr>
            </w:pPr>
            <w:bookmarkStart w:id="27" w:name="_Hlk1652314"/>
          </w:p>
        </w:tc>
        <w:tc>
          <w:tcPr>
            <w:tcW w:w="106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rsidR="00704A31" w:rsidRPr="00275D36" w:rsidRDefault="00704A31" w:rsidP="007E0E89">
            <w:pPr>
              <w:spacing w:after="0"/>
              <w:ind w:left="140" w:right="140"/>
              <w:jc w:val="both"/>
              <w:rPr>
                <w:rFonts w:ascii="Times New Roman" w:eastAsia="Times New Roman" w:hAnsi="Times New Roman" w:cs="Times New Roman"/>
                <w:b/>
                <w:sz w:val="20"/>
                <w:szCs w:val="20"/>
                <w:lang w:val="sr-Cyrl-RS"/>
              </w:rPr>
            </w:pPr>
            <w:r w:rsidRPr="00275D36">
              <w:rPr>
                <w:rFonts w:ascii="Times New Roman" w:eastAsia="Times New Roman" w:hAnsi="Times New Roman" w:cs="Times New Roman"/>
                <w:b/>
                <w:sz w:val="20"/>
                <w:szCs w:val="20"/>
                <w:lang w:val="sr-Cyrl-RS"/>
              </w:rPr>
              <w:t>ГП2</w:t>
            </w:r>
          </w:p>
        </w:tc>
        <w:tc>
          <w:tcPr>
            <w:tcW w:w="90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rsidR="00704A31" w:rsidRPr="00275D36" w:rsidRDefault="00704A31" w:rsidP="007E0E89">
            <w:pPr>
              <w:spacing w:after="0"/>
              <w:ind w:left="140" w:right="140"/>
              <w:jc w:val="center"/>
              <w:rPr>
                <w:rFonts w:ascii="Times New Roman" w:eastAsia="Times New Roman" w:hAnsi="Times New Roman" w:cs="Times New Roman"/>
                <w:b/>
                <w:sz w:val="20"/>
                <w:szCs w:val="20"/>
                <w:vertAlign w:val="superscript"/>
                <w:lang w:val="sr-Cyrl-RS"/>
              </w:rPr>
            </w:pPr>
            <w:r w:rsidRPr="00275D36">
              <w:rPr>
                <w:rFonts w:ascii="Times New Roman" w:eastAsia="Times New Roman" w:hAnsi="Times New Roman" w:cs="Times New Roman"/>
                <w:b/>
                <w:sz w:val="20"/>
                <w:szCs w:val="20"/>
                <w:lang w:val="sr-Cyrl-RS"/>
              </w:rPr>
              <w:t>м</w:t>
            </w:r>
            <w:r w:rsidRPr="00275D36">
              <w:rPr>
                <w:rFonts w:ascii="Times New Roman" w:eastAsia="Times New Roman" w:hAnsi="Times New Roman" w:cs="Times New Roman"/>
                <w:b/>
                <w:sz w:val="20"/>
                <w:szCs w:val="20"/>
                <w:vertAlign w:val="superscript"/>
                <w:lang w:val="sr-Cyrl-RS"/>
              </w:rPr>
              <w:t>2</w:t>
            </w:r>
          </w:p>
        </w:tc>
      </w:tr>
      <w:tr w:rsidR="00704A31" w:rsidRPr="00275D36" w:rsidTr="007E0E89">
        <w:trPr>
          <w:trHeight w:val="108"/>
        </w:trPr>
        <w:tc>
          <w:tcPr>
            <w:tcW w:w="73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1</w:t>
            </w:r>
          </w:p>
        </w:tc>
        <w:tc>
          <w:tcPr>
            <w:tcW w:w="1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1081</w:t>
            </w:r>
          </w:p>
        </w:tc>
        <w:tc>
          <w:tcPr>
            <w:tcW w:w="9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center"/>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442</w:t>
            </w:r>
          </w:p>
        </w:tc>
      </w:tr>
      <w:tr w:rsidR="00704A31" w:rsidRPr="00275D36" w:rsidTr="007E0E89">
        <w:trPr>
          <w:trHeight w:val="211"/>
        </w:trPr>
        <w:tc>
          <w:tcPr>
            <w:tcW w:w="73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2</w:t>
            </w:r>
          </w:p>
        </w:tc>
        <w:tc>
          <w:tcPr>
            <w:tcW w:w="10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1080</w:t>
            </w:r>
          </w:p>
        </w:tc>
        <w:tc>
          <w:tcPr>
            <w:tcW w:w="9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304</w:t>
            </w:r>
          </w:p>
        </w:tc>
      </w:tr>
    </w:tbl>
    <w:p w:rsidR="00D648F8" w:rsidRPr="00275D36" w:rsidRDefault="00704A31" w:rsidP="00704A31">
      <w:pPr>
        <w:ind w:left="720" w:hanging="72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ab/>
      </w:r>
    </w:p>
    <w:p w:rsidR="00704A31" w:rsidRPr="00275D36" w:rsidRDefault="00704A31" w:rsidP="00704A31">
      <w:pPr>
        <w:ind w:left="720" w:hanging="72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ab/>
      </w:r>
      <w:bookmarkEnd w:id="27"/>
    </w:p>
    <w:tbl>
      <w:tblPr>
        <w:tblW w:w="2844" w:type="dxa"/>
        <w:tblLayout w:type="fixed"/>
        <w:tblCellMar>
          <w:top w:w="15" w:type="dxa"/>
          <w:left w:w="15" w:type="dxa"/>
          <w:bottom w:w="15" w:type="dxa"/>
          <w:right w:w="15" w:type="dxa"/>
        </w:tblCellMar>
        <w:tblLook w:val="04A0" w:firstRow="1" w:lastRow="0" w:firstColumn="1" w:lastColumn="0" w:noHBand="0" w:noVBand="1"/>
      </w:tblPr>
      <w:tblGrid>
        <w:gridCol w:w="771"/>
        <w:gridCol w:w="1121"/>
        <w:gridCol w:w="952"/>
      </w:tblGrid>
      <w:tr w:rsidR="00704A31" w:rsidRPr="00275D36" w:rsidTr="005E198D">
        <w:trPr>
          <w:trHeight w:val="250"/>
        </w:trPr>
        <w:tc>
          <w:tcPr>
            <w:tcW w:w="77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rsidR="00704A31" w:rsidRPr="00275D36" w:rsidRDefault="00704A31" w:rsidP="007E0E89">
            <w:pPr>
              <w:spacing w:after="0"/>
              <w:ind w:left="140" w:right="140"/>
              <w:jc w:val="both"/>
              <w:rPr>
                <w:rFonts w:ascii="Times New Roman" w:eastAsia="Times New Roman" w:hAnsi="Times New Roman" w:cs="Times New Roman"/>
                <w:sz w:val="20"/>
                <w:szCs w:val="20"/>
              </w:rPr>
            </w:pPr>
          </w:p>
        </w:tc>
        <w:tc>
          <w:tcPr>
            <w:tcW w:w="112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rsidR="00704A31" w:rsidRPr="00275D36" w:rsidRDefault="00704A31" w:rsidP="007E0E89">
            <w:pPr>
              <w:spacing w:after="0"/>
              <w:ind w:left="140" w:right="140"/>
              <w:jc w:val="both"/>
              <w:rPr>
                <w:rFonts w:ascii="Times New Roman" w:eastAsia="Times New Roman" w:hAnsi="Times New Roman" w:cs="Times New Roman"/>
                <w:b/>
                <w:sz w:val="20"/>
                <w:szCs w:val="20"/>
                <w:lang w:val="sr-Cyrl-RS"/>
              </w:rPr>
            </w:pPr>
            <w:r w:rsidRPr="00275D36">
              <w:rPr>
                <w:rFonts w:ascii="Times New Roman" w:eastAsia="Times New Roman" w:hAnsi="Times New Roman" w:cs="Times New Roman"/>
                <w:b/>
                <w:sz w:val="20"/>
                <w:szCs w:val="20"/>
                <w:lang w:val="sr-Cyrl-RS"/>
              </w:rPr>
              <w:t>ГП3</w:t>
            </w:r>
          </w:p>
        </w:tc>
        <w:tc>
          <w:tcPr>
            <w:tcW w:w="95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rsidR="00704A31" w:rsidRPr="00275D36" w:rsidRDefault="00704A31" w:rsidP="007E0E89">
            <w:pPr>
              <w:spacing w:after="0"/>
              <w:ind w:left="140" w:right="140"/>
              <w:jc w:val="center"/>
              <w:rPr>
                <w:rFonts w:ascii="Times New Roman" w:eastAsia="Times New Roman" w:hAnsi="Times New Roman" w:cs="Times New Roman"/>
                <w:b/>
                <w:sz w:val="20"/>
                <w:szCs w:val="20"/>
                <w:vertAlign w:val="superscript"/>
                <w:lang w:val="sr-Cyrl-RS"/>
              </w:rPr>
            </w:pPr>
            <w:r w:rsidRPr="00275D36">
              <w:rPr>
                <w:rFonts w:ascii="Times New Roman" w:eastAsia="Times New Roman" w:hAnsi="Times New Roman" w:cs="Times New Roman"/>
                <w:b/>
                <w:sz w:val="20"/>
                <w:szCs w:val="20"/>
                <w:lang w:val="sr-Cyrl-RS"/>
              </w:rPr>
              <w:t>м</w:t>
            </w:r>
            <w:r w:rsidRPr="00275D36">
              <w:rPr>
                <w:rFonts w:ascii="Times New Roman" w:eastAsia="Times New Roman" w:hAnsi="Times New Roman" w:cs="Times New Roman"/>
                <w:b/>
                <w:sz w:val="20"/>
                <w:szCs w:val="20"/>
                <w:vertAlign w:val="superscript"/>
                <w:lang w:val="sr-Cyrl-RS"/>
              </w:rPr>
              <w:t>2</w:t>
            </w:r>
          </w:p>
        </w:tc>
      </w:tr>
      <w:tr w:rsidR="00704A31" w:rsidRPr="00275D36" w:rsidTr="005E198D">
        <w:trPr>
          <w:trHeight w:val="115"/>
        </w:trPr>
        <w:tc>
          <w:tcPr>
            <w:tcW w:w="77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w:t>
            </w:r>
          </w:p>
        </w:tc>
        <w:tc>
          <w:tcPr>
            <w:tcW w:w="11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1079</w:t>
            </w:r>
          </w:p>
        </w:tc>
        <w:tc>
          <w:tcPr>
            <w:tcW w:w="9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139</w:t>
            </w:r>
          </w:p>
        </w:tc>
      </w:tr>
      <w:tr w:rsidR="00704A31" w:rsidRPr="00275D36" w:rsidTr="005E198D">
        <w:trPr>
          <w:trHeight w:val="226"/>
        </w:trPr>
        <w:tc>
          <w:tcPr>
            <w:tcW w:w="77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2</w:t>
            </w:r>
          </w:p>
        </w:tc>
        <w:tc>
          <w:tcPr>
            <w:tcW w:w="11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1077</w:t>
            </w:r>
          </w:p>
        </w:tc>
        <w:tc>
          <w:tcPr>
            <w:tcW w:w="9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38</w:t>
            </w:r>
          </w:p>
        </w:tc>
      </w:tr>
      <w:tr w:rsidR="00704A31" w:rsidRPr="00275D36" w:rsidTr="005E198D">
        <w:trPr>
          <w:trHeight w:val="226"/>
        </w:trPr>
        <w:tc>
          <w:tcPr>
            <w:tcW w:w="77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3</w:t>
            </w:r>
          </w:p>
        </w:tc>
        <w:tc>
          <w:tcPr>
            <w:tcW w:w="11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1078</w:t>
            </w:r>
          </w:p>
        </w:tc>
        <w:tc>
          <w:tcPr>
            <w:tcW w:w="9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198</w:t>
            </w:r>
          </w:p>
        </w:tc>
      </w:tr>
      <w:tr w:rsidR="00704A31" w:rsidRPr="00275D36" w:rsidTr="005E198D">
        <w:trPr>
          <w:trHeight w:val="226"/>
        </w:trPr>
        <w:tc>
          <w:tcPr>
            <w:tcW w:w="77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4</w:t>
            </w:r>
          </w:p>
        </w:tc>
        <w:tc>
          <w:tcPr>
            <w:tcW w:w="11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1076</w:t>
            </w:r>
          </w:p>
        </w:tc>
        <w:tc>
          <w:tcPr>
            <w:tcW w:w="9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04A31" w:rsidRPr="00275D36" w:rsidRDefault="00704A31" w:rsidP="00704A31">
            <w:pPr>
              <w:spacing w:after="0"/>
              <w:ind w:left="140" w:right="140"/>
              <w:jc w:val="center"/>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1</w:t>
            </w:r>
            <w:r w:rsidRPr="00275D36">
              <w:rPr>
                <w:rFonts w:ascii="Times New Roman" w:eastAsia="Times New Roman" w:hAnsi="Times New Roman" w:cs="Times New Roman"/>
                <w:sz w:val="20"/>
                <w:szCs w:val="20"/>
                <w:lang w:val="sr-Cyrl-RS"/>
              </w:rPr>
              <w:t>38</w:t>
            </w:r>
          </w:p>
        </w:tc>
      </w:tr>
    </w:tbl>
    <w:p w:rsidR="00D648F8" w:rsidRPr="00275D36" w:rsidRDefault="00D648F8" w:rsidP="00D648F8">
      <w:pPr>
        <w:jc w:val="both"/>
        <w:rPr>
          <w:rFonts w:ascii="Times New Roman" w:eastAsia="Times New Roman" w:hAnsi="Times New Roman" w:cs="Times New Roman"/>
          <w:sz w:val="20"/>
          <w:szCs w:val="20"/>
        </w:rPr>
        <w:sectPr w:rsidR="00D648F8" w:rsidRPr="00275D36" w:rsidSect="00D648F8">
          <w:type w:val="continuous"/>
          <w:pgSz w:w="12240" w:h="15840"/>
          <w:pgMar w:top="1417" w:right="1417" w:bottom="1417" w:left="1417" w:header="708" w:footer="708" w:gutter="0"/>
          <w:pgNumType w:start="1"/>
          <w:cols w:num="3" w:space="708"/>
          <w:docGrid w:linePitch="360"/>
        </w:sectPr>
      </w:pPr>
    </w:p>
    <w:p w:rsidR="00456E33" w:rsidRPr="00275D36" w:rsidRDefault="00456E33" w:rsidP="00D648F8">
      <w:pPr>
        <w:jc w:val="both"/>
        <w:rPr>
          <w:rFonts w:ascii="Times New Roman" w:eastAsia="Times New Roman" w:hAnsi="Times New Roman" w:cs="Times New Roman"/>
          <w:sz w:val="20"/>
          <w:szCs w:val="20"/>
        </w:rPr>
      </w:pPr>
    </w:p>
    <w:p w:rsidR="005E198D" w:rsidRPr="00275D36" w:rsidRDefault="005E198D" w:rsidP="00D648F8">
      <w:pPr>
        <w:jc w:val="both"/>
        <w:rPr>
          <w:rFonts w:ascii="Times New Roman" w:eastAsia="Times New Roman" w:hAnsi="Times New Roman" w:cs="Times New Roman"/>
          <w:i/>
          <w:sz w:val="20"/>
          <w:szCs w:val="20"/>
          <w:lang w:val="sr-Cyrl-RS"/>
        </w:rPr>
      </w:pPr>
      <w:r w:rsidRPr="00275D36">
        <w:rPr>
          <w:rFonts w:ascii="Times New Roman" w:eastAsia="Times New Roman" w:hAnsi="Times New Roman" w:cs="Times New Roman"/>
          <w:i/>
          <w:sz w:val="20"/>
          <w:szCs w:val="20"/>
          <w:lang w:val="sr-Cyrl-RS"/>
        </w:rPr>
        <w:t>Табеларни приказ површина планираних грађевинских парцела насталих спајањем парцела је оријентацион, а коначна површина парцела ће се утврдити након формирања парцела у републичком геодсдетском заводу.</w:t>
      </w:r>
    </w:p>
    <w:p w:rsidR="004A3FCF" w:rsidRPr="00275D36" w:rsidRDefault="004A3FCF" w:rsidP="00DE7E74">
      <w:pPr>
        <w:ind w:left="720"/>
        <w:jc w:val="both"/>
        <w:rPr>
          <w:rFonts w:ascii="Times New Roman" w:eastAsia="Times New Roman" w:hAnsi="Times New Roman" w:cs="Times New Roman"/>
          <w:sz w:val="24"/>
          <w:szCs w:val="24"/>
        </w:rPr>
      </w:pPr>
      <w:r w:rsidRPr="00275D36">
        <w:rPr>
          <w:rFonts w:ascii="Times New Roman" w:eastAsia="Times New Roman" w:hAnsi="Times New Roman" w:cs="Times New Roman"/>
          <w:bCs/>
          <w:sz w:val="24"/>
          <w:szCs w:val="24"/>
        </w:rPr>
        <w:t>8.2.</w:t>
      </w:r>
      <w:r w:rsidR="00DE7E74" w:rsidRPr="00275D36">
        <w:rPr>
          <w:rFonts w:ascii="Times New Roman" w:eastAsia="Times New Roman" w:hAnsi="Times New Roman" w:cs="Times New Roman"/>
          <w:bCs/>
          <w:sz w:val="24"/>
          <w:szCs w:val="24"/>
          <w:lang w:val="sr-Cyrl-RS"/>
        </w:rPr>
        <w:t xml:space="preserve"> </w:t>
      </w:r>
      <w:r w:rsidRPr="00275D36">
        <w:rPr>
          <w:rFonts w:ascii="Times New Roman" w:eastAsia="Times New Roman" w:hAnsi="Times New Roman" w:cs="Times New Roman"/>
          <w:bCs/>
          <w:sz w:val="24"/>
          <w:szCs w:val="24"/>
          <w:u w:val="single"/>
        </w:rPr>
        <w:t>ПРАВИЛА ГРАЂЕЊА НА ПАРЦЕЛАМА</w:t>
      </w:r>
    </w:p>
    <w:p w:rsidR="004A3FCF" w:rsidRPr="00275D36" w:rsidRDefault="004A3FCF" w:rsidP="001175CC">
      <w:pPr>
        <w:spacing w:after="0"/>
        <w:ind w:left="7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bCs/>
          <w:sz w:val="24"/>
          <w:szCs w:val="24"/>
        </w:rPr>
        <w:t>8.2.1.</w:t>
      </w:r>
      <w:r w:rsidR="00DE7E74" w:rsidRPr="00275D36">
        <w:rPr>
          <w:rFonts w:ascii="Times New Roman" w:eastAsia="Times New Roman" w:hAnsi="Times New Roman" w:cs="Times New Roman"/>
          <w:bCs/>
          <w:sz w:val="24"/>
          <w:szCs w:val="24"/>
          <w:lang w:val="sr-Cyrl-RS"/>
        </w:rPr>
        <w:t xml:space="preserve"> </w:t>
      </w:r>
      <w:r w:rsidRPr="00275D36">
        <w:rPr>
          <w:rFonts w:ascii="Times New Roman" w:eastAsia="Times New Roman" w:hAnsi="Times New Roman" w:cs="Times New Roman"/>
          <w:bCs/>
          <w:sz w:val="24"/>
          <w:szCs w:val="24"/>
          <w:u w:val="single"/>
        </w:rPr>
        <w:t>О</w:t>
      </w:r>
      <w:r w:rsidR="00DE7E74" w:rsidRPr="00275D36">
        <w:rPr>
          <w:rFonts w:ascii="Times New Roman" w:eastAsia="Times New Roman" w:hAnsi="Times New Roman" w:cs="Times New Roman"/>
          <w:bCs/>
          <w:sz w:val="24"/>
          <w:szCs w:val="24"/>
          <w:u w:val="single"/>
          <w:lang w:val="sr-Cyrl-RS"/>
        </w:rPr>
        <w:t>пшта правила</w:t>
      </w:r>
    </w:p>
    <w:p w:rsidR="004A3FCF" w:rsidRPr="00275D36" w:rsidRDefault="004A3FCF" w:rsidP="001175CC">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w:t>
      </w:r>
      <w:r w:rsidR="009D657B"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sz w:val="24"/>
          <w:szCs w:val="24"/>
        </w:rPr>
        <w:t>Положај парцеле утврђен је регулационом линијом у односу на јавне површине и разделним границама парцеле према суседним парцелама.</w:t>
      </w:r>
    </w:p>
    <w:p w:rsidR="004A3FCF" w:rsidRPr="00275D36" w:rsidRDefault="004A3FCF" w:rsidP="001175CC">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rPr>
        <w:t>-</w:t>
      </w:r>
      <w:r w:rsidRPr="00275D36">
        <w:rPr>
          <w:rFonts w:ascii="Times New Roman" w:eastAsia="Times New Roman" w:hAnsi="Times New Roman" w:cs="Times New Roman"/>
          <w:sz w:val="14"/>
          <w:szCs w:val="14"/>
        </w:rPr>
        <w:t xml:space="preserve">       </w:t>
      </w:r>
      <w:r w:rsidRPr="00275D36">
        <w:rPr>
          <w:rFonts w:ascii="Times New Roman" w:eastAsia="Times New Roman" w:hAnsi="Times New Roman" w:cs="Times New Roman"/>
          <w:sz w:val="24"/>
          <w:szCs w:val="24"/>
        </w:rPr>
        <w:t>На постојећим објектима који су затечени испред планиране грађевинске линије у тренутку израде Плана, дозвољава се само санација и текуће одржавање објеката до коначног привођења намени и регулацији дефинисаној у Плану.</w:t>
      </w:r>
    </w:p>
    <w:p w:rsidR="004A3FCF" w:rsidRPr="00275D36" w:rsidRDefault="004A3FCF" w:rsidP="001175CC">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rPr>
        <w:lastRenderedPageBreak/>
        <w:t>-</w:t>
      </w:r>
      <w:r w:rsidRPr="00275D36">
        <w:rPr>
          <w:rFonts w:ascii="Times New Roman" w:eastAsia="Times New Roman" w:hAnsi="Times New Roman" w:cs="Times New Roman"/>
          <w:sz w:val="14"/>
          <w:szCs w:val="14"/>
        </w:rPr>
        <w:t xml:space="preserve">      </w:t>
      </w:r>
      <w:r w:rsidRPr="00275D36">
        <w:rPr>
          <w:rFonts w:ascii="Times New Roman" w:eastAsia="Times New Roman" w:hAnsi="Times New Roman" w:cs="Times New Roman"/>
          <w:sz w:val="14"/>
        </w:rPr>
        <w:tab/>
      </w:r>
      <w:r w:rsidRPr="00275D36">
        <w:rPr>
          <w:rFonts w:ascii="Times New Roman" w:eastAsia="Times New Roman" w:hAnsi="Times New Roman" w:cs="Times New Roman"/>
          <w:sz w:val="24"/>
          <w:szCs w:val="24"/>
        </w:rPr>
        <w:t xml:space="preserve">Заузетост парцеле објектом </w:t>
      </w:r>
      <w:r w:rsidR="00456E33" w:rsidRPr="00275D36">
        <w:rPr>
          <w:rFonts w:ascii="Times New Roman" w:eastAsia="Times New Roman" w:hAnsi="Times New Roman" w:cs="Times New Roman"/>
          <w:sz w:val="24"/>
          <w:szCs w:val="24"/>
          <w:lang w:val="sr-Cyrl-RS"/>
        </w:rPr>
        <w:t xml:space="preserve">утврђено је грађевинским линијама </w:t>
      </w:r>
      <w:r w:rsidR="006F0862" w:rsidRPr="00275D36">
        <w:rPr>
          <w:rFonts w:ascii="Times New Roman" w:eastAsia="Times New Roman" w:hAnsi="Times New Roman" w:cs="Times New Roman"/>
          <w:sz w:val="24"/>
          <w:szCs w:val="24"/>
          <w:lang w:val="sr-Cyrl-RS"/>
        </w:rPr>
        <w:t>датих аналитичко геодетким елементима (тачкама)</w:t>
      </w:r>
      <w:r w:rsidRPr="00275D36">
        <w:rPr>
          <w:rFonts w:ascii="Times New Roman" w:eastAsia="Times New Roman" w:hAnsi="Times New Roman" w:cs="Times New Roman"/>
          <w:sz w:val="24"/>
          <w:szCs w:val="24"/>
        </w:rPr>
        <w:t xml:space="preserve">. </w:t>
      </w:r>
    </w:p>
    <w:p w:rsidR="00BA25B0" w:rsidRPr="00275D36" w:rsidRDefault="00BA25B0" w:rsidP="001175CC">
      <w:pPr>
        <w:spacing w:after="0"/>
        <w:ind w:left="720" w:hanging="36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ab/>
        <w:t>Бруто развијена грађевинска површина је збир: свих надземних етажа објекта, мерених у нивоу подова свих делова објекта – спољне мере ободних зидова (са облогама, парапетима и оградама) и површина  подземних корисних етажа.</w:t>
      </w:r>
    </w:p>
    <w:p w:rsidR="004A3FCF" w:rsidRPr="00275D36" w:rsidRDefault="004A3FCF" w:rsidP="001175CC">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rPr>
        <w:t>-</w:t>
      </w:r>
      <w:r w:rsidRPr="00275D36">
        <w:rPr>
          <w:rFonts w:ascii="Times New Roman" w:eastAsia="Times New Roman" w:hAnsi="Times New Roman" w:cs="Times New Roman"/>
          <w:sz w:val="14"/>
          <w:szCs w:val="14"/>
        </w:rPr>
        <w:t xml:space="preserve">    </w:t>
      </w:r>
      <w:r w:rsidR="00075B74" w:rsidRPr="00275D36">
        <w:rPr>
          <w:rFonts w:ascii="Times New Roman" w:eastAsia="Times New Roman" w:hAnsi="Times New Roman" w:cs="Times New Roman"/>
          <w:sz w:val="14"/>
          <w:szCs w:val="14"/>
        </w:rPr>
        <w:tab/>
      </w:r>
      <w:r w:rsidRPr="00275D36">
        <w:rPr>
          <w:rFonts w:ascii="Times New Roman" w:eastAsia="Times New Roman" w:hAnsi="Times New Roman" w:cs="Times New Roman"/>
          <w:sz w:val="24"/>
          <w:szCs w:val="24"/>
        </w:rPr>
        <w:t>Висина објекта је растојање од нулте коте објекта до коте венца објекта</w:t>
      </w:r>
      <w:r w:rsidR="00460648" w:rsidRPr="00275D36">
        <w:rPr>
          <w:rFonts w:ascii="Times New Roman" w:eastAsia="Times New Roman" w:hAnsi="Times New Roman" w:cs="Times New Roman"/>
          <w:sz w:val="24"/>
          <w:szCs w:val="24"/>
        </w:rPr>
        <w:t>, изражена у метрима</w:t>
      </w:r>
      <w:r w:rsidRPr="00275D36">
        <w:rPr>
          <w:rFonts w:ascii="Times New Roman" w:eastAsia="Times New Roman" w:hAnsi="Times New Roman" w:cs="Times New Roman"/>
          <w:sz w:val="24"/>
          <w:szCs w:val="24"/>
        </w:rPr>
        <w:t>.</w:t>
      </w:r>
      <w:r w:rsidR="00460648" w:rsidRPr="00275D36">
        <w:rPr>
          <w:rFonts w:ascii="Times New Roman" w:eastAsia="Times New Roman" w:hAnsi="Times New Roman" w:cs="Times New Roman"/>
          <w:sz w:val="24"/>
          <w:szCs w:val="24"/>
        </w:rPr>
        <w:t xml:space="preserve"> </w:t>
      </w:r>
    </w:p>
    <w:p w:rsidR="004A3FCF" w:rsidRPr="00275D36" w:rsidRDefault="004A3FCF" w:rsidP="001175CC">
      <w:pPr>
        <w:spacing w:after="0"/>
        <w:ind w:left="720" w:hanging="36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rPr>
        <w:t>-</w:t>
      </w:r>
      <w:r w:rsidRPr="00275D36">
        <w:rPr>
          <w:rFonts w:ascii="Times New Roman" w:eastAsia="Times New Roman" w:hAnsi="Times New Roman" w:cs="Times New Roman"/>
          <w:sz w:val="14"/>
          <w:szCs w:val="14"/>
        </w:rPr>
        <w:t xml:space="preserve">   </w:t>
      </w:r>
      <w:r w:rsidRPr="00275D36">
        <w:rPr>
          <w:rFonts w:ascii="Times New Roman" w:eastAsia="Times New Roman" w:hAnsi="Times New Roman" w:cs="Times New Roman"/>
          <w:sz w:val="14"/>
        </w:rPr>
        <w:tab/>
      </w:r>
      <w:r w:rsidRPr="00275D36">
        <w:rPr>
          <w:rFonts w:ascii="Times New Roman" w:eastAsia="Times New Roman" w:hAnsi="Times New Roman" w:cs="Times New Roman"/>
          <w:sz w:val="24"/>
          <w:szCs w:val="24"/>
        </w:rPr>
        <w:t xml:space="preserve">Нулта (апсолутна) кота </w:t>
      </w:r>
      <w:r w:rsidR="009D657B" w:rsidRPr="00275D36">
        <w:rPr>
          <w:rFonts w:ascii="Times New Roman" w:eastAsia="Times New Roman" w:hAnsi="Times New Roman" w:cs="Times New Roman"/>
          <w:sz w:val="24"/>
          <w:szCs w:val="24"/>
          <w:lang w:val="sr-Cyrl-RS"/>
        </w:rPr>
        <w:t xml:space="preserve">објекта </w:t>
      </w:r>
      <w:r w:rsidRPr="00275D36">
        <w:rPr>
          <w:rFonts w:ascii="Times New Roman" w:eastAsia="Times New Roman" w:hAnsi="Times New Roman" w:cs="Times New Roman"/>
          <w:sz w:val="24"/>
          <w:szCs w:val="24"/>
        </w:rPr>
        <w:t>је тачка пресека линије терена и вертикалне осе објекта.</w:t>
      </w:r>
      <w:r w:rsidR="009D657B" w:rsidRPr="00275D36">
        <w:rPr>
          <w:rFonts w:ascii="Times New Roman" w:eastAsia="Times New Roman" w:hAnsi="Times New Roman" w:cs="Times New Roman"/>
          <w:sz w:val="24"/>
          <w:szCs w:val="24"/>
          <w:lang w:val="sr-Cyrl-RS"/>
        </w:rPr>
        <w:t xml:space="preserve"> у равни фасаде са које је улаз у објекат.</w:t>
      </w:r>
    </w:p>
    <w:p w:rsidR="004A3FCF" w:rsidRPr="00275D36" w:rsidRDefault="004A3FCF" w:rsidP="001175CC">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rPr>
        <w:t>-</w:t>
      </w:r>
      <w:r w:rsidRPr="00275D36">
        <w:rPr>
          <w:rFonts w:ascii="Times New Roman" w:eastAsia="Times New Roman" w:hAnsi="Times New Roman" w:cs="Times New Roman"/>
          <w:sz w:val="14"/>
          <w:szCs w:val="14"/>
        </w:rPr>
        <w:t xml:space="preserve">  </w:t>
      </w:r>
      <w:r w:rsidR="00075B74" w:rsidRPr="00275D36">
        <w:rPr>
          <w:rFonts w:ascii="Times New Roman" w:eastAsia="Times New Roman" w:hAnsi="Times New Roman" w:cs="Times New Roman"/>
          <w:sz w:val="14"/>
          <w:szCs w:val="14"/>
        </w:rPr>
        <w:tab/>
      </w:r>
      <w:r w:rsidRPr="00275D36">
        <w:rPr>
          <w:rFonts w:ascii="Times New Roman" w:eastAsia="Times New Roman" w:hAnsi="Times New Roman" w:cs="Times New Roman"/>
          <w:sz w:val="24"/>
          <w:szCs w:val="24"/>
        </w:rPr>
        <w:t xml:space="preserve">Проветравање подземних гаража </w:t>
      </w:r>
      <w:r w:rsidR="00DC6134" w:rsidRPr="00275D36">
        <w:rPr>
          <w:rFonts w:ascii="Times New Roman" w:eastAsia="Times New Roman" w:hAnsi="Times New Roman" w:cs="Times New Roman"/>
          <w:sz w:val="24"/>
          <w:szCs w:val="24"/>
          <w:lang w:val="sr-Cyrl-RS"/>
        </w:rPr>
        <w:t>се изводи</w:t>
      </w:r>
      <w:r w:rsidRPr="00275D36">
        <w:rPr>
          <w:rFonts w:ascii="Times New Roman" w:eastAsia="Times New Roman" w:hAnsi="Times New Roman" w:cs="Times New Roman"/>
          <w:sz w:val="24"/>
          <w:szCs w:val="24"/>
        </w:rPr>
        <w:t xml:space="preserve"> према важећим прописима, дајући приоритет проветравању природним путем – ободним шахтовима.</w:t>
      </w:r>
    </w:p>
    <w:p w:rsidR="004A3FCF" w:rsidRPr="00275D36" w:rsidRDefault="004A3FCF" w:rsidP="001175CC">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rPr>
        <w:t>-</w:t>
      </w:r>
      <w:r w:rsidRPr="00275D36">
        <w:rPr>
          <w:rFonts w:ascii="Times New Roman" w:eastAsia="Times New Roman" w:hAnsi="Times New Roman" w:cs="Times New Roman"/>
          <w:sz w:val="14"/>
          <w:szCs w:val="14"/>
        </w:rPr>
        <w:t xml:space="preserve">   </w:t>
      </w:r>
      <w:r w:rsidRPr="00275D36">
        <w:rPr>
          <w:rFonts w:ascii="Times New Roman" w:eastAsia="Times New Roman" w:hAnsi="Times New Roman" w:cs="Times New Roman"/>
          <w:sz w:val="14"/>
        </w:rPr>
        <w:tab/>
      </w:r>
      <w:r w:rsidRPr="00275D36">
        <w:rPr>
          <w:rFonts w:ascii="Times New Roman" w:eastAsia="Times New Roman" w:hAnsi="Times New Roman" w:cs="Times New Roman"/>
          <w:sz w:val="24"/>
          <w:szCs w:val="24"/>
        </w:rPr>
        <w:t>Одводњавање атмосферске воде са кровова не сме угрожавати суседну парцелу.</w:t>
      </w:r>
    </w:p>
    <w:p w:rsidR="004A3FCF" w:rsidRPr="00275D36" w:rsidRDefault="004A3FCF" w:rsidP="001175CC">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rPr>
        <w:t>-</w:t>
      </w:r>
      <w:r w:rsidRPr="00275D36">
        <w:rPr>
          <w:rFonts w:ascii="Times New Roman" w:eastAsia="Times New Roman" w:hAnsi="Times New Roman" w:cs="Times New Roman"/>
          <w:sz w:val="14"/>
          <w:szCs w:val="14"/>
        </w:rPr>
        <w:t xml:space="preserve">   </w:t>
      </w:r>
      <w:r w:rsidRPr="00275D36">
        <w:rPr>
          <w:rFonts w:ascii="Times New Roman" w:eastAsia="Times New Roman" w:hAnsi="Times New Roman" w:cs="Times New Roman"/>
        </w:rPr>
        <w:tab/>
      </w:r>
      <w:r w:rsidRPr="00275D36">
        <w:rPr>
          <w:rFonts w:ascii="Times New Roman" w:eastAsia="Times New Roman" w:hAnsi="Times New Roman" w:cs="Times New Roman"/>
          <w:sz w:val="24"/>
          <w:szCs w:val="24"/>
        </w:rPr>
        <w:t>Повучени спрат се повлачи минимум 1.5м у односу на фасадну раван оријентисану према јавној површини.</w:t>
      </w:r>
      <w:r w:rsidRPr="00275D36">
        <w:rPr>
          <w:rFonts w:ascii="Times New Roman" w:eastAsia="Times New Roman" w:hAnsi="Times New Roman" w:cs="Times New Roman"/>
          <w:sz w:val="18"/>
          <w:szCs w:val="18"/>
        </w:rPr>
        <w:t xml:space="preserve"> </w:t>
      </w:r>
    </w:p>
    <w:p w:rsidR="004A3FCF" w:rsidRPr="00275D36" w:rsidRDefault="004A3FCF" w:rsidP="001175CC">
      <w:pPr>
        <w:spacing w:after="0"/>
        <w:ind w:left="720" w:hanging="36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rPr>
        <w:t>-</w:t>
      </w:r>
      <w:r w:rsidRPr="00275D36">
        <w:rPr>
          <w:rFonts w:ascii="Times New Roman" w:eastAsia="Times New Roman" w:hAnsi="Times New Roman" w:cs="Times New Roman"/>
          <w:sz w:val="14"/>
          <w:szCs w:val="14"/>
        </w:rPr>
        <w:t xml:space="preserve">       </w:t>
      </w:r>
      <w:r w:rsidRPr="00275D36">
        <w:rPr>
          <w:rFonts w:ascii="Times New Roman" w:eastAsia="Times New Roman" w:hAnsi="Times New Roman" w:cs="Times New Roman"/>
          <w:sz w:val="24"/>
          <w:szCs w:val="24"/>
        </w:rPr>
        <w:t>Висина на</w:t>
      </w:r>
      <w:r w:rsidR="00DC6134" w:rsidRPr="00275D36">
        <w:rPr>
          <w:rFonts w:ascii="Times New Roman" w:eastAsia="Times New Roman" w:hAnsi="Times New Roman" w:cs="Times New Roman"/>
          <w:sz w:val="24"/>
          <w:szCs w:val="24"/>
          <w:lang w:val="sr-Cyrl-RS"/>
        </w:rPr>
        <w:t>д</w:t>
      </w:r>
      <w:r w:rsidRPr="00275D36">
        <w:rPr>
          <w:rFonts w:ascii="Times New Roman" w:eastAsia="Times New Roman" w:hAnsi="Times New Roman" w:cs="Times New Roman"/>
          <w:sz w:val="24"/>
          <w:szCs w:val="24"/>
        </w:rPr>
        <w:t>зитка стамбене поткровне етаже износи на</w:t>
      </w:r>
      <w:r w:rsidR="000A64BE" w:rsidRPr="00275D36">
        <w:rPr>
          <w:rFonts w:ascii="Times New Roman" w:eastAsia="Times New Roman" w:hAnsi="Times New Roman" w:cs="Times New Roman"/>
          <w:sz w:val="24"/>
          <w:szCs w:val="24"/>
        </w:rPr>
        <w:t>јвише 1</w:t>
      </w:r>
      <w:r w:rsidR="00DC6134" w:rsidRPr="00275D36">
        <w:rPr>
          <w:rFonts w:ascii="Times New Roman" w:eastAsia="Times New Roman" w:hAnsi="Times New Roman" w:cs="Times New Roman"/>
          <w:sz w:val="24"/>
          <w:szCs w:val="24"/>
        </w:rPr>
        <w:t xml:space="preserve">,60 м рачунајући од коте </w:t>
      </w:r>
      <w:r w:rsidRPr="00275D36">
        <w:rPr>
          <w:rFonts w:ascii="Times New Roman" w:eastAsia="Times New Roman" w:hAnsi="Times New Roman" w:cs="Times New Roman"/>
          <w:sz w:val="24"/>
          <w:szCs w:val="24"/>
        </w:rPr>
        <w:t xml:space="preserve">пода поткровне етаже </w:t>
      </w:r>
      <w:r w:rsidR="00DC6134" w:rsidRPr="00275D36">
        <w:rPr>
          <w:rFonts w:ascii="Times New Roman" w:eastAsia="Times New Roman" w:hAnsi="Times New Roman" w:cs="Times New Roman"/>
          <w:sz w:val="24"/>
          <w:szCs w:val="24"/>
        </w:rPr>
        <w:t>до тачке прелома кровне косине</w:t>
      </w:r>
      <w:r w:rsidR="00C13918" w:rsidRPr="00275D36">
        <w:rPr>
          <w:rFonts w:ascii="Times New Roman" w:eastAsia="Times New Roman" w:hAnsi="Times New Roman" w:cs="Times New Roman"/>
          <w:sz w:val="24"/>
          <w:szCs w:val="24"/>
          <w:lang w:val="sr-Cyrl-RS"/>
        </w:rPr>
        <w:t>.</w:t>
      </w:r>
    </w:p>
    <w:p w:rsidR="004A3FCF" w:rsidRPr="00275D36" w:rsidRDefault="00C106DE" w:rsidP="001175CC">
      <w:pPr>
        <w:spacing w:after="0"/>
        <w:ind w:left="720" w:hanging="360"/>
        <w:jc w:val="both"/>
        <w:rPr>
          <w:rFonts w:ascii="Times New Roman" w:eastAsia="Times New Roman" w:hAnsi="Times New Roman" w:cs="Times New Roman"/>
        </w:rPr>
      </w:pPr>
      <w:r w:rsidRPr="00275D36">
        <w:rPr>
          <w:rFonts w:ascii="Times New Roman" w:eastAsia="Times New Roman" w:hAnsi="Times New Roman" w:cs="Times New Roman"/>
        </w:rPr>
        <w:t xml:space="preserve"> </w:t>
      </w:r>
      <w:r w:rsidR="004A3FCF" w:rsidRPr="00275D36">
        <w:rPr>
          <w:rFonts w:ascii="Times New Roman" w:eastAsia="Times New Roman" w:hAnsi="Times New Roman" w:cs="Times New Roman"/>
        </w:rPr>
        <w:t>-</w:t>
      </w:r>
      <w:r w:rsidR="004A3FCF" w:rsidRPr="00275D36">
        <w:rPr>
          <w:rFonts w:ascii="Times New Roman" w:eastAsia="Times New Roman" w:hAnsi="Times New Roman" w:cs="Times New Roman"/>
        </w:rPr>
        <w:tab/>
      </w:r>
      <w:r w:rsidR="004A3FCF" w:rsidRPr="00275D36">
        <w:rPr>
          <w:rFonts w:ascii="Times New Roman" w:eastAsia="Times New Roman" w:hAnsi="Times New Roman" w:cs="Times New Roman"/>
          <w:sz w:val="24"/>
          <w:szCs w:val="24"/>
        </w:rPr>
        <w:t>Сваки објекат мора имати прикључак на водоводну и канализациону мрежу, електричну енергију, телекомуникациону мрежу, топловодну мрежу или други алтерантивни извор енергије.</w:t>
      </w:r>
    </w:p>
    <w:p w:rsidR="004E58A8" w:rsidRPr="00275D36" w:rsidRDefault="004139BB" w:rsidP="001175CC">
      <w:pPr>
        <w:spacing w:after="0"/>
        <w:ind w:left="720" w:hanging="360"/>
        <w:jc w:val="both"/>
        <w:rPr>
          <w:rFonts w:ascii="Times New Roman" w:eastAsia="Times New Roman" w:hAnsi="Times New Roman" w:cs="Times New Roman"/>
          <w:sz w:val="24"/>
          <w:szCs w:val="24"/>
        </w:rPr>
      </w:pPr>
      <w:r w:rsidRPr="00275D36">
        <w:rPr>
          <w:rFonts w:ascii="Times New Roman" w:eastAsia="Times New Roman" w:hAnsi="Times New Roman" w:cs="Times New Roman"/>
        </w:rPr>
        <w:t>-</w:t>
      </w:r>
      <w:r w:rsidRPr="00275D36">
        <w:rPr>
          <w:rFonts w:ascii="Times New Roman" w:eastAsia="Times New Roman" w:hAnsi="Times New Roman" w:cs="Times New Roman"/>
        </w:rPr>
        <w:tab/>
      </w:r>
      <w:r w:rsidRPr="00275D36">
        <w:rPr>
          <w:rFonts w:ascii="Times New Roman" w:eastAsia="Times New Roman" w:hAnsi="Times New Roman" w:cs="Times New Roman"/>
          <w:sz w:val="24"/>
          <w:szCs w:val="24"/>
        </w:rPr>
        <w:t xml:space="preserve">Парцелу је дозвољено оградити оградом до висине 1.40м, с тим да је максимална висина зиданог парапета </w:t>
      </w:r>
      <w:r w:rsidR="00DC6134" w:rsidRPr="00275D36">
        <w:rPr>
          <w:rFonts w:ascii="Times New Roman" w:eastAsia="Times New Roman" w:hAnsi="Times New Roman" w:cs="Times New Roman"/>
          <w:sz w:val="24"/>
          <w:szCs w:val="24"/>
          <w:lang w:val="sr-Cyrl-RS"/>
        </w:rPr>
        <w:t xml:space="preserve">према јавној саобраћајници </w:t>
      </w:r>
      <w:r w:rsidRPr="00275D36">
        <w:rPr>
          <w:rFonts w:ascii="Times New Roman" w:eastAsia="Times New Roman" w:hAnsi="Times New Roman" w:cs="Times New Roman"/>
          <w:sz w:val="24"/>
          <w:szCs w:val="24"/>
        </w:rPr>
        <w:t xml:space="preserve">до </w:t>
      </w:r>
      <w:r w:rsidR="00460648" w:rsidRPr="00275D36">
        <w:rPr>
          <w:rFonts w:ascii="Times New Roman" w:eastAsia="Times New Roman" w:hAnsi="Times New Roman" w:cs="Times New Roman"/>
          <w:sz w:val="24"/>
          <w:szCs w:val="24"/>
        </w:rPr>
        <w:t>0.90м.</w:t>
      </w:r>
    </w:p>
    <w:p w:rsidR="001175CC" w:rsidRPr="00275D36" w:rsidRDefault="008545C0" w:rsidP="001175CC">
      <w:pPr>
        <w:spacing w:after="0"/>
        <w:ind w:left="720" w:hanging="36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w:t>
      </w:r>
      <w:r w:rsidRPr="00275D36">
        <w:rPr>
          <w:rFonts w:ascii="Times New Roman" w:eastAsia="Times New Roman" w:hAnsi="Times New Roman" w:cs="Times New Roman"/>
          <w:sz w:val="24"/>
          <w:szCs w:val="24"/>
          <w:lang w:val="sr-Cyrl-RS"/>
        </w:rPr>
        <w:tab/>
        <w:t xml:space="preserve">На </w:t>
      </w:r>
      <w:r w:rsidR="00423D14" w:rsidRPr="00275D36">
        <w:rPr>
          <w:rFonts w:ascii="Times New Roman" w:eastAsia="Times New Roman" w:hAnsi="Times New Roman" w:cs="Times New Roman"/>
          <w:sz w:val="24"/>
          <w:szCs w:val="24"/>
          <w:lang w:val="sr-Cyrl-RS"/>
        </w:rPr>
        <w:t xml:space="preserve">катастарским </w:t>
      </w:r>
      <w:r w:rsidRPr="00275D36">
        <w:rPr>
          <w:rFonts w:ascii="Times New Roman" w:eastAsia="Times New Roman" w:hAnsi="Times New Roman" w:cs="Times New Roman"/>
          <w:sz w:val="24"/>
          <w:szCs w:val="24"/>
          <w:lang w:val="sr-Cyrl-RS"/>
        </w:rPr>
        <w:t xml:space="preserve">парцелама: 1089/2; 1088; 1087; 1086; 1085; 1084; </w:t>
      </w:r>
      <w:r w:rsidR="000D2668" w:rsidRPr="00275D36">
        <w:rPr>
          <w:rFonts w:ascii="Times New Roman" w:eastAsia="Times New Roman" w:hAnsi="Times New Roman" w:cs="Times New Roman"/>
          <w:sz w:val="24"/>
          <w:szCs w:val="24"/>
          <w:lang w:val="sr-Cyrl-RS"/>
        </w:rPr>
        <w:t>1073; 1071; 1070; 1067; 1066/1 и 1094/</w:t>
      </w:r>
      <w:r w:rsidR="006F0862" w:rsidRPr="00275D36">
        <w:rPr>
          <w:rFonts w:ascii="Times New Roman" w:eastAsia="Times New Roman" w:hAnsi="Times New Roman" w:cs="Times New Roman"/>
          <w:sz w:val="24"/>
          <w:szCs w:val="24"/>
          <w:lang w:val="sr-Cyrl-RS"/>
        </w:rPr>
        <w:t>1</w:t>
      </w:r>
      <w:r w:rsidR="00027659" w:rsidRPr="00275D36">
        <w:rPr>
          <w:rFonts w:ascii="Times New Roman" w:eastAsia="Times New Roman" w:hAnsi="Times New Roman" w:cs="Times New Roman"/>
          <w:sz w:val="24"/>
          <w:szCs w:val="24"/>
          <w:lang w:val="sr-Cyrl-RS"/>
        </w:rPr>
        <w:t xml:space="preserve"> КО Палилула</w:t>
      </w:r>
      <w:r w:rsidR="000D2668" w:rsidRPr="00275D36">
        <w:rPr>
          <w:rFonts w:ascii="Times New Roman" w:eastAsia="Times New Roman" w:hAnsi="Times New Roman" w:cs="Times New Roman"/>
          <w:sz w:val="24"/>
          <w:szCs w:val="24"/>
          <w:lang w:val="sr-Cyrl-RS"/>
        </w:rPr>
        <w:t xml:space="preserve">, остају </w:t>
      </w:r>
      <w:r w:rsidR="00027659" w:rsidRPr="00275D36">
        <w:rPr>
          <w:rFonts w:ascii="Times New Roman" w:eastAsia="Times New Roman" w:hAnsi="Times New Roman" w:cs="Times New Roman"/>
          <w:sz w:val="24"/>
          <w:szCs w:val="24"/>
          <w:lang w:val="sr-Cyrl-RS"/>
        </w:rPr>
        <w:t>објекти</w:t>
      </w:r>
      <w:r w:rsidR="000D2668" w:rsidRPr="00275D36">
        <w:rPr>
          <w:rFonts w:ascii="Times New Roman" w:eastAsia="Times New Roman" w:hAnsi="Times New Roman" w:cs="Times New Roman"/>
          <w:sz w:val="24"/>
          <w:szCs w:val="24"/>
          <w:lang w:val="sr-Cyrl-RS"/>
        </w:rPr>
        <w:t xml:space="preserve"> у оквиру постојећег стања.</w:t>
      </w:r>
    </w:p>
    <w:p w:rsidR="001175CC" w:rsidRPr="00275D36" w:rsidRDefault="001175CC" w:rsidP="001175CC">
      <w:pPr>
        <w:spacing w:after="120"/>
        <w:ind w:left="720" w:hanging="360"/>
        <w:jc w:val="both"/>
        <w:rPr>
          <w:rFonts w:ascii="Times New Roman" w:eastAsia="Times New Roman" w:hAnsi="Times New Roman" w:cs="Times New Roman"/>
          <w:sz w:val="24"/>
          <w:szCs w:val="24"/>
          <w:lang w:val="sr-Cyrl-RS"/>
        </w:rPr>
      </w:pPr>
    </w:p>
    <w:p w:rsidR="004A3FCF" w:rsidRPr="00275D36" w:rsidRDefault="004A3FCF" w:rsidP="001F53C5">
      <w:pPr>
        <w:spacing w:after="120"/>
        <w:ind w:left="720" w:hanging="720"/>
        <w:jc w:val="both"/>
        <w:rPr>
          <w:rFonts w:ascii="Times New Roman" w:eastAsia="Times New Roman" w:hAnsi="Times New Roman" w:cs="Times New Roman"/>
          <w:b/>
          <w:sz w:val="24"/>
          <w:szCs w:val="24"/>
          <w:lang w:val="sr-Latn-RS"/>
        </w:rPr>
      </w:pPr>
      <w:r w:rsidRPr="00275D36">
        <w:rPr>
          <w:rFonts w:ascii="Times New Roman" w:eastAsia="Times New Roman" w:hAnsi="Times New Roman" w:cs="Times New Roman"/>
          <w:b/>
          <w:bCs/>
          <w:sz w:val="24"/>
          <w:szCs w:val="24"/>
        </w:rPr>
        <w:t>8.2.2.</w:t>
      </w:r>
      <w:r w:rsidRPr="00275D36">
        <w:rPr>
          <w:rFonts w:ascii="Times New Roman" w:eastAsia="Times New Roman" w:hAnsi="Times New Roman" w:cs="Times New Roman"/>
          <w:b/>
          <w:sz w:val="24"/>
          <w:szCs w:val="24"/>
        </w:rPr>
        <w:tab/>
      </w:r>
      <w:r w:rsidRPr="00275D36">
        <w:rPr>
          <w:rFonts w:ascii="Times New Roman" w:eastAsia="Times New Roman" w:hAnsi="Times New Roman" w:cs="Times New Roman"/>
          <w:b/>
          <w:sz w:val="24"/>
          <w:szCs w:val="24"/>
          <w:u w:val="single"/>
        </w:rPr>
        <w:t>ПРАВИЛА ГРАДЊЕ</w:t>
      </w:r>
      <w:r w:rsidR="00316107" w:rsidRPr="00275D36">
        <w:rPr>
          <w:rFonts w:ascii="Times New Roman" w:eastAsia="Times New Roman" w:hAnsi="Times New Roman" w:cs="Times New Roman"/>
          <w:b/>
          <w:sz w:val="24"/>
          <w:szCs w:val="24"/>
          <w:u w:val="single"/>
          <w:lang w:val="sr-Cyrl-RS"/>
        </w:rPr>
        <w:t xml:space="preserve"> намена </w:t>
      </w:r>
      <w:proofErr w:type="gramStart"/>
      <w:r w:rsidR="00316107" w:rsidRPr="00275D36">
        <w:rPr>
          <w:rFonts w:ascii="Times New Roman" w:eastAsia="Times New Roman" w:hAnsi="Times New Roman" w:cs="Times New Roman"/>
          <w:b/>
          <w:sz w:val="24"/>
          <w:szCs w:val="24"/>
          <w:u w:val="single"/>
          <w:lang w:val="sr-Cyrl-RS"/>
        </w:rPr>
        <w:t>становање</w:t>
      </w:r>
      <w:r w:rsidR="000A64BE" w:rsidRPr="00275D36">
        <w:rPr>
          <w:rFonts w:ascii="Times New Roman" w:eastAsia="Times New Roman" w:hAnsi="Times New Roman" w:cs="Times New Roman"/>
          <w:b/>
          <w:sz w:val="24"/>
          <w:szCs w:val="24"/>
          <w:u w:val="single"/>
          <w:lang w:val="sr-Cyrl-RS"/>
        </w:rPr>
        <w:t xml:space="preserve"> </w:t>
      </w:r>
      <w:r w:rsidR="00316107" w:rsidRPr="00275D36">
        <w:rPr>
          <w:rFonts w:ascii="Times New Roman" w:eastAsia="Times New Roman" w:hAnsi="Times New Roman" w:cs="Times New Roman"/>
          <w:b/>
          <w:sz w:val="24"/>
          <w:szCs w:val="24"/>
          <w:u w:val="single"/>
          <w:lang w:val="sr-Cyrl-RS"/>
        </w:rPr>
        <w:t xml:space="preserve"> С</w:t>
      </w:r>
      <w:proofErr w:type="gramEnd"/>
      <w:r w:rsidR="00316107" w:rsidRPr="00275D36">
        <w:rPr>
          <w:rFonts w:ascii="Times New Roman" w:eastAsia="Times New Roman" w:hAnsi="Times New Roman" w:cs="Times New Roman"/>
          <w:b/>
          <w:sz w:val="24"/>
          <w:szCs w:val="24"/>
          <w:u w:val="single"/>
          <w:lang w:val="sr-Cyrl-RS"/>
        </w:rPr>
        <w:t>5</w:t>
      </w:r>
      <w:r w:rsidR="00614485" w:rsidRPr="00275D36">
        <w:rPr>
          <w:rFonts w:ascii="Times New Roman" w:eastAsia="Times New Roman" w:hAnsi="Times New Roman" w:cs="Times New Roman"/>
          <w:b/>
          <w:sz w:val="24"/>
          <w:szCs w:val="24"/>
          <w:u w:val="single"/>
          <w:lang w:val="sr-Latn-RS"/>
        </w:rPr>
        <w:t xml:space="preserve">, </w:t>
      </w:r>
    </w:p>
    <w:p w:rsidR="00637AB0" w:rsidRPr="00275D36" w:rsidRDefault="00423D14" w:rsidP="001F53C5">
      <w:pPr>
        <w:spacing w:after="1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За катастарске парцеле: </w:t>
      </w:r>
      <w:r w:rsidR="00AE0F36" w:rsidRPr="00275D36">
        <w:rPr>
          <w:rFonts w:ascii="Times New Roman" w:eastAsia="Times New Roman" w:hAnsi="Times New Roman" w:cs="Times New Roman"/>
          <w:sz w:val="24"/>
          <w:szCs w:val="24"/>
          <w:lang w:val="sr-Cyrl-RS"/>
        </w:rPr>
        <w:t>део</w:t>
      </w:r>
      <w:r w:rsidRPr="00275D36">
        <w:rPr>
          <w:rFonts w:ascii="Times New Roman" w:eastAsia="Times New Roman" w:hAnsi="Times New Roman" w:cs="Times New Roman"/>
          <w:sz w:val="24"/>
          <w:szCs w:val="24"/>
          <w:lang w:val="sr-Cyrl-RS"/>
        </w:rPr>
        <w:t>1083; 1082; 1081; 1080; 1079; 1078; 1077; 10</w:t>
      </w:r>
      <w:r w:rsidR="005D47FA" w:rsidRPr="00275D36">
        <w:rPr>
          <w:rFonts w:ascii="Times New Roman" w:eastAsia="Times New Roman" w:hAnsi="Times New Roman" w:cs="Times New Roman"/>
          <w:sz w:val="24"/>
          <w:szCs w:val="24"/>
          <w:lang w:val="sr-Cyrl-RS"/>
        </w:rPr>
        <w:t>76; 1075 и 1074</w:t>
      </w:r>
      <w:r w:rsidR="00027659" w:rsidRPr="00275D36">
        <w:rPr>
          <w:rFonts w:ascii="Times New Roman" w:eastAsia="Times New Roman" w:hAnsi="Times New Roman" w:cs="Times New Roman"/>
          <w:sz w:val="24"/>
          <w:szCs w:val="24"/>
          <w:lang w:val="sr-Cyrl-RS"/>
        </w:rPr>
        <w:t>, КО Палилула</w:t>
      </w:r>
      <w:r w:rsidR="005D47FA" w:rsidRPr="00275D36">
        <w:rPr>
          <w:rFonts w:ascii="Times New Roman" w:eastAsia="Times New Roman" w:hAnsi="Times New Roman" w:cs="Times New Roman"/>
          <w:sz w:val="24"/>
          <w:szCs w:val="24"/>
          <w:lang w:val="sr-Cyrl-RS"/>
        </w:rPr>
        <w:t>.</w:t>
      </w:r>
    </w:p>
    <w:tbl>
      <w:tblPr>
        <w:tblW w:w="0" w:type="auto"/>
        <w:tblCellMar>
          <w:top w:w="15" w:type="dxa"/>
          <w:left w:w="15" w:type="dxa"/>
          <w:bottom w:w="15" w:type="dxa"/>
          <w:right w:w="15" w:type="dxa"/>
        </w:tblCellMar>
        <w:tblLook w:val="04A0" w:firstRow="1" w:lastRow="0" w:firstColumn="1" w:lastColumn="0" w:noHBand="0" w:noVBand="1"/>
      </w:tblPr>
      <w:tblGrid>
        <w:gridCol w:w="2060"/>
        <w:gridCol w:w="7326"/>
      </w:tblGrid>
      <w:tr w:rsidR="00957FBE" w:rsidRPr="00275D36" w:rsidTr="00024FAB">
        <w:trPr>
          <w:trHeight w:val="228"/>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основна намена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вишепородично становање</w:t>
            </w:r>
          </w:p>
        </w:tc>
      </w:tr>
      <w:tr w:rsidR="00957FBE" w:rsidRPr="00275D36" w:rsidTr="00024FAB">
        <w:trPr>
          <w:trHeight w:val="1595"/>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компатибилност намене</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 са вишепородичним становањем су компатибилни комерцијални садржаји из области трговине и услужних делатности које не угрожавају животну средину и не стварају буку</w:t>
            </w:r>
            <w:r w:rsidR="003E055E" w:rsidRPr="00275D36">
              <w:rPr>
                <w:rFonts w:ascii="Times New Roman" w:eastAsia="Times New Roman" w:hAnsi="Times New Roman" w:cs="Times New Roman"/>
                <w:sz w:val="20"/>
                <w:szCs w:val="20"/>
                <w:lang w:val="sr-Cyrl-RS"/>
              </w:rPr>
              <w:t>;</w:t>
            </w:r>
          </w:p>
          <w:p w:rsidR="004A3FCF" w:rsidRPr="00275D36" w:rsidRDefault="004A3FCF"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 однос основне и компатибилне намене на грађевинској парцели је дефинисан у односу мин. 80%: макс. 20%</w:t>
            </w:r>
            <w:r w:rsidR="003E055E" w:rsidRPr="00275D36">
              <w:rPr>
                <w:rFonts w:ascii="Times New Roman" w:eastAsia="Times New Roman" w:hAnsi="Times New Roman" w:cs="Times New Roman"/>
                <w:sz w:val="20"/>
                <w:szCs w:val="20"/>
                <w:lang w:val="sr-Cyrl-RS"/>
              </w:rPr>
              <w:t>;</w:t>
            </w:r>
          </w:p>
          <w:p w:rsidR="004A3FCF" w:rsidRPr="00275D36" w:rsidRDefault="004A3FCF"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 општа правила и параметри за све намене у зони су исти</w:t>
            </w:r>
            <w:r w:rsidR="003E055E" w:rsidRPr="00275D36">
              <w:rPr>
                <w:rFonts w:ascii="Times New Roman" w:eastAsia="Times New Roman" w:hAnsi="Times New Roman" w:cs="Times New Roman"/>
                <w:sz w:val="20"/>
                <w:szCs w:val="20"/>
                <w:lang w:val="sr-Cyrl-RS"/>
              </w:rPr>
              <w:t>;</w:t>
            </w:r>
          </w:p>
        </w:tc>
      </w:tr>
      <w:tr w:rsidR="00957FBE" w:rsidRPr="00275D36" w:rsidTr="00024FAB">
        <w:trPr>
          <w:trHeight w:val="596"/>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типологија градње у целини</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25B0" w:rsidRPr="00275D36" w:rsidRDefault="00BA25B0"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типологија градње представља непрекинут низ, двострано узиданих објеката, дуж саобраћајница </w:t>
            </w:r>
            <w:r w:rsidRPr="00275D36">
              <w:rPr>
                <w:rFonts w:ascii="Times New Roman" w:eastAsia="Times New Roman" w:hAnsi="Times New Roman" w:cs="Times New Roman"/>
                <w:strike/>
                <w:sz w:val="20"/>
                <w:szCs w:val="20"/>
                <w:lang w:val="sr-Cyrl-RS"/>
              </w:rPr>
              <w:t>које представљају границу намене С5</w:t>
            </w:r>
            <w:r w:rsidRPr="00275D36">
              <w:rPr>
                <w:rFonts w:ascii="Times New Roman" w:eastAsia="Times New Roman" w:hAnsi="Times New Roman" w:cs="Times New Roman"/>
                <w:sz w:val="20"/>
                <w:szCs w:val="20"/>
                <w:lang w:val="sr-Cyrl-RS"/>
              </w:rPr>
              <w:t>.</w:t>
            </w:r>
            <w:r w:rsidR="00C66DD9" w:rsidRPr="00275D36">
              <w:rPr>
                <w:rFonts w:ascii="Times New Roman" w:eastAsia="Times New Roman" w:hAnsi="Times New Roman" w:cs="Times New Roman"/>
                <w:sz w:val="20"/>
                <w:szCs w:val="20"/>
                <w:lang w:val="sr-Cyrl-RS"/>
              </w:rPr>
              <w:t>на коју излазе парцеле зоне С5</w:t>
            </w:r>
          </w:p>
        </w:tc>
      </w:tr>
      <w:tr w:rsidR="00957FBE" w:rsidRPr="00275D36" w:rsidTr="00024FAB">
        <w:trPr>
          <w:trHeight w:val="605"/>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lastRenderedPageBreak/>
              <w:t>изградња н</w:t>
            </w:r>
            <w:r w:rsidR="000A64BE" w:rsidRPr="00275D36">
              <w:rPr>
                <w:rFonts w:ascii="Times New Roman" w:eastAsia="Times New Roman" w:hAnsi="Times New Roman" w:cs="Times New Roman"/>
                <w:b/>
                <w:bCs/>
                <w:sz w:val="20"/>
                <w:szCs w:val="20"/>
              </w:rPr>
              <w:t>ових објеката и положај</w:t>
            </w:r>
            <w:r w:rsidRPr="00275D36">
              <w:rPr>
                <w:rFonts w:ascii="Times New Roman" w:eastAsia="Times New Roman" w:hAnsi="Times New Roman" w:cs="Times New Roman"/>
                <w:b/>
                <w:bCs/>
                <w:sz w:val="20"/>
                <w:szCs w:val="20"/>
              </w:rPr>
              <w:t xml:space="preserve"> на парцели</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4928" w:rsidRPr="00275D36" w:rsidRDefault="004A3FCF" w:rsidP="001F53C5">
            <w:pPr>
              <w:spacing w:after="0"/>
              <w:jc w:val="both"/>
              <w:rPr>
                <w:rFonts w:ascii="Times New Roman" w:eastAsia="Times New Roman" w:hAnsi="Times New Roman" w:cs="Times New Roman"/>
                <w:iCs/>
                <w:sz w:val="20"/>
                <w:szCs w:val="20"/>
                <w:lang w:val="sr-Cyrl-RS"/>
              </w:rPr>
            </w:pPr>
            <w:r w:rsidRPr="00275D36">
              <w:rPr>
                <w:rFonts w:ascii="Times New Roman" w:eastAsia="Times New Roman" w:hAnsi="Times New Roman" w:cs="Times New Roman"/>
                <w:sz w:val="20"/>
                <w:szCs w:val="20"/>
              </w:rPr>
              <w:t>- објекте поставити у оквиру зоне грађења која је дефинисана грађевинским линијама и приказана на графичком прилогу бр.</w:t>
            </w:r>
            <w:r w:rsidR="00D21279" w:rsidRPr="00275D36">
              <w:rPr>
                <w:rFonts w:ascii="Times New Roman" w:eastAsia="Times New Roman" w:hAnsi="Times New Roman" w:cs="Times New Roman"/>
                <w:sz w:val="20"/>
                <w:szCs w:val="20"/>
              </w:rPr>
              <w:t>4</w:t>
            </w:r>
            <w:r w:rsidRPr="00275D36">
              <w:rPr>
                <w:rFonts w:ascii="Times New Roman" w:eastAsia="Times New Roman" w:hAnsi="Times New Roman" w:cs="Times New Roman"/>
                <w:sz w:val="20"/>
                <w:szCs w:val="20"/>
              </w:rPr>
              <w:t xml:space="preserve"> </w:t>
            </w:r>
            <w:r w:rsidR="00D21279" w:rsidRPr="00275D36">
              <w:rPr>
                <w:rFonts w:ascii="Times New Roman" w:eastAsia="Times New Roman" w:hAnsi="Times New Roman" w:cs="Times New Roman"/>
                <w:sz w:val="20"/>
                <w:szCs w:val="20"/>
              </w:rPr>
              <w:t>–</w:t>
            </w:r>
            <w:r w:rsidRPr="00275D36">
              <w:rPr>
                <w:rFonts w:ascii="Times New Roman" w:eastAsia="Times New Roman" w:hAnsi="Times New Roman" w:cs="Times New Roman"/>
                <w:sz w:val="20"/>
                <w:szCs w:val="20"/>
              </w:rPr>
              <w:t xml:space="preserve"> </w:t>
            </w:r>
            <w:r w:rsidR="00D21279" w:rsidRPr="00275D36">
              <w:rPr>
                <w:rFonts w:ascii="Times New Roman" w:eastAsia="Times New Roman" w:hAnsi="Times New Roman" w:cs="Times New Roman"/>
                <w:i/>
                <w:sz w:val="20"/>
                <w:szCs w:val="20"/>
                <w:lang w:val="sr-Cyrl-RS"/>
              </w:rPr>
              <w:t>Н</w:t>
            </w:r>
            <w:r w:rsidRPr="00275D36">
              <w:rPr>
                <w:rFonts w:ascii="Times New Roman" w:eastAsia="Times New Roman" w:hAnsi="Times New Roman" w:cs="Times New Roman"/>
                <w:i/>
                <w:iCs/>
                <w:sz w:val="20"/>
                <w:szCs w:val="20"/>
              </w:rPr>
              <w:t>ивелацион</w:t>
            </w:r>
            <w:r w:rsidR="00D21279" w:rsidRPr="00275D36">
              <w:rPr>
                <w:rFonts w:ascii="Times New Roman" w:eastAsia="Times New Roman" w:hAnsi="Times New Roman" w:cs="Times New Roman"/>
                <w:i/>
                <w:iCs/>
                <w:sz w:val="20"/>
                <w:szCs w:val="20"/>
                <w:lang w:val="sr-Cyrl-RS"/>
              </w:rPr>
              <w:t>о-регулациони</w:t>
            </w:r>
            <w:r w:rsidRPr="00275D36">
              <w:rPr>
                <w:rFonts w:ascii="Times New Roman" w:eastAsia="Times New Roman" w:hAnsi="Times New Roman" w:cs="Times New Roman"/>
                <w:i/>
                <w:iCs/>
                <w:sz w:val="20"/>
                <w:szCs w:val="20"/>
              </w:rPr>
              <w:t xml:space="preserve"> план, Р=1:</w:t>
            </w:r>
            <w:r w:rsidR="00DB261C" w:rsidRPr="00275D36">
              <w:rPr>
                <w:rFonts w:ascii="Times New Roman" w:eastAsia="Times New Roman" w:hAnsi="Times New Roman" w:cs="Times New Roman"/>
                <w:i/>
                <w:iCs/>
                <w:sz w:val="20"/>
                <w:szCs w:val="20"/>
                <w:lang w:val="sr-Cyrl-RS"/>
              </w:rPr>
              <w:t>5</w:t>
            </w:r>
            <w:r w:rsidRPr="00275D36">
              <w:rPr>
                <w:rFonts w:ascii="Times New Roman" w:eastAsia="Times New Roman" w:hAnsi="Times New Roman" w:cs="Times New Roman"/>
                <w:i/>
                <w:iCs/>
                <w:sz w:val="20"/>
                <w:szCs w:val="20"/>
              </w:rPr>
              <w:t>00</w:t>
            </w:r>
            <w:r w:rsidR="003E055E" w:rsidRPr="00275D36">
              <w:rPr>
                <w:rFonts w:ascii="Times New Roman" w:eastAsia="Times New Roman" w:hAnsi="Times New Roman" w:cs="Times New Roman"/>
                <w:iCs/>
                <w:sz w:val="20"/>
                <w:szCs w:val="20"/>
                <w:lang w:val="sr-Cyrl-RS"/>
              </w:rPr>
              <w:t>;</w:t>
            </w:r>
          </w:p>
          <w:p w:rsidR="00805E3E" w:rsidRPr="00275D36" w:rsidRDefault="00805E3E" w:rsidP="001F53C5">
            <w:pPr>
              <w:spacing w:after="0"/>
              <w:jc w:val="both"/>
              <w:rPr>
                <w:rFonts w:ascii="Times New Roman" w:eastAsia="Times New Roman" w:hAnsi="Times New Roman" w:cs="Times New Roman"/>
                <w:iCs/>
                <w:sz w:val="20"/>
                <w:szCs w:val="20"/>
                <w:lang w:val="sr-Cyrl-RS"/>
              </w:rPr>
            </w:pPr>
            <w:r w:rsidRPr="00275D36">
              <w:rPr>
                <w:rFonts w:ascii="Times New Roman" w:eastAsia="Times New Roman" w:hAnsi="Times New Roman" w:cs="Times New Roman"/>
                <w:iCs/>
                <w:sz w:val="20"/>
                <w:szCs w:val="20"/>
                <w:lang w:val="sr-Cyrl-RS"/>
              </w:rPr>
              <w:t>- дозвољена је изградња једног објекта на парцели</w:t>
            </w:r>
          </w:p>
          <w:p w:rsidR="004A3FCF" w:rsidRPr="00275D36" w:rsidRDefault="004A3FCF"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 обавезно је постављање мин. 50% фронта на грађевинску линију ка регулацији улице</w:t>
            </w:r>
            <w:r w:rsidR="003E055E" w:rsidRPr="00275D36">
              <w:rPr>
                <w:rFonts w:ascii="Times New Roman" w:eastAsia="Times New Roman" w:hAnsi="Times New Roman" w:cs="Times New Roman"/>
                <w:sz w:val="20"/>
                <w:szCs w:val="20"/>
                <w:lang w:val="sr-Cyrl-RS"/>
              </w:rPr>
              <w:t>;</w:t>
            </w:r>
          </w:p>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уколико парцела излази на </w:t>
            </w:r>
            <w:r w:rsidR="000A64BE" w:rsidRPr="00275D36">
              <w:rPr>
                <w:rFonts w:ascii="Times New Roman" w:eastAsia="Times New Roman" w:hAnsi="Times New Roman" w:cs="Times New Roman"/>
                <w:sz w:val="20"/>
                <w:szCs w:val="20"/>
                <w:lang w:val="sr-Cyrl-RS"/>
              </w:rPr>
              <w:t>две</w:t>
            </w:r>
            <w:r w:rsidRPr="00275D36">
              <w:rPr>
                <w:rFonts w:ascii="Times New Roman" w:eastAsia="Times New Roman" w:hAnsi="Times New Roman" w:cs="Times New Roman"/>
                <w:sz w:val="20"/>
                <w:szCs w:val="20"/>
              </w:rPr>
              <w:t xml:space="preserve"> улиц</w:t>
            </w:r>
            <w:r w:rsidR="000A64BE" w:rsidRPr="00275D36">
              <w:rPr>
                <w:rFonts w:ascii="Times New Roman" w:eastAsia="Times New Roman" w:hAnsi="Times New Roman" w:cs="Times New Roman"/>
                <w:sz w:val="20"/>
                <w:szCs w:val="20"/>
                <w:lang w:val="sr-Cyrl-RS"/>
              </w:rPr>
              <w:t>е</w:t>
            </w:r>
            <w:r w:rsidRPr="00275D36">
              <w:rPr>
                <w:rFonts w:ascii="Times New Roman" w:eastAsia="Times New Roman" w:hAnsi="Times New Roman" w:cs="Times New Roman"/>
                <w:sz w:val="20"/>
                <w:szCs w:val="20"/>
              </w:rPr>
              <w:t xml:space="preserve">, остварирање минималне ширине фронта није условљено према </w:t>
            </w:r>
            <w:r w:rsidR="00D34CBB" w:rsidRPr="00275D36">
              <w:rPr>
                <w:rFonts w:ascii="Times New Roman" w:eastAsia="Times New Roman" w:hAnsi="Times New Roman" w:cs="Times New Roman"/>
                <w:sz w:val="20"/>
                <w:szCs w:val="20"/>
                <w:lang w:val="sr-Cyrl-RS"/>
              </w:rPr>
              <w:t>обе</w:t>
            </w:r>
            <w:r w:rsidRPr="00275D36">
              <w:rPr>
                <w:rFonts w:ascii="Times New Roman" w:eastAsia="Times New Roman" w:hAnsi="Times New Roman" w:cs="Times New Roman"/>
                <w:sz w:val="20"/>
                <w:szCs w:val="20"/>
              </w:rPr>
              <w:t xml:space="preserve"> саобраћајниц</w:t>
            </w:r>
            <w:r w:rsidR="00D34CBB" w:rsidRPr="00275D36">
              <w:rPr>
                <w:rFonts w:ascii="Times New Roman" w:eastAsia="Times New Roman" w:hAnsi="Times New Roman" w:cs="Times New Roman"/>
                <w:sz w:val="20"/>
                <w:szCs w:val="20"/>
                <w:lang w:val="sr-Cyrl-RS"/>
              </w:rPr>
              <w:t>е</w:t>
            </w:r>
            <w:r w:rsidRPr="00275D36">
              <w:rPr>
                <w:rFonts w:ascii="Times New Roman" w:eastAsia="Times New Roman" w:hAnsi="Times New Roman" w:cs="Times New Roman"/>
                <w:sz w:val="20"/>
                <w:szCs w:val="20"/>
              </w:rPr>
              <w:t>.</w:t>
            </w:r>
          </w:p>
        </w:tc>
      </w:tr>
      <w:tr w:rsidR="00957FBE" w:rsidRPr="00275D36" w:rsidTr="00024FAB">
        <w:trPr>
          <w:trHeight w:val="480"/>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растојање објеката од задње границе парцеле</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AF4F48" w:rsidP="001F53C5">
            <w:pPr>
              <w:spacing w:after="0"/>
              <w:ind w:left="38"/>
              <w:jc w:val="both"/>
              <w:textAlignment w:val="baseline"/>
              <w:rPr>
                <w:rFonts w:ascii="Times New Roman" w:eastAsia="Times New Roman" w:hAnsi="Times New Roman" w:cs="Times New Roman"/>
                <w:strike/>
                <w:sz w:val="20"/>
                <w:szCs w:val="20"/>
                <w:lang w:val="sr-Cyrl-RS"/>
              </w:rPr>
            </w:pPr>
            <w:r w:rsidRPr="00275D36">
              <w:rPr>
                <w:rFonts w:ascii="Times New Roman" w:eastAsia="Times New Roman" w:hAnsi="Times New Roman" w:cs="Times New Roman"/>
                <w:sz w:val="20"/>
                <w:szCs w:val="20"/>
                <w:lang w:val="sr-Cyrl-RS"/>
              </w:rPr>
              <w:t>Грађевинска линија према задњој граници је одређена аналитичко геодетским елементима</w:t>
            </w:r>
          </w:p>
        </w:tc>
      </w:tr>
      <w:tr w:rsidR="00957FBE" w:rsidRPr="00275D36" w:rsidTr="00024FAB">
        <w:trPr>
          <w:trHeight w:val="403"/>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индекс заузетости парцеле</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56E33" w:rsidRPr="00275D36" w:rsidRDefault="00456E33"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Заузетост надземних етажа је у оквиру аналитички задатих грађевинских линија.</w:t>
            </w:r>
          </w:p>
          <w:p w:rsidR="004A3FCF" w:rsidRPr="00275D36" w:rsidRDefault="004A3FCF"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 xml:space="preserve">максимални индекс заузетости подземних етажа је </w:t>
            </w:r>
            <w:r w:rsidR="00C66DD9" w:rsidRPr="00275D36">
              <w:rPr>
                <w:rFonts w:ascii="Times New Roman" w:eastAsia="Times New Roman" w:hAnsi="Times New Roman" w:cs="Times New Roman"/>
                <w:sz w:val="20"/>
                <w:szCs w:val="20"/>
                <w:lang w:val="sr-Cyrl-RS"/>
              </w:rPr>
              <w:t>80</w:t>
            </w:r>
            <w:r w:rsidRPr="00275D36">
              <w:rPr>
                <w:rFonts w:ascii="Times New Roman" w:eastAsia="Times New Roman" w:hAnsi="Times New Roman" w:cs="Times New Roman"/>
                <w:sz w:val="20"/>
                <w:szCs w:val="20"/>
              </w:rPr>
              <w:t>%</w:t>
            </w:r>
            <w:r w:rsidR="003E055E" w:rsidRPr="00275D36">
              <w:rPr>
                <w:rFonts w:ascii="Times New Roman" w:eastAsia="Times New Roman" w:hAnsi="Times New Roman" w:cs="Times New Roman"/>
                <w:sz w:val="20"/>
                <w:szCs w:val="20"/>
                <w:lang w:val="sr-Cyrl-RS"/>
              </w:rPr>
              <w:t>.</w:t>
            </w:r>
          </w:p>
        </w:tc>
      </w:tr>
      <w:tr w:rsidR="00957FBE" w:rsidRPr="00275D36" w:rsidTr="00024FAB">
        <w:trPr>
          <w:trHeight w:val="980"/>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висина објекта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13883" w:rsidRPr="00275D36" w:rsidRDefault="005D47FA"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w:t>
            </w:r>
            <w:r w:rsidR="00B13883" w:rsidRPr="00275D36">
              <w:rPr>
                <w:rFonts w:ascii="Times New Roman" w:eastAsia="Times New Roman" w:hAnsi="Times New Roman" w:cs="Times New Roman"/>
                <w:sz w:val="20"/>
                <w:szCs w:val="20"/>
                <w:lang w:val="sr-Cyrl-RS"/>
              </w:rPr>
              <w:t>У улици Далматинска</w:t>
            </w:r>
            <w:r w:rsidR="003E055E" w:rsidRPr="00275D36">
              <w:rPr>
                <w:rFonts w:ascii="Times New Roman" w:eastAsia="Times New Roman" w:hAnsi="Times New Roman" w:cs="Times New Roman"/>
                <w:sz w:val="20"/>
                <w:szCs w:val="20"/>
                <w:lang w:val="sr-Cyrl-RS"/>
              </w:rPr>
              <w:t>:</w:t>
            </w:r>
            <w:r w:rsidR="00B13883" w:rsidRPr="00275D36">
              <w:rPr>
                <w:rFonts w:ascii="Times New Roman" w:eastAsia="Times New Roman" w:hAnsi="Times New Roman" w:cs="Times New Roman"/>
                <w:sz w:val="20"/>
                <w:szCs w:val="20"/>
                <w:lang w:val="sr-Cyrl-RS"/>
              </w:rPr>
              <w:t xml:space="preserve"> максимална висина венца је </w:t>
            </w:r>
            <w:r w:rsidR="00FB099A" w:rsidRPr="00275D36">
              <w:rPr>
                <w:rFonts w:ascii="Times New Roman" w:eastAsia="Times New Roman" w:hAnsi="Times New Roman" w:cs="Times New Roman"/>
                <w:sz w:val="20"/>
                <w:szCs w:val="20"/>
                <w:lang w:val="sr-Cyrl-RS"/>
              </w:rPr>
              <w:t>18.0 м, повученог спрата 21.0м</w:t>
            </w:r>
            <w:r w:rsidR="003E055E" w:rsidRPr="00275D36">
              <w:rPr>
                <w:rFonts w:ascii="Times New Roman" w:eastAsia="Times New Roman" w:hAnsi="Times New Roman" w:cs="Times New Roman"/>
                <w:sz w:val="20"/>
                <w:szCs w:val="20"/>
                <w:lang w:val="sr-Cyrl-RS"/>
              </w:rPr>
              <w:t xml:space="preserve">, </w:t>
            </w:r>
            <w:r w:rsidR="00B13883" w:rsidRPr="00275D36">
              <w:rPr>
                <w:rFonts w:ascii="Times New Roman" w:eastAsia="Times New Roman" w:hAnsi="Times New Roman" w:cs="Times New Roman"/>
                <w:sz w:val="20"/>
                <w:szCs w:val="20"/>
              </w:rPr>
              <w:t>максимална висина слемена објекта је 2</w:t>
            </w:r>
            <w:r w:rsidRPr="00275D36">
              <w:rPr>
                <w:rFonts w:ascii="Times New Roman" w:eastAsia="Times New Roman" w:hAnsi="Times New Roman" w:cs="Times New Roman"/>
                <w:sz w:val="20"/>
                <w:szCs w:val="20"/>
                <w:lang w:val="sr-Cyrl-RS"/>
              </w:rPr>
              <w:t>2</w:t>
            </w:r>
            <w:r w:rsidR="00B13883" w:rsidRPr="00275D36">
              <w:rPr>
                <w:rFonts w:ascii="Times New Roman" w:eastAsia="Times New Roman" w:hAnsi="Times New Roman" w:cs="Times New Roman"/>
                <w:sz w:val="20"/>
                <w:szCs w:val="20"/>
              </w:rPr>
              <w:t>.5м</w:t>
            </w:r>
            <w:r w:rsidR="003E055E" w:rsidRPr="00275D36">
              <w:rPr>
                <w:rFonts w:ascii="Times New Roman" w:eastAsia="Times New Roman" w:hAnsi="Times New Roman" w:cs="Times New Roman"/>
                <w:sz w:val="20"/>
                <w:szCs w:val="20"/>
                <w:lang w:val="sr-Cyrl-RS"/>
              </w:rPr>
              <w:t>.</w:t>
            </w:r>
          </w:p>
          <w:p w:rsidR="005B2402" w:rsidRPr="00275D36" w:rsidRDefault="005D47FA"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w:t>
            </w:r>
            <w:r w:rsidR="00B13883" w:rsidRPr="00275D36">
              <w:rPr>
                <w:rFonts w:ascii="Times New Roman" w:eastAsia="Times New Roman" w:hAnsi="Times New Roman" w:cs="Times New Roman"/>
                <w:sz w:val="20"/>
                <w:szCs w:val="20"/>
                <w:lang w:val="sr-Cyrl-RS"/>
              </w:rPr>
              <w:t>У Улици Ђушина</w:t>
            </w:r>
            <w:r w:rsidR="003E055E" w:rsidRPr="00275D36">
              <w:rPr>
                <w:rFonts w:ascii="Times New Roman" w:eastAsia="Times New Roman" w:hAnsi="Times New Roman" w:cs="Times New Roman"/>
                <w:sz w:val="20"/>
                <w:szCs w:val="20"/>
                <w:lang w:val="sr-Cyrl-RS"/>
              </w:rPr>
              <w:t>:</w:t>
            </w:r>
            <w:r w:rsidR="00B13883" w:rsidRPr="00275D36">
              <w:rPr>
                <w:rFonts w:ascii="Times New Roman" w:eastAsia="Times New Roman" w:hAnsi="Times New Roman" w:cs="Times New Roman"/>
                <w:sz w:val="20"/>
                <w:szCs w:val="20"/>
                <w:lang w:val="sr-Cyrl-RS"/>
              </w:rPr>
              <w:t xml:space="preserve"> максимална висина венца је </w:t>
            </w:r>
            <w:r w:rsidR="00B13883" w:rsidRPr="00275D36">
              <w:rPr>
                <w:rFonts w:ascii="Times New Roman" w:eastAsia="Times New Roman" w:hAnsi="Times New Roman" w:cs="Times New Roman"/>
                <w:sz w:val="20"/>
                <w:szCs w:val="20"/>
              </w:rPr>
              <w:t>1</w:t>
            </w:r>
            <w:r w:rsidRPr="00275D36">
              <w:rPr>
                <w:rFonts w:ascii="Times New Roman" w:eastAsia="Times New Roman" w:hAnsi="Times New Roman" w:cs="Times New Roman"/>
                <w:sz w:val="20"/>
                <w:szCs w:val="20"/>
                <w:lang w:val="sr-Cyrl-RS"/>
              </w:rPr>
              <w:t>5</w:t>
            </w:r>
            <w:r w:rsidR="00B13883" w:rsidRPr="00275D36">
              <w:rPr>
                <w:rFonts w:ascii="Times New Roman" w:eastAsia="Times New Roman" w:hAnsi="Times New Roman" w:cs="Times New Roman"/>
                <w:sz w:val="20"/>
                <w:szCs w:val="20"/>
              </w:rPr>
              <w:t>.0м</w:t>
            </w:r>
            <w:r w:rsidRPr="00275D36">
              <w:rPr>
                <w:rFonts w:ascii="Times New Roman" w:eastAsia="Times New Roman" w:hAnsi="Times New Roman" w:cs="Times New Roman"/>
                <w:sz w:val="20"/>
                <w:szCs w:val="20"/>
                <w:lang w:val="sr-Cyrl-RS"/>
              </w:rPr>
              <w:t xml:space="preserve"> (максимална висина венца повученог спрата је 18.0м)</w:t>
            </w:r>
            <w:r w:rsidR="003E055E" w:rsidRPr="00275D36">
              <w:rPr>
                <w:rFonts w:ascii="Times New Roman" w:eastAsia="Times New Roman" w:hAnsi="Times New Roman" w:cs="Times New Roman"/>
                <w:sz w:val="20"/>
                <w:szCs w:val="20"/>
                <w:lang w:val="sr-Cyrl-RS"/>
              </w:rPr>
              <w:t xml:space="preserve">, </w:t>
            </w:r>
            <w:r w:rsidR="00B13883" w:rsidRPr="00275D36">
              <w:rPr>
                <w:rFonts w:ascii="Times New Roman" w:eastAsia="Times New Roman" w:hAnsi="Times New Roman" w:cs="Times New Roman"/>
                <w:sz w:val="20"/>
                <w:szCs w:val="20"/>
              </w:rPr>
              <w:t xml:space="preserve">максимална висина слемена објекта је </w:t>
            </w:r>
            <w:r w:rsidR="00FB099A" w:rsidRPr="00275D36">
              <w:rPr>
                <w:rFonts w:ascii="Times New Roman" w:eastAsia="Times New Roman" w:hAnsi="Times New Roman" w:cs="Times New Roman"/>
                <w:sz w:val="20"/>
                <w:szCs w:val="20"/>
                <w:lang w:val="sr-Cyrl-RS"/>
              </w:rPr>
              <w:t>19.5м</w:t>
            </w:r>
            <w:r w:rsidRPr="00275D36">
              <w:rPr>
                <w:rFonts w:ascii="Times New Roman" w:eastAsia="Times New Roman" w:hAnsi="Times New Roman" w:cs="Times New Roman"/>
                <w:sz w:val="20"/>
                <w:szCs w:val="20"/>
                <w:lang w:val="sr-Cyrl-RS"/>
              </w:rPr>
              <w:t>.</w:t>
            </w:r>
          </w:p>
          <w:p w:rsidR="003E055E" w:rsidRPr="00275D36" w:rsidRDefault="003E055E"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висина лифт-кућица не улази у висину објекта.</w:t>
            </w:r>
          </w:p>
          <w:p w:rsidR="00FB099A" w:rsidRPr="00275D36" w:rsidRDefault="001F7023"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w:t>
            </w:r>
            <w:r w:rsidR="00B165D5" w:rsidRPr="00275D36">
              <w:rPr>
                <w:rFonts w:ascii="Times New Roman" w:eastAsia="Times New Roman" w:hAnsi="Times New Roman" w:cs="Times New Roman"/>
                <w:sz w:val="20"/>
                <w:szCs w:val="20"/>
                <w:lang w:val="sr-Cyrl-RS"/>
              </w:rPr>
              <w:t>За објекат на углу</w:t>
            </w:r>
            <w:r w:rsidR="00FB099A" w:rsidRPr="00275D36">
              <w:rPr>
                <w:rFonts w:ascii="Times New Roman" w:eastAsia="Times New Roman" w:hAnsi="Times New Roman" w:cs="Times New Roman"/>
                <w:sz w:val="20"/>
                <w:szCs w:val="20"/>
                <w:lang w:val="sr-Cyrl-RS"/>
              </w:rPr>
              <w:t xml:space="preserve"> Ђушине и </w:t>
            </w:r>
            <w:r w:rsidRPr="00275D36">
              <w:rPr>
                <w:rFonts w:ascii="Times New Roman" w:eastAsia="Times New Roman" w:hAnsi="Times New Roman" w:cs="Times New Roman"/>
                <w:sz w:val="20"/>
                <w:szCs w:val="20"/>
                <w:lang w:val="sr-Cyrl-RS"/>
              </w:rPr>
              <w:t>Д</w:t>
            </w:r>
            <w:r w:rsidR="00FB099A" w:rsidRPr="00275D36">
              <w:rPr>
                <w:rFonts w:ascii="Times New Roman" w:eastAsia="Times New Roman" w:hAnsi="Times New Roman" w:cs="Times New Roman"/>
                <w:sz w:val="20"/>
                <w:szCs w:val="20"/>
                <w:lang w:val="sr-Cyrl-RS"/>
              </w:rPr>
              <w:t>алматинске улице (Урбанистички пројек</w:t>
            </w:r>
            <w:r w:rsidR="003D6E70" w:rsidRPr="00275D36">
              <w:rPr>
                <w:rFonts w:ascii="Times New Roman" w:eastAsia="Times New Roman" w:hAnsi="Times New Roman" w:cs="Times New Roman"/>
                <w:sz w:val="20"/>
                <w:szCs w:val="20"/>
                <w:lang w:val="sr-Cyrl-RS"/>
              </w:rPr>
              <w:t>ат</w:t>
            </w:r>
            <w:r w:rsidRPr="00275D36">
              <w:rPr>
                <w:rFonts w:ascii="Times New Roman" w:eastAsia="Times New Roman" w:hAnsi="Times New Roman" w:cs="Times New Roman"/>
                <w:sz w:val="20"/>
                <w:szCs w:val="20"/>
                <w:lang w:val="sr-Cyrl-RS"/>
              </w:rPr>
              <w:t xml:space="preserve"> 2</w:t>
            </w:r>
            <w:r w:rsidR="00B165D5"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w:t>
            </w:r>
            <w:r w:rsidR="00FB099A" w:rsidRPr="00275D36">
              <w:rPr>
                <w:rFonts w:ascii="Times New Roman" w:eastAsia="Times New Roman" w:hAnsi="Times New Roman" w:cs="Times New Roman"/>
                <w:sz w:val="20"/>
                <w:szCs w:val="20"/>
                <w:lang w:val="sr-Cyrl-RS"/>
              </w:rPr>
              <w:t xml:space="preserve"> </w:t>
            </w:r>
            <w:r w:rsidR="003D6E70" w:rsidRPr="00275D36">
              <w:rPr>
                <w:rFonts w:ascii="Times New Roman" w:eastAsia="Times New Roman" w:hAnsi="Times New Roman" w:cs="Times New Roman"/>
                <w:sz w:val="20"/>
                <w:szCs w:val="20"/>
                <w:lang w:val="sr-Cyrl-RS"/>
              </w:rPr>
              <w:t xml:space="preserve">међусобно усклађивање датих висина венаца и слемена ће бити дефинисано </w:t>
            </w:r>
            <w:r w:rsidR="00B165D5" w:rsidRPr="00275D36">
              <w:rPr>
                <w:rFonts w:ascii="Times New Roman" w:eastAsia="Times New Roman" w:hAnsi="Times New Roman" w:cs="Times New Roman"/>
                <w:sz w:val="20"/>
                <w:szCs w:val="20"/>
                <w:lang w:val="sr-Cyrl-RS"/>
              </w:rPr>
              <w:t xml:space="preserve"> Идејн</w:t>
            </w:r>
            <w:r w:rsidR="003D6E70" w:rsidRPr="00275D36">
              <w:rPr>
                <w:rFonts w:ascii="Times New Roman" w:eastAsia="Times New Roman" w:hAnsi="Times New Roman" w:cs="Times New Roman"/>
                <w:sz w:val="20"/>
                <w:szCs w:val="20"/>
                <w:lang w:val="sr-Cyrl-RS"/>
              </w:rPr>
              <w:t>им</w:t>
            </w:r>
            <w:r w:rsidR="00B165D5" w:rsidRPr="00275D36">
              <w:rPr>
                <w:rFonts w:ascii="Times New Roman" w:eastAsia="Times New Roman" w:hAnsi="Times New Roman" w:cs="Times New Roman"/>
                <w:sz w:val="20"/>
                <w:szCs w:val="20"/>
                <w:lang w:val="sr-Cyrl-RS"/>
              </w:rPr>
              <w:t xml:space="preserve"> решење</w:t>
            </w:r>
            <w:r w:rsidR="003D6E70" w:rsidRPr="00275D36">
              <w:rPr>
                <w:rFonts w:ascii="Times New Roman" w:eastAsia="Times New Roman" w:hAnsi="Times New Roman" w:cs="Times New Roman"/>
                <w:sz w:val="20"/>
                <w:szCs w:val="20"/>
                <w:lang w:val="sr-Cyrl-RS"/>
              </w:rPr>
              <w:t>м</w:t>
            </w:r>
            <w:r w:rsidR="00B165D5" w:rsidRPr="00275D36">
              <w:rPr>
                <w:rFonts w:ascii="Times New Roman" w:eastAsia="Times New Roman" w:hAnsi="Times New Roman" w:cs="Times New Roman"/>
                <w:sz w:val="20"/>
                <w:szCs w:val="20"/>
                <w:lang w:val="sr-Cyrl-RS"/>
              </w:rPr>
              <w:t xml:space="preserve"> које је саставни део урбанистичког пројекта</w:t>
            </w:r>
          </w:p>
        </w:tc>
      </w:tr>
      <w:tr w:rsidR="00957FBE" w:rsidRPr="00275D36" w:rsidTr="00024FAB">
        <w:trPr>
          <w:trHeight w:val="629"/>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кота приземља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кота приземља планираних објеката може бити максимално 1.6м виша од нулте коте, а приступ мора бити прилагођен особама са смањеном способношћу кретања.</w:t>
            </w:r>
          </w:p>
        </w:tc>
      </w:tr>
      <w:tr w:rsidR="00957FBE" w:rsidRPr="00275D36" w:rsidTr="00024FAB">
        <w:trPr>
          <w:trHeight w:val="855"/>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услови за слободне и зелене површине</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минимални проценат слободних и зелених површина на парцели је </w:t>
            </w:r>
            <w:r w:rsidR="00117DC0" w:rsidRPr="00275D36">
              <w:rPr>
                <w:rFonts w:ascii="Times New Roman" w:eastAsia="Times New Roman" w:hAnsi="Times New Roman" w:cs="Times New Roman"/>
                <w:sz w:val="20"/>
                <w:szCs w:val="20"/>
                <w:lang w:val="sr-Cyrl-RS"/>
              </w:rPr>
              <w:t xml:space="preserve">дефинисан грађеивинским линијама објекта </w:t>
            </w:r>
            <w:r w:rsidR="00C13918" w:rsidRPr="00275D36">
              <w:rPr>
                <w:rFonts w:ascii="Times New Roman" w:eastAsia="Times New Roman" w:hAnsi="Times New Roman" w:cs="Times New Roman"/>
                <w:sz w:val="20"/>
                <w:szCs w:val="20"/>
                <w:lang w:val="sr-Cyrl-RS"/>
              </w:rPr>
              <w:t>(</w:t>
            </w:r>
            <w:r w:rsidR="00117DC0" w:rsidRPr="00275D36">
              <w:rPr>
                <w:rFonts w:ascii="Times New Roman" w:eastAsia="Times New Roman" w:hAnsi="Times New Roman" w:cs="Times New Roman"/>
                <w:sz w:val="20"/>
                <w:szCs w:val="20"/>
                <w:lang w:val="sr-Cyrl-RS"/>
              </w:rPr>
              <w:t>слободни део парцеле)</w:t>
            </w:r>
            <w:r w:rsidR="00C13918"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rPr>
              <w:t xml:space="preserve"> од чега минимални проценат зелених површина у директном контакту са тлом (без подземних објеката и/или делова подземних објеката) мора бити </w:t>
            </w:r>
            <w:r w:rsidR="00B6611B" w:rsidRPr="00275D36">
              <w:rPr>
                <w:rFonts w:ascii="Times New Roman" w:eastAsia="Times New Roman" w:hAnsi="Times New Roman" w:cs="Times New Roman"/>
                <w:sz w:val="20"/>
                <w:szCs w:val="20"/>
                <w:lang w:val="sr-Cyrl-RS"/>
              </w:rPr>
              <w:t>2</w:t>
            </w:r>
            <w:r w:rsidRPr="00275D36">
              <w:rPr>
                <w:rFonts w:ascii="Times New Roman" w:eastAsia="Times New Roman" w:hAnsi="Times New Roman" w:cs="Times New Roman"/>
                <w:sz w:val="20"/>
                <w:szCs w:val="20"/>
              </w:rPr>
              <w:t>0% површине парцеле.</w:t>
            </w:r>
          </w:p>
        </w:tc>
      </w:tr>
      <w:tr w:rsidR="00957FBE" w:rsidRPr="00275D36" w:rsidTr="00024FAB">
        <w:trPr>
          <w:trHeight w:val="758"/>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решење паркирања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паркирање решити на парцели: </w:t>
            </w:r>
            <w:r w:rsidR="00805E3E" w:rsidRPr="00275D36">
              <w:rPr>
                <w:rFonts w:ascii="Times New Roman" w:eastAsia="Times New Roman" w:hAnsi="Times New Roman" w:cs="Times New Roman"/>
                <w:sz w:val="20"/>
                <w:szCs w:val="20"/>
                <w:lang w:val="sr-Cyrl-RS"/>
              </w:rPr>
              <w:t xml:space="preserve">искључиво у подземним етажама планираних објеката </w:t>
            </w:r>
            <w:r w:rsidRPr="00275D36">
              <w:rPr>
                <w:rFonts w:ascii="Times New Roman" w:eastAsia="Times New Roman" w:hAnsi="Times New Roman" w:cs="Times New Roman"/>
                <w:sz w:val="20"/>
                <w:szCs w:val="20"/>
              </w:rPr>
              <w:t xml:space="preserve">а све према нормативима дефинисаним у поглављу </w:t>
            </w:r>
            <w:r w:rsidRPr="00275D36">
              <w:rPr>
                <w:rFonts w:ascii="Times New Roman" w:eastAsia="Times New Roman" w:hAnsi="Times New Roman" w:cs="Times New Roman"/>
                <w:i/>
                <w:iCs/>
                <w:sz w:val="20"/>
                <w:szCs w:val="20"/>
              </w:rPr>
              <w:t>Услови за саобраћајне површине</w:t>
            </w:r>
          </w:p>
          <w:p w:rsidR="004A3FCF" w:rsidRPr="00275D36" w:rsidRDefault="004A3FCF" w:rsidP="001F53C5">
            <w:pPr>
              <w:spacing w:after="0"/>
              <w:jc w:val="both"/>
              <w:rPr>
                <w:rFonts w:ascii="Times New Roman" w:eastAsia="Times New Roman" w:hAnsi="Times New Roman" w:cs="Times New Roman"/>
                <w:sz w:val="20"/>
                <w:szCs w:val="20"/>
              </w:rPr>
            </w:pPr>
          </w:p>
        </w:tc>
      </w:tr>
      <w:tr w:rsidR="00957FBE" w:rsidRPr="00275D36" w:rsidTr="00024FAB">
        <w:trPr>
          <w:trHeight w:val="1147"/>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b/>
                <w:bCs/>
                <w:sz w:val="20"/>
                <w:szCs w:val="20"/>
              </w:rPr>
              <w:t>архитектонско обликовање</w:t>
            </w:r>
            <w:r w:rsidR="00394096" w:rsidRPr="00275D36">
              <w:rPr>
                <w:rFonts w:ascii="Times New Roman" w:eastAsia="Times New Roman" w:hAnsi="Times New Roman" w:cs="Times New Roman"/>
                <w:b/>
                <w:bCs/>
                <w:sz w:val="20"/>
                <w:szCs w:val="20"/>
                <w:lang w:val="sr-Cyrl-RS"/>
              </w:rPr>
              <w:t xml:space="preserve"> последње етаже</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последња етажа се може извести као повучени спрат или поткровље.</w:t>
            </w:r>
          </w:p>
          <w:p w:rsidR="00B90A39" w:rsidRPr="00275D36" w:rsidRDefault="00686931" w:rsidP="001F53C5">
            <w:pPr>
              <w:spacing w:after="0"/>
              <w:ind w:left="748" w:hanging="748"/>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w:t>
            </w:r>
            <w:r w:rsidR="00394096" w:rsidRPr="00275D36">
              <w:rPr>
                <w:rFonts w:ascii="Times New Roman" w:eastAsia="Times New Roman" w:hAnsi="Times New Roman" w:cs="Times New Roman"/>
                <w:sz w:val="20"/>
                <w:szCs w:val="20"/>
                <w:lang w:val="sr-Cyrl-RS"/>
              </w:rPr>
              <w:t xml:space="preserve">- </w:t>
            </w:r>
            <w:r w:rsidR="00394096" w:rsidRPr="00275D36">
              <w:rPr>
                <w:rFonts w:ascii="Times New Roman" w:eastAsia="Times New Roman" w:hAnsi="Times New Roman" w:cs="Times New Roman"/>
                <w:sz w:val="20"/>
                <w:szCs w:val="20"/>
              </w:rPr>
              <w:t>кров може бити изведен</w:t>
            </w:r>
            <w:r w:rsidR="004A3FCF" w:rsidRPr="00275D36">
              <w:rPr>
                <w:rFonts w:ascii="Times New Roman" w:eastAsia="Times New Roman" w:hAnsi="Times New Roman" w:cs="Times New Roman"/>
                <w:sz w:val="20"/>
                <w:szCs w:val="20"/>
              </w:rPr>
              <w:t xml:space="preserve"> као зелени кров, тј. раван кров насут </w:t>
            </w:r>
            <w:r w:rsidRPr="00275D36">
              <w:rPr>
                <w:rFonts w:ascii="Times New Roman" w:eastAsia="Times New Roman" w:hAnsi="Times New Roman" w:cs="Times New Roman"/>
                <w:sz w:val="20"/>
                <w:szCs w:val="20"/>
              </w:rPr>
              <w:t xml:space="preserve">         </w:t>
            </w:r>
          </w:p>
          <w:p w:rsidR="004A3FCF" w:rsidRPr="00275D36" w:rsidRDefault="004A3FCF"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одговарајућим слојевима и озелењен.</w:t>
            </w:r>
            <w:r w:rsidR="00117DC0" w:rsidRPr="00275D36">
              <w:rPr>
                <w:rFonts w:ascii="Times New Roman" w:eastAsia="Times New Roman" w:hAnsi="Times New Roman" w:cs="Times New Roman"/>
                <w:sz w:val="20"/>
                <w:szCs w:val="20"/>
                <w:lang w:val="sr-Cyrl-RS"/>
              </w:rPr>
              <w:t xml:space="preserve"> </w:t>
            </w:r>
          </w:p>
          <w:p w:rsidR="004A3FCF" w:rsidRPr="00275D36" w:rsidRDefault="00394096"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 xml:space="preserve">- </w:t>
            </w:r>
            <w:r w:rsidR="00686931" w:rsidRPr="00275D36">
              <w:rPr>
                <w:rFonts w:ascii="Times New Roman" w:eastAsia="Times New Roman" w:hAnsi="Times New Roman" w:cs="Times New Roman"/>
                <w:sz w:val="20"/>
                <w:szCs w:val="20"/>
              </w:rPr>
              <w:t xml:space="preserve"> </w:t>
            </w:r>
            <w:r w:rsidR="004A3FCF" w:rsidRPr="00275D36">
              <w:rPr>
                <w:rFonts w:ascii="Times New Roman" w:eastAsia="Times New Roman" w:hAnsi="Times New Roman" w:cs="Times New Roman"/>
                <w:sz w:val="20"/>
                <w:szCs w:val="20"/>
              </w:rPr>
              <w:t xml:space="preserve">кров изнад повучене етаже </w:t>
            </w:r>
            <w:r w:rsidR="00D51FF0" w:rsidRPr="00275D36">
              <w:rPr>
                <w:rFonts w:ascii="Times New Roman" w:eastAsia="Times New Roman" w:hAnsi="Times New Roman" w:cs="Times New Roman"/>
                <w:sz w:val="20"/>
                <w:szCs w:val="20"/>
              </w:rPr>
              <w:t xml:space="preserve">може бити </w:t>
            </w:r>
            <w:r w:rsidR="004A3FCF" w:rsidRPr="00275D36">
              <w:rPr>
                <w:rFonts w:ascii="Times New Roman" w:eastAsia="Times New Roman" w:hAnsi="Times New Roman" w:cs="Times New Roman"/>
                <w:sz w:val="20"/>
                <w:szCs w:val="20"/>
              </w:rPr>
              <w:t>пројектова</w:t>
            </w:r>
            <w:r w:rsidR="00D51FF0" w:rsidRPr="00275D36">
              <w:rPr>
                <w:rFonts w:ascii="Times New Roman" w:eastAsia="Times New Roman" w:hAnsi="Times New Roman" w:cs="Times New Roman"/>
                <w:sz w:val="20"/>
                <w:szCs w:val="20"/>
              </w:rPr>
              <w:t>н</w:t>
            </w:r>
            <w:r w:rsidR="004A3FCF" w:rsidRPr="00275D36">
              <w:rPr>
                <w:rFonts w:ascii="Times New Roman" w:eastAsia="Times New Roman" w:hAnsi="Times New Roman" w:cs="Times New Roman"/>
                <w:sz w:val="20"/>
                <w:szCs w:val="20"/>
              </w:rPr>
              <w:t xml:space="preserve"> као плитки коси кров (до 15 степени) са одговарајућим покривачем.</w:t>
            </w:r>
          </w:p>
        </w:tc>
      </w:tr>
      <w:tr w:rsidR="00957FBE" w:rsidRPr="00275D36" w:rsidTr="00024FAB">
        <w:trPr>
          <w:trHeight w:val="1480"/>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b/>
                <w:bCs/>
                <w:sz w:val="20"/>
                <w:szCs w:val="20"/>
              </w:rPr>
              <w:t>фазн</w:t>
            </w:r>
            <w:r w:rsidR="00024FAB" w:rsidRPr="00275D36">
              <w:rPr>
                <w:rFonts w:ascii="Times New Roman" w:eastAsia="Times New Roman" w:hAnsi="Times New Roman" w:cs="Times New Roman"/>
                <w:b/>
                <w:bCs/>
                <w:sz w:val="20"/>
                <w:szCs w:val="20"/>
                <w:lang w:val="sr-Cyrl-RS"/>
              </w:rPr>
              <w:t>а</w:t>
            </w:r>
            <w:r w:rsidRPr="00275D36">
              <w:rPr>
                <w:rFonts w:ascii="Times New Roman" w:eastAsia="Times New Roman" w:hAnsi="Times New Roman" w:cs="Times New Roman"/>
                <w:b/>
                <w:bCs/>
                <w:sz w:val="20"/>
                <w:szCs w:val="20"/>
              </w:rPr>
              <w:t xml:space="preserve"> реализациј</w:t>
            </w:r>
            <w:r w:rsidR="00024FAB" w:rsidRPr="00275D36">
              <w:rPr>
                <w:rFonts w:ascii="Times New Roman" w:eastAsia="Times New Roman" w:hAnsi="Times New Roman" w:cs="Times New Roman"/>
                <w:b/>
                <w:bCs/>
                <w:sz w:val="20"/>
                <w:szCs w:val="20"/>
                <w:lang w:val="sr-Cyrl-RS"/>
              </w:rPr>
              <w:t>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дозвољена је фазна реализација планиране изградње, тако да свака фаза представља независну техничко-функционалну целину.</w:t>
            </w:r>
          </w:p>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све фазе морају бити дефинисане у пројектној документацији</w:t>
            </w:r>
          </w:p>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омогућити функционисање сваке фазе независно од реализације следеће</w:t>
            </w:r>
          </w:p>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фазе објекта могу бити просторно одвојене, али се могу изводити у исто време.</w:t>
            </w:r>
          </w:p>
        </w:tc>
      </w:tr>
      <w:tr w:rsidR="006D7254" w:rsidRPr="00275D36" w:rsidTr="00024FAB">
        <w:trPr>
          <w:trHeight w:val="1073"/>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6D7254" w:rsidRPr="00275D36" w:rsidRDefault="007E5687" w:rsidP="007E5687">
            <w:pPr>
              <w:spacing w:after="0"/>
              <w:jc w:val="both"/>
              <w:rPr>
                <w:rFonts w:ascii="Times New Roman" w:eastAsia="Times New Roman" w:hAnsi="Times New Roman" w:cs="Times New Roman"/>
                <w:b/>
                <w:bCs/>
                <w:sz w:val="20"/>
                <w:szCs w:val="20"/>
                <w:lang w:val="sr-Cyrl-RS"/>
              </w:rPr>
            </w:pPr>
            <w:bookmarkStart w:id="28" w:name="_Hlk1561039"/>
            <w:r w:rsidRPr="00275D36">
              <w:rPr>
                <w:rFonts w:ascii="Times New Roman" w:eastAsia="Times New Roman" w:hAnsi="Times New Roman" w:cs="Times New Roman"/>
                <w:b/>
                <w:bCs/>
                <w:sz w:val="20"/>
                <w:szCs w:val="20"/>
                <w:lang w:val="sr-Cyrl-RS"/>
              </w:rPr>
              <w:lastRenderedPageBreak/>
              <w:t>Правила и услови за интервенције на постојећим објектима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5687" w:rsidRPr="00275D36" w:rsidRDefault="007E5687" w:rsidP="007E5687">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Latn-RS"/>
              </w:rPr>
              <w:t xml:space="preserve">- </w:t>
            </w:r>
            <w:r w:rsidRPr="00275D36">
              <w:rPr>
                <w:rFonts w:ascii="Times New Roman" w:eastAsia="Times New Roman" w:hAnsi="Times New Roman" w:cs="Times New Roman"/>
                <w:sz w:val="20"/>
                <w:szCs w:val="20"/>
                <w:lang w:val="sr-Cyrl-RS"/>
              </w:rPr>
              <w:t xml:space="preserve">сви постојећи објекти на парцели могу се реконструисати или доградити у оквиру дозвољених урбанистичких параметара и осталих правила грађења, уколико положај објекта према регулационој линији задовољава услов дефинисан општим правилима; </w:t>
            </w:r>
          </w:p>
          <w:p w:rsidR="00893657" w:rsidRPr="00275D36" w:rsidRDefault="007E5687" w:rsidP="007E5687">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Latn-RS"/>
              </w:rPr>
              <w:t xml:space="preserve">-  </w:t>
            </w:r>
            <w:r w:rsidRPr="00275D36">
              <w:rPr>
                <w:rFonts w:ascii="Times New Roman" w:eastAsia="Times New Roman" w:hAnsi="Times New Roman" w:cs="Times New Roman"/>
                <w:sz w:val="20"/>
                <w:szCs w:val="20"/>
                <w:lang w:val="sr-Cyrl-RS"/>
              </w:rPr>
              <w:t>постојећи објекти на парцели чији је индекс заузетости већи од дозвољеног и/или није у складу са прописаним правилима о растојањима од граница парцела и суседних објеката, не могу се дограђивати, већ је дозвољена само реконструкција, уколико је у складу са осталим планираним параметрима, а ако се такав објекат уклања и замењује другим, за њега важе правила као и за сваку нову изградњу у овој зони.</w:t>
            </w:r>
          </w:p>
        </w:tc>
      </w:tr>
      <w:bookmarkEnd w:id="28"/>
      <w:tr w:rsidR="007E5687" w:rsidRPr="00275D36" w:rsidTr="00024FAB">
        <w:trPr>
          <w:trHeight w:val="875"/>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7E5687" w:rsidRPr="00275D36" w:rsidRDefault="003023BF" w:rsidP="001F53C5">
            <w:pPr>
              <w:spacing w:after="0"/>
              <w:jc w:val="both"/>
              <w:rPr>
                <w:rFonts w:ascii="Times New Roman" w:eastAsia="Times New Roman" w:hAnsi="Times New Roman" w:cs="Times New Roman"/>
                <w:b/>
                <w:bCs/>
                <w:sz w:val="20"/>
                <w:szCs w:val="20"/>
                <w:lang w:val="sr-Cyrl-RS"/>
              </w:rPr>
            </w:pPr>
            <w:r w:rsidRPr="00275D36">
              <w:rPr>
                <w:rFonts w:ascii="Times New Roman" w:eastAsia="Times New Roman" w:hAnsi="Times New Roman" w:cs="Times New Roman"/>
                <w:b/>
                <w:bCs/>
                <w:sz w:val="20"/>
                <w:szCs w:val="20"/>
                <w:lang w:val="sr-Cyrl-RS"/>
              </w:rPr>
              <w:t>Норматив за депа</w:t>
            </w:r>
            <w:r w:rsidR="00024FAB" w:rsidRPr="00275D36">
              <w:rPr>
                <w:rFonts w:ascii="Times New Roman" w:eastAsia="Times New Roman" w:hAnsi="Times New Roman" w:cs="Times New Roman"/>
                <w:b/>
                <w:bCs/>
                <w:sz w:val="20"/>
                <w:szCs w:val="20"/>
                <w:lang w:val="sr-Cyrl-RS"/>
              </w:rPr>
              <w:t>н</w:t>
            </w:r>
            <w:r w:rsidRPr="00275D36">
              <w:rPr>
                <w:rFonts w:ascii="Times New Roman" w:eastAsia="Times New Roman" w:hAnsi="Times New Roman" w:cs="Times New Roman"/>
                <w:b/>
                <w:bCs/>
                <w:sz w:val="20"/>
                <w:szCs w:val="20"/>
                <w:lang w:val="sr-Cyrl-RS"/>
              </w:rPr>
              <w:t xml:space="preserve">данс дечије установе </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5687" w:rsidRPr="00275D36" w:rsidRDefault="003023BF" w:rsidP="003023BF">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w:t>
            </w:r>
            <w:r w:rsidR="00024FAB" w:rsidRPr="00275D36">
              <w:rPr>
                <w:rFonts w:ascii="Times New Roman" w:eastAsia="Times New Roman" w:hAnsi="Times New Roman" w:cs="Times New Roman"/>
                <w:sz w:val="20"/>
                <w:szCs w:val="20"/>
                <w:lang w:val="sr-Cyrl-RS"/>
              </w:rPr>
              <w:t xml:space="preserve">Норматив за БРГП објекта </w:t>
            </w:r>
            <w:r w:rsidRPr="00275D36">
              <w:rPr>
                <w:rFonts w:ascii="Times New Roman" w:eastAsia="Times New Roman" w:hAnsi="Times New Roman" w:cs="Times New Roman"/>
                <w:sz w:val="20"/>
                <w:szCs w:val="20"/>
                <w:lang w:val="sr-Cyrl-RS"/>
              </w:rPr>
              <w:t>6.5м</w:t>
            </w:r>
            <w:r w:rsidRPr="00275D36">
              <w:rPr>
                <w:rFonts w:ascii="Times New Roman" w:eastAsia="Times New Roman" w:hAnsi="Times New Roman" w:cs="Times New Roman"/>
                <w:sz w:val="20"/>
                <w:szCs w:val="20"/>
                <w:vertAlign w:val="superscript"/>
                <w:lang w:val="sr-Cyrl-RS"/>
              </w:rPr>
              <w:t>2</w:t>
            </w:r>
            <w:r w:rsidRPr="00275D36">
              <w:rPr>
                <w:rFonts w:ascii="Times New Roman" w:eastAsia="Times New Roman" w:hAnsi="Times New Roman" w:cs="Times New Roman"/>
                <w:sz w:val="20"/>
                <w:szCs w:val="20"/>
                <w:lang w:val="sr-Cyrl-RS"/>
              </w:rPr>
              <w:t xml:space="preserve"> објекта по детету;</w:t>
            </w:r>
          </w:p>
          <w:p w:rsidR="003023BF" w:rsidRPr="00275D36" w:rsidRDefault="003023BF" w:rsidP="003023BF">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 </w:t>
            </w:r>
            <w:r w:rsidR="00024FAB" w:rsidRPr="00275D36">
              <w:rPr>
                <w:rFonts w:ascii="Times New Roman" w:eastAsia="Times New Roman" w:hAnsi="Times New Roman" w:cs="Times New Roman"/>
                <w:sz w:val="20"/>
                <w:szCs w:val="20"/>
                <w:lang w:val="sr-Cyrl-RS"/>
              </w:rPr>
              <w:t>за депанданс према Правилнику није дефинисана површина дворишта</w:t>
            </w:r>
          </w:p>
        </w:tc>
      </w:tr>
      <w:tr w:rsidR="004332F9" w:rsidRPr="00275D36" w:rsidTr="00024FAB">
        <w:trPr>
          <w:trHeight w:val="1073"/>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4332F9" w:rsidRPr="00275D36" w:rsidRDefault="004332F9" w:rsidP="004332F9">
            <w:pPr>
              <w:spacing w:after="0"/>
              <w:jc w:val="both"/>
              <w:rPr>
                <w:rFonts w:ascii="Times New Roman" w:eastAsia="Times New Roman" w:hAnsi="Times New Roman" w:cs="Times New Roman"/>
                <w:b/>
                <w:bCs/>
                <w:sz w:val="20"/>
                <w:szCs w:val="20"/>
                <w:lang w:val="sr-Cyrl-RS"/>
              </w:rPr>
            </w:pPr>
            <w:r w:rsidRPr="00275D36">
              <w:rPr>
                <w:rFonts w:ascii="Times New Roman" w:eastAsia="Times New Roman" w:hAnsi="Times New Roman" w:cs="Times New Roman"/>
                <w:b/>
                <w:bCs/>
                <w:sz w:val="20"/>
                <w:szCs w:val="20"/>
                <w:lang w:val="sr-Cyrl-RS"/>
              </w:rPr>
              <w:t>Начин спровођења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332F9" w:rsidRPr="00275D36" w:rsidRDefault="004332F9" w:rsidP="004332F9">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Обавезна израда Урбанистичког пројекта је за катастарске парцеле: </w:t>
            </w:r>
          </w:p>
          <w:p w:rsidR="004332F9" w:rsidRPr="00275D36" w:rsidRDefault="005133DE" w:rsidP="004332F9">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део</w:t>
            </w:r>
            <w:r w:rsidR="004332F9" w:rsidRPr="00275D36">
              <w:rPr>
                <w:rFonts w:ascii="Times New Roman" w:eastAsia="Times New Roman" w:hAnsi="Times New Roman" w:cs="Times New Roman"/>
                <w:sz w:val="20"/>
                <w:szCs w:val="20"/>
                <w:lang w:val="sr-Cyrl-RS"/>
              </w:rPr>
              <w:t xml:space="preserve"> </w:t>
            </w:r>
            <w:r w:rsidR="00AE0F36" w:rsidRPr="00275D36">
              <w:rPr>
                <w:rFonts w:ascii="Times New Roman" w:eastAsia="Times New Roman" w:hAnsi="Times New Roman" w:cs="Times New Roman"/>
                <w:sz w:val="20"/>
                <w:szCs w:val="20"/>
                <w:lang w:val="sr-Cyrl-RS"/>
              </w:rPr>
              <w:t>к</w:t>
            </w:r>
            <w:r w:rsidR="004332F9" w:rsidRPr="00275D36">
              <w:rPr>
                <w:rFonts w:ascii="Times New Roman" w:eastAsia="Times New Roman" w:hAnsi="Times New Roman" w:cs="Times New Roman"/>
                <w:sz w:val="20"/>
                <w:szCs w:val="20"/>
                <w:lang w:val="sr-Cyrl-RS"/>
              </w:rPr>
              <w:t xml:space="preserve">п 1083 и кп.1082; Урбанистички пројекат 1;  </w:t>
            </w:r>
          </w:p>
          <w:p w:rsidR="004332F9" w:rsidRPr="00275D36" w:rsidRDefault="004332F9" w:rsidP="004332F9">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xml:space="preserve">Кп 1081 и кп. 1080; Урбанистички пројекат 2;  </w:t>
            </w:r>
          </w:p>
          <w:p w:rsidR="004332F9" w:rsidRPr="00275D36" w:rsidRDefault="004332F9" w:rsidP="004332F9">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Кп 1079, 1078; 1077 и 1076, Урбанистички пројекат 3</w:t>
            </w:r>
          </w:p>
        </w:tc>
      </w:tr>
    </w:tbl>
    <w:p w:rsidR="00075B74" w:rsidRPr="00275D36" w:rsidRDefault="004A3FCF" w:rsidP="001F53C5">
      <w:pPr>
        <w:spacing w:after="0"/>
        <w:jc w:val="both"/>
        <w:rPr>
          <w:rFonts w:ascii="Times New Roman" w:eastAsia="Times New Roman" w:hAnsi="Times New Roman" w:cs="Times New Roman"/>
          <w:i/>
          <w:sz w:val="20"/>
          <w:szCs w:val="20"/>
        </w:rPr>
      </w:pPr>
      <w:bookmarkStart w:id="29" w:name="_Hlk533349745"/>
      <w:r w:rsidRPr="00275D36">
        <w:rPr>
          <w:rFonts w:ascii="Times New Roman" w:eastAsia="Times New Roman" w:hAnsi="Times New Roman" w:cs="Times New Roman"/>
          <w:i/>
          <w:sz w:val="20"/>
          <w:szCs w:val="20"/>
        </w:rPr>
        <w:t> </w:t>
      </w:r>
      <w:r w:rsidR="00702F03" w:rsidRPr="00275D36">
        <w:rPr>
          <w:rFonts w:ascii="Times New Roman" w:eastAsia="Times New Roman" w:hAnsi="Times New Roman" w:cs="Times New Roman"/>
          <w:i/>
          <w:sz w:val="20"/>
          <w:szCs w:val="20"/>
          <w:lang w:val="sr-Cyrl-RS"/>
        </w:rPr>
        <w:t>У случају неслагања бројева катастарских парцела у тексту, меродаван је графички прилог б</w:t>
      </w:r>
      <w:r w:rsidR="00C13918" w:rsidRPr="00275D36">
        <w:rPr>
          <w:rFonts w:ascii="Times New Roman" w:eastAsia="Times New Roman" w:hAnsi="Times New Roman" w:cs="Times New Roman"/>
          <w:i/>
          <w:sz w:val="20"/>
          <w:szCs w:val="20"/>
          <w:lang w:val="sr-Cyrl-RS"/>
        </w:rPr>
        <w:t>р.4</w:t>
      </w:r>
      <w:r w:rsidR="00702F03" w:rsidRPr="00275D36">
        <w:rPr>
          <w:rFonts w:ascii="Times New Roman" w:eastAsia="Times New Roman" w:hAnsi="Times New Roman" w:cs="Times New Roman"/>
          <w:i/>
          <w:sz w:val="20"/>
          <w:szCs w:val="20"/>
          <w:lang w:val="sr-Cyrl-RS"/>
        </w:rPr>
        <w:t>„</w:t>
      </w:r>
      <w:r w:rsidR="00C13918" w:rsidRPr="00275D36">
        <w:rPr>
          <w:rFonts w:ascii="Times New Roman" w:eastAsia="Times New Roman" w:hAnsi="Times New Roman" w:cs="Times New Roman"/>
          <w:i/>
          <w:sz w:val="20"/>
          <w:szCs w:val="20"/>
          <w:lang w:val="sr-Cyrl-RS"/>
        </w:rPr>
        <w:t>Нивелационо регулациони план</w:t>
      </w:r>
      <w:bookmarkEnd w:id="29"/>
      <w:r w:rsidR="00C13918" w:rsidRPr="00275D36">
        <w:rPr>
          <w:rFonts w:ascii="Times New Roman" w:eastAsia="Times New Roman" w:hAnsi="Times New Roman" w:cs="Times New Roman"/>
          <w:i/>
          <w:sz w:val="20"/>
          <w:szCs w:val="20"/>
          <w:lang w:val="sr-Cyrl-RS"/>
        </w:rPr>
        <w:t>“</w:t>
      </w:r>
      <w:r w:rsidR="00DB261C" w:rsidRPr="00275D36">
        <w:rPr>
          <w:rFonts w:ascii="Times New Roman" w:eastAsia="Times New Roman" w:hAnsi="Times New Roman" w:cs="Times New Roman"/>
          <w:i/>
          <w:sz w:val="20"/>
          <w:szCs w:val="20"/>
          <w:lang w:val="sr-Cyrl-RS"/>
        </w:rPr>
        <w:t>, Р=1:500</w:t>
      </w:r>
    </w:p>
    <w:p w:rsidR="00EF47B8" w:rsidRPr="00275D36" w:rsidRDefault="00EF47B8" w:rsidP="00E926FA">
      <w:pPr>
        <w:spacing w:after="120"/>
        <w:jc w:val="both"/>
        <w:rPr>
          <w:rFonts w:ascii="Times New Roman" w:eastAsia="Times New Roman" w:hAnsi="Times New Roman" w:cs="Times New Roman"/>
          <w:b/>
          <w:bCs/>
          <w:sz w:val="24"/>
          <w:szCs w:val="24"/>
        </w:rPr>
      </w:pPr>
    </w:p>
    <w:p w:rsidR="004A3FCF" w:rsidRPr="00275D36" w:rsidRDefault="004A3FCF" w:rsidP="001F53C5">
      <w:pPr>
        <w:spacing w:after="120"/>
        <w:ind w:left="720" w:hanging="720"/>
        <w:jc w:val="both"/>
        <w:rPr>
          <w:rFonts w:ascii="Times New Roman" w:eastAsia="Times New Roman" w:hAnsi="Times New Roman" w:cs="Times New Roman"/>
          <w:sz w:val="24"/>
          <w:szCs w:val="24"/>
          <w:u w:val="single"/>
          <w:lang w:val="sr-Cyrl-RS"/>
        </w:rPr>
      </w:pPr>
      <w:bookmarkStart w:id="30" w:name="_Hlk1570134"/>
      <w:r w:rsidRPr="00275D36">
        <w:rPr>
          <w:rFonts w:ascii="Times New Roman" w:eastAsia="Times New Roman" w:hAnsi="Times New Roman" w:cs="Times New Roman"/>
          <w:b/>
          <w:bCs/>
          <w:sz w:val="24"/>
          <w:szCs w:val="24"/>
        </w:rPr>
        <w:t>8.2.5.</w:t>
      </w:r>
      <w:r w:rsidRPr="00275D36">
        <w:rPr>
          <w:rFonts w:ascii="Times New Roman" w:eastAsia="Times New Roman" w:hAnsi="Times New Roman" w:cs="Times New Roman"/>
          <w:sz w:val="24"/>
          <w:szCs w:val="24"/>
        </w:rPr>
        <w:tab/>
      </w:r>
      <w:r w:rsidRPr="00275D36">
        <w:rPr>
          <w:rFonts w:ascii="Times New Roman" w:eastAsia="Times New Roman" w:hAnsi="Times New Roman" w:cs="Times New Roman"/>
          <w:sz w:val="24"/>
          <w:szCs w:val="24"/>
          <w:u w:val="single"/>
        </w:rPr>
        <w:t xml:space="preserve">ПРАВИЛА </w:t>
      </w:r>
      <w:proofErr w:type="gramStart"/>
      <w:r w:rsidRPr="00275D36">
        <w:rPr>
          <w:rFonts w:ascii="Times New Roman" w:eastAsia="Times New Roman" w:hAnsi="Times New Roman" w:cs="Times New Roman"/>
          <w:sz w:val="24"/>
          <w:szCs w:val="24"/>
          <w:u w:val="single"/>
        </w:rPr>
        <w:t xml:space="preserve">ГРАДЊЕ </w:t>
      </w:r>
      <w:r w:rsidR="00B90A39" w:rsidRPr="00275D36">
        <w:rPr>
          <w:rFonts w:ascii="Times New Roman" w:eastAsia="Times New Roman" w:hAnsi="Times New Roman" w:cs="Times New Roman"/>
          <w:sz w:val="24"/>
          <w:szCs w:val="24"/>
          <w:u w:val="single"/>
          <w:lang w:val="sr-Cyrl-RS"/>
        </w:rPr>
        <w:t xml:space="preserve"> намена</w:t>
      </w:r>
      <w:proofErr w:type="gramEnd"/>
      <w:r w:rsidR="00B90A39" w:rsidRPr="00275D36">
        <w:rPr>
          <w:rFonts w:ascii="Times New Roman" w:eastAsia="Times New Roman" w:hAnsi="Times New Roman" w:cs="Times New Roman"/>
          <w:sz w:val="24"/>
          <w:szCs w:val="24"/>
          <w:u w:val="single"/>
          <w:lang w:val="sr-Cyrl-RS"/>
        </w:rPr>
        <w:t xml:space="preserve"> М1 мешовити градски центри у центру града</w:t>
      </w:r>
    </w:p>
    <w:bookmarkEnd w:id="30"/>
    <w:p w:rsidR="00721DB7" w:rsidRPr="00275D36" w:rsidRDefault="005D47FA" w:rsidP="001F53C5">
      <w:pPr>
        <w:spacing w:after="120"/>
        <w:ind w:left="720" w:hanging="72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За катастарске парцеле: 1069/1; 1068/1; </w:t>
      </w:r>
      <w:r w:rsidR="00721DB7" w:rsidRPr="00275D36">
        <w:rPr>
          <w:rFonts w:ascii="Times New Roman" w:eastAsia="Times New Roman" w:hAnsi="Times New Roman" w:cs="Times New Roman"/>
          <w:sz w:val="24"/>
          <w:szCs w:val="24"/>
          <w:lang w:val="sr-Cyrl-RS"/>
        </w:rPr>
        <w:t>1091/2; 1091/1; 1090 и 1089/1</w:t>
      </w:r>
      <w:r w:rsidR="00027659" w:rsidRPr="00275D36">
        <w:rPr>
          <w:rFonts w:ascii="Times New Roman" w:eastAsia="Times New Roman" w:hAnsi="Times New Roman" w:cs="Times New Roman"/>
          <w:sz w:val="24"/>
          <w:szCs w:val="24"/>
          <w:lang w:val="sr-Cyrl-RS"/>
        </w:rPr>
        <w:t>, КО Палилула</w:t>
      </w:r>
      <w:r w:rsidR="00721DB7" w:rsidRPr="00275D36">
        <w:rPr>
          <w:rFonts w:ascii="Times New Roman" w:eastAsia="Times New Roman" w:hAnsi="Times New Roman" w:cs="Times New Roman"/>
          <w:sz w:val="24"/>
          <w:szCs w:val="24"/>
          <w:lang w:val="sr-Cyrl-RS"/>
        </w:rPr>
        <w:t>.</w:t>
      </w:r>
    </w:p>
    <w:tbl>
      <w:tblPr>
        <w:tblW w:w="0" w:type="auto"/>
        <w:tblCellMar>
          <w:top w:w="15" w:type="dxa"/>
          <w:left w:w="15" w:type="dxa"/>
          <w:bottom w:w="15" w:type="dxa"/>
          <w:right w:w="15" w:type="dxa"/>
        </w:tblCellMar>
        <w:tblLook w:val="04A0" w:firstRow="1" w:lastRow="0" w:firstColumn="1" w:lastColumn="0" w:noHBand="0" w:noVBand="1"/>
      </w:tblPr>
      <w:tblGrid>
        <w:gridCol w:w="2060"/>
        <w:gridCol w:w="7326"/>
      </w:tblGrid>
      <w:tr w:rsidR="00957FBE" w:rsidRPr="00275D36" w:rsidTr="00024FAB">
        <w:trPr>
          <w:trHeight w:val="189"/>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основна намена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4553" w:rsidRPr="00275D36" w:rsidRDefault="00F54553" w:rsidP="001F53C5">
            <w:pPr>
              <w:pStyle w:val="ListParagraph"/>
              <w:numPr>
                <w:ilvl w:val="0"/>
                <w:numId w:val="21"/>
              </w:num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мешовити градски центри М</w:t>
            </w:r>
            <w:r w:rsidR="00B90A39" w:rsidRPr="00275D36">
              <w:rPr>
                <w:rFonts w:ascii="Times New Roman" w:eastAsia="Times New Roman" w:hAnsi="Times New Roman" w:cs="Times New Roman"/>
                <w:sz w:val="20"/>
                <w:szCs w:val="20"/>
                <w:lang w:val="sr-Cyrl-RS"/>
              </w:rPr>
              <w:t>1</w:t>
            </w:r>
            <w:r w:rsidR="00B95064" w:rsidRPr="00275D36">
              <w:rPr>
                <w:rFonts w:ascii="Times New Roman" w:eastAsia="Times New Roman" w:hAnsi="Times New Roman" w:cs="Times New Roman"/>
                <w:sz w:val="20"/>
                <w:szCs w:val="20"/>
                <w:lang w:val="sr-Cyrl-RS"/>
              </w:rPr>
              <w:t xml:space="preserve"> </w:t>
            </w:r>
          </w:p>
        </w:tc>
      </w:tr>
      <w:tr w:rsidR="00957FBE" w:rsidRPr="00275D36" w:rsidTr="00024FAB">
        <w:trPr>
          <w:trHeight w:val="578"/>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компатибилност намене</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512924"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w:t>
            </w:r>
            <w:r w:rsidR="00B90A39" w:rsidRPr="00275D36">
              <w:rPr>
                <w:rFonts w:ascii="Times New Roman" w:eastAsia="Times New Roman" w:hAnsi="Times New Roman" w:cs="Times New Roman"/>
                <w:sz w:val="20"/>
                <w:szCs w:val="20"/>
                <w:lang w:val="sr-Cyrl-RS"/>
              </w:rPr>
              <w:t xml:space="preserve">однос </w:t>
            </w:r>
            <w:r w:rsidRPr="00275D36">
              <w:rPr>
                <w:rFonts w:ascii="Times New Roman" w:eastAsia="Times New Roman" w:hAnsi="Times New Roman" w:cs="Times New Roman"/>
                <w:sz w:val="20"/>
                <w:szCs w:val="20"/>
              </w:rPr>
              <w:t xml:space="preserve">комерцијалних садржаја са становањем </w:t>
            </w:r>
            <w:r w:rsidR="00B90A39" w:rsidRPr="00275D36">
              <w:rPr>
                <w:rFonts w:ascii="Times New Roman" w:eastAsia="Times New Roman" w:hAnsi="Times New Roman" w:cs="Times New Roman"/>
                <w:sz w:val="20"/>
                <w:szCs w:val="20"/>
                <w:lang w:val="sr-Cyrl-RS"/>
              </w:rPr>
              <w:t xml:space="preserve">је </w:t>
            </w:r>
            <w:r w:rsidRPr="00275D36">
              <w:rPr>
                <w:rFonts w:ascii="Times New Roman" w:eastAsia="Times New Roman" w:hAnsi="Times New Roman" w:cs="Times New Roman"/>
                <w:sz w:val="20"/>
                <w:szCs w:val="20"/>
              </w:rPr>
              <w:t xml:space="preserve">у односу </w:t>
            </w:r>
            <w:proofErr w:type="gramStart"/>
            <w:r w:rsidRPr="00275D36">
              <w:rPr>
                <w:rFonts w:ascii="Times New Roman" w:eastAsia="Times New Roman" w:hAnsi="Times New Roman" w:cs="Times New Roman"/>
                <w:sz w:val="20"/>
                <w:szCs w:val="20"/>
              </w:rPr>
              <w:t>становање :</w:t>
            </w:r>
            <w:proofErr w:type="gramEnd"/>
            <w:r w:rsidRPr="00275D36">
              <w:rPr>
                <w:rFonts w:ascii="Times New Roman" w:eastAsia="Times New Roman" w:hAnsi="Times New Roman" w:cs="Times New Roman"/>
                <w:sz w:val="20"/>
                <w:szCs w:val="20"/>
              </w:rPr>
              <w:t xml:space="preserve"> пословање 0 - 80% : 20% - 100%</w:t>
            </w:r>
          </w:p>
        </w:tc>
      </w:tr>
      <w:tr w:rsidR="00957FBE" w:rsidRPr="00275D36" w:rsidTr="00024FAB">
        <w:trPr>
          <w:trHeight w:val="249"/>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E7217E"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И</w:t>
            </w:r>
            <w:r w:rsidR="004A3FCF" w:rsidRPr="00275D36">
              <w:rPr>
                <w:rFonts w:ascii="Times New Roman" w:eastAsia="Times New Roman" w:hAnsi="Times New Roman" w:cs="Times New Roman"/>
                <w:b/>
                <w:bCs/>
                <w:sz w:val="20"/>
                <w:szCs w:val="20"/>
              </w:rPr>
              <w:t>ндекс</w:t>
            </w:r>
            <w:r w:rsidRPr="00275D36">
              <w:rPr>
                <w:rFonts w:ascii="Times New Roman" w:eastAsia="Times New Roman" w:hAnsi="Times New Roman" w:cs="Times New Roman"/>
                <w:b/>
                <w:bCs/>
                <w:sz w:val="20"/>
                <w:szCs w:val="20"/>
                <w:lang w:val="sr-Cyrl-RS"/>
              </w:rPr>
              <w:t xml:space="preserve"> </w:t>
            </w:r>
            <w:r w:rsidR="004A3FCF" w:rsidRPr="00275D36">
              <w:rPr>
                <w:rFonts w:ascii="Times New Roman" w:eastAsia="Times New Roman" w:hAnsi="Times New Roman" w:cs="Times New Roman"/>
                <w:b/>
                <w:bCs/>
                <w:sz w:val="20"/>
                <w:szCs w:val="20"/>
              </w:rPr>
              <w:t>заузетости парцеле</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7217E" w:rsidRPr="00275D36" w:rsidRDefault="00E7217E" w:rsidP="00E7217E">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lang w:val="sr-Cyrl-RS"/>
              </w:rPr>
              <w:t>Заузетост надземних етажа је у оквиру аналитички задатих грађевинских линија.</w:t>
            </w:r>
          </w:p>
          <w:p w:rsidR="004A3FCF" w:rsidRPr="00275D36" w:rsidRDefault="00E7217E" w:rsidP="00E7217E">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максимални индекс заузетости подземних етажа је 90%</w:t>
            </w:r>
            <w:r w:rsidRPr="00275D36">
              <w:rPr>
                <w:rFonts w:ascii="Times New Roman" w:eastAsia="Times New Roman" w:hAnsi="Times New Roman" w:cs="Times New Roman"/>
                <w:sz w:val="20"/>
                <w:szCs w:val="20"/>
                <w:lang w:val="sr-Cyrl-RS"/>
              </w:rPr>
              <w:t>.</w:t>
            </w:r>
          </w:p>
        </w:tc>
      </w:tr>
      <w:tr w:rsidR="00957FBE" w:rsidRPr="00275D36" w:rsidTr="00024FAB">
        <w:trPr>
          <w:trHeight w:val="850"/>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висина објекта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3716D8" w:rsidRPr="00275D36" w:rsidRDefault="003716D8"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 xml:space="preserve">- </w:t>
            </w:r>
            <w:r w:rsidR="00721DB7" w:rsidRPr="00275D36">
              <w:rPr>
                <w:rFonts w:ascii="Times New Roman" w:eastAsia="Times New Roman" w:hAnsi="Times New Roman" w:cs="Times New Roman"/>
                <w:sz w:val="20"/>
                <w:szCs w:val="20"/>
                <w:lang w:val="sr-Cyrl-RS"/>
              </w:rPr>
              <w:t>У</w:t>
            </w:r>
            <w:r w:rsidRPr="00275D36">
              <w:rPr>
                <w:rFonts w:ascii="Times New Roman" w:eastAsia="Times New Roman" w:hAnsi="Times New Roman" w:cs="Times New Roman"/>
                <w:sz w:val="20"/>
                <w:szCs w:val="20"/>
                <w:lang w:val="sr-Cyrl-RS"/>
              </w:rPr>
              <w:t xml:space="preserve"> улици Д</w:t>
            </w:r>
            <w:r w:rsidR="00E926FA" w:rsidRPr="00275D36">
              <w:rPr>
                <w:rFonts w:ascii="Times New Roman" w:eastAsia="Times New Roman" w:hAnsi="Times New Roman" w:cs="Times New Roman"/>
                <w:sz w:val="20"/>
                <w:szCs w:val="20"/>
                <w:lang w:val="sr-Cyrl-RS"/>
              </w:rPr>
              <w:t>р</w:t>
            </w:r>
            <w:r w:rsidRPr="00275D36">
              <w:rPr>
                <w:rFonts w:ascii="Times New Roman" w:eastAsia="Times New Roman" w:hAnsi="Times New Roman" w:cs="Times New Roman"/>
                <w:sz w:val="20"/>
                <w:szCs w:val="20"/>
                <w:lang w:val="sr-Cyrl-RS"/>
              </w:rPr>
              <w:t xml:space="preserve"> Драгослава Поповића</w:t>
            </w:r>
            <w:r w:rsidR="003E055E"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rPr>
              <w:t>максимална висина венца објекта је 12.0м (</w:t>
            </w:r>
            <w:r w:rsidRPr="00275D36">
              <w:rPr>
                <w:rFonts w:ascii="Times New Roman" w:eastAsia="Times New Roman" w:hAnsi="Times New Roman" w:cs="Times New Roman"/>
                <w:sz w:val="20"/>
                <w:szCs w:val="20"/>
                <w:lang w:val="sr-Cyrl-RS"/>
              </w:rPr>
              <w:t>максимална висина венца повученог спрата је 18м)</w:t>
            </w:r>
            <w:r w:rsidR="003E055E"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rPr>
              <w:t xml:space="preserve">максимална висина слемена објекта је </w:t>
            </w:r>
            <w:r w:rsidR="00721DB7" w:rsidRPr="00275D36">
              <w:rPr>
                <w:rFonts w:ascii="Times New Roman" w:eastAsia="Times New Roman" w:hAnsi="Times New Roman" w:cs="Times New Roman"/>
                <w:sz w:val="20"/>
                <w:szCs w:val="20"/>
                <w:lang w:val="sr-Cyrl-RS"/>
              </w:rPr>
              <w:t>19</w:t>
            </w:r>
            <w:r w:rsidRPr="00275D36">
              <w:rPr>
                <w:rFonts w:ascii="Times New Roman" w:eastAsia="Times New Roman" w:hAnsi="Times New Roman" w:cs="Times New Roman"/>
                <w:sz w:val="20"/>
                <w:szCs w:val="20"/>
              </w:rPr>
              <w:t>.5м</w:t>
            </w:r>
            <w:r w:rsidRPr="00275D36">
              <w:rPr>
                <w:rFonts w:ascii="Times New Roman" w:eastAsia="Times New Roman" w:hAnsi="Times New Roman" w:cs="Times New Roman"/>
                <w:sz w:val="20"/>
                <w:szCs w:val="20"/>
                <w:lang w:val="sr-Cyrl-RS"/>
              </w:rPr>
              <w:t>.</w:t>
            </w:r>
          </w:p>
          <w:p w:rsidR="00721DB7" w:rsidRPr="00275D36" w:rsidRDefault="00721DB7"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У Улици Ђушина</w:t>
            </w:r>
            <w:r w:rsidR="003E055E" w:rsidRPr="00275D36">
              <w:rPr>
                <w:rFonts w:ascii="Times New Roman" w:eastAsia="Times New Roman" w:hAnsi="Times New Roman" w:cs="Times New Roman"/>
                <w:sz w:val="20"/>
                <w:szCs w:val="20"/>
                <w:lang w:val="sr-Cyrl-RS"/>
              </w:rPr>
              <w:t>:</w:t>
            </w:r>
            <w:r w:rsidRPr="00275D36">
              <w:rPr>
                <w:rFonts w:ascii="Times New Roman" w:eastAsia="Times New Roman" w:hAnsi="Times New Roman" w:cs="Times New Roman"/>
                <w:sz w:val="20"/>
                <w:szCs w:val="20"/>
                <w:lang w:val="sr-Cyrl-RS"/>
              </w:rPr>
              <w:t xml:space="preserve"> максимална висина венца објекта је 15м (максимална висина венца повученог спрата је 18м)</w:t>
            </w:r>
            <w:r w:rsidR="003E055E" w:rsidRPr="00275D36">
              <w:rPr>
                <w:rFonts w:ascii="Times New Roman" w:eastAsia="Times New Roman" w:hAnsi="Times New Roman" w:cs="Times New Roman"/>
                <w:sz w:val="20"/>
                <w:szCs w:val="20"/>
                <w:lang w:val="sr-Cyrl-RS"/>
              </w:rPr>
              <w:t xml:space="preserve">, </w:t>
            </w:r>
            <w:r w:rsidRPr="00275D36">
              <w:rPr>
                <w:rFonts w:ascii="Times New Roman" w:eastAsia="Times New Roman" w:hAnsi="Times New Roman" w:cs="Times New Roman"/>
                <w:sz w:val="20"/>
                <w:szCs w:val="20"/>
                <w:lang w:val="sr-Cyrl-RS"/>
              </w:rPr>
              <w:t>максимална висина слемена објекта је 19.5м.</w:t>
            </w:r>
          </w:p>
          <w:p w:rsidR="003E055E" w:rsidRPr="00275D36" w:rsidRDefault="003E055E"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Cyrl-RS"/>
              </w:rPr>
              <w:t>- висина лифт-кућица не улази у висину објекта.</w:t>
            </w:r>
          </w:p>
        </w:tc>
      </w:tr>
      <w:tr w:rsidR="00957FBE" w:rsidRPr="00275D36" w:rsidTr="00024FAB">
        <w:trPr>
          <w:trHeight w:val="940"/>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изградња нових објеката и положај објеката на парцели</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објек</w:t>
            </w:r>
            <w:r w:rsidR="00A0186C" w:rsidRPr="00275D36">
              <w:rPr>
                <w:rFonts w:ascii="Times New Roman" w:eastAsia="Times New Roman" w:hAnsi="Times New Roman" w:cs="Times New Roman"/>
                <w:sz w:val="20"/>
                <w:szCs w:val="20"/>
              </w:rPr>
              <w:t>ат</w:t>
            </w:r>
            <w:r w:rsidRPr="00275D36">
              <w:rPr>
                <w:rFonts w:ascii="Times New Roman" w:eastAsia="Times New Roman" w:hAnsi="Times New Roman" w:cs="Times New Roman"/>
                <w:sz w:val="20"/>
                <w:szCs w:val="20"/>
              </w:rPr>
              <w:t xml:space="preserve"> </w:t>
            </w:r>
            <w:r w:rsidR="006052B3" w:rsidRPr="00275D36">
              <w:rPr>
                <w:rFonts w:ascii="Times New Roman" w:eastAsia="Times New Roman" w:hAnsi="Times New Roman" w:cs="Times New Roman"/>
                <w:sz w:val="20"/>
                <w:szCs w:val="20"/>
                <w:lang w:val="sr-Cyrl-RS"/>
              </w:rPr>
              <w:t xml:space="preserve">се </w:t>
            </w:r>
            <w:r w:rsidRPr="00275D36">
              <w:rPr>
                <w:rFonts w:ascii="Times New Roman" w:eastAsia="Times New Roman" w:hAnsi="Times New Roman" w:cs="Times New Roman"/>
                <w:sz w:val="20"/>
                <w:szCs w:val="20"/>
              </w:rPr>
              <w:t>постав</w:t>
            </w:r>
            <w:r w:rsidR="006052B3" w:rsidRPr="00275D36">
              <w:rPr>
                <w:rFonts w:ascii="Times New Roman" w:eastAsia="Times New Roman" w:hAnsi="Times New Roman" w:cs="Times New Roman"/>
                <w:sz w:val="20"/>
                <w:szCs w:val="20"/>
                <w:lang w:val="sr-Cyrl-RS"/>
              </w:rPr>
              <w:t>ља</w:t>
            </w:r>
            <w:r w:rsidRPr="00275D36">
              <w:rPr>
                <w:rFonts w:ascii="Times New Roman" w:eastAsia="Times New Roman" w:hAnsi="Times New Roman" w:cs="Times New Roman"/>
                <w:sz w:val="20"/>
                <w:szCs w:val="20"/>
              </w:rPr>
              <w:t xml:space="preserve"> у оквиру зоне грађења која је дефинисана грађевинским линијама и приказана на графичком прилогу бр.</w:t>
            </w:r>
            <w:r w:rsidR="00D21279" w:rsidRPr="00275D36">
              <w:rPr>
                <w:rFonts w:ascii="Times New Roman" w:eastAsia="Times New Roman" w:hAnsi="Times New Roman" w:cs="Times New Roman"/>
                <w:sz w:val="20"/>
                <w:szCs w:val="20"/>
              </w:rPr>
              <w:t xml:space="preserve">4 – </w:t>
            </w:r>
            <w:r w:rsidR="00D21279" w:rsidRPr="00275D36">
              <w:rPr>
                <w:rFonts w:ascii="Times New Roman" w:eastAsia="Times New Roman" w:hAnsi="Times New Roman" w:cs="Times New Roman"/>
                <w:i/>
                <w:sz w:val="20"/>
                <w:szCs w:val="20"/>
                <w:lang w:val="sr-Cyrl-RS"/>
              </w:rPr>
              <w:t>Н</w:t>
            </w:r>
            <w:r w:rsidR="00D21279" w:rsidRPr="00275D36">
              <w:rPr>
                <w:rFonts w:ascii="Times New Roman" w:eastAsia="Times New Roman" w:hAnsi="Times New Roman" w:cs="Times New Roman"/>
                <w:i/>
                <w:iCs/>
                <w:sz w:val="20"/>
                <w:szCs w:val="20"/>
              </w:rPr>
              <w:t>ивелацион</w:t>
            </w:r>
            <w:r w:rsidR="00D21279" w:rsidRPr="00275D36">
              <w:rPr>
                <w:rFonts w:ascii="Times New Roman" w:eastAsia="Times New Roman" w:hAnsi="Times New Roman" w:cs="Times New Roman"/>
                <w:i/>
                <w:iCs/>
                <w:sz w:val="20"/>
                <w:szCs w:val="20"/>
                <w:lang w:val="sr-Cyrl-RS"/>
              </w:rPr>
              <w:t>о-регулациони</w:t>
            </w:r>
            <w:r w:rsidR="00D21279" w:rsidRPr="00275D36">
              <w:rPr>
                <w:rFonts w:ascii="Times New Roman" w:eastAsia="Times New Roman" w:hAnsi="Times New Roman" w:cs="Times New Roman"/>
                <w:i/>
                <w:iCs/>
                <w:sz w:val="20"/>
                <w:szCs w:val="20"/>
              </w:rPr>
              <w:t xml:space="preserve"> план, Р=1:</w:t>
            </w:r>
            <w:r w:rsidR="00C13918" w:rsidRPr="00275D36">
              <w:rPr>
                <w:rFonts w:ascii="Times New Roman" w:eastAsia="Times New Roman" w:hAnsi="Times New Roman" w:cs="Times New Roman"/>
                <w:i/>
                <w:iCs/>
                <w:sz w:val="20"/>
                <w:szCs w:val="20"/>
                <w:lang w:val="sr-Cyrl-RS"/>
              </w:rPr>
              <w:t>5</w:t>
            </w:r>
            <w:r w:rsidR="00D21279" w:rsidRPr="00275D36">
              <w:rPr>
                <w:rFonts w:ascii="Times New Roman" w:eastAsia="Times New Roman" w:hAnsi="Times New Roman" w:cs="Times New Roman"/>
                <w:i/>
                <w:iCs/>
                <w:sz w:val="20"/>
                <w:szCs w:val="20"/>
              </w:rPr>
              <w:t>00</w:t>
            </w:r>
          </w:p>
          <w:p w:rsidR="004A3FCF" w:rsidRPr="00275D36" w:rsidRDefault="004A3FCF"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t>- зона грађења је дефинисана грађевинском линијом према регулационим линијама јавних саобраћајница</w:t>
            </w:r>
            <w:r w:rsidR="00117DC0" w:rsidRPr="00275D36">
              <w:rPr>
                <w:rFonts w:ascii="Times New Roman" w:eastAsia="Times New Roman" w:hAnsi="Times New Roman" w:cs="Times New Roman"/>
                <w:sz w:val="20"/>
                <w:szCs w:val="20"/>
                <w:lang w:val="sr-Cyrl-RS"/>
              </w:rPr>
              <w:t xml:space="preserve"> и грађевинском линијом према унутрашњо</w:t>
            </w:r>
            <w:r w:rsidR="00D34CBB" w:rsidRPr="00275D36">
              <w:rPr>
                <w:rFonts w:ascii="Times New Roman" w:eastAsia="Times New Roman" w:hAnsi="Times New Roman" w:cs="Times New Roman"/>
                <w:sz w:val="20"/>
                <w:szCs w:val="20"/>
                <w:lang w:val="sr-Cyrl-RS"/>
              </w:rPr>
              <w:t>с</w:t>
            </w:r>
            <w:r w:rsidR="00117DC0" w:rsidRPr="00275D36">
              <w:rPr>
                <w:rFonts w:ascii="Times New Roman" w:eastAsia="Times New Roman" w:hAnsi="Times New Roman" w:cs="Times New Roman"/>
                <w:sz w:val="20"/>
                <w:szCs w:val="20"/>
                <w:lang w:val="sr-Cyrl-RS"/>
              </w:rPr>
              <w:t>ти блока датом аналитичко геодетским елементима (тачкама)</w:t>
            </w:r>
          </w:p>
          <w:p w:rsidR="004A3FCF" w:rsidRPr="00275D36" w:rsidRDefault="004A3FCF" w:rsidP="001F53C5">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rPr>
              <w:lastRenderedPageBreak/>
              <w:t xml:space="preserve">- </w:t>
            </w:r>
            <w:r w:rsidR="006052B3" w:rsidRPr="00275D36">
              <w:rPr>
                <w:rFonts w:ascii="Times New Roman" w:eastAsia="Times New Roman" w:hAnsi="Times New Roman" w:cs="Times New Roman"/>
                <w:sz w:val="20"/>
                <w:szCs w:val="20"/>
                <w:lang w:val="sr-Cyrl-RS"/>
              </w:rPr>
              <w:t>објекти су двострано узидани</w:t>
            </w:r>
          </w:p>
          <w:p w:rsidR="002C0805" w:rsidRPr="00275D36" w:rsidRDefault="002C0805" w:rsidP="001F53C5">
            <w:pPr>
              <w:spacing w:after="0"/>
              <w:jc w:val="both"/>
              <w:rPr>
                <w:rFonts w:ascii="Times New Roman" w:eastAsia="Times New Roman" w:hAnsi="Times New Roman" w:cs="Times New Roman"/>
                <w:iCs/>
                <w:sz w:val="20"/>
                <w:szCs w:val="20"/>
                <w:lang w:val="sr-Cyrl-RS"/>
              </w:rPr>
            </w:pPr>
            <w:r w:rsidRPr="00275D36">
              <w:rPr>
                <w:rFonts w:ascii="Times New Roman" w:eastAsia="Times New Roman" w:hAnsi="Times New Roman" w:cs="Times New Roman"/>
                <w:i/>
                <w:iCs/>
                <w:sz w:val="20"/>
                <w:szCs w:val="20"/>
                <w:lang w:val="sr-Cyrl-RS"/>
              </w:rPr>
              <w:t xml:space="preserve">-  </w:t>
            </w:r>
            <w:r w:rsidRPr="00275D36">
              <w:rPr>
                <w:rFonts w:ascii="Times New Roman" w:eastAsia="Times New Roman" w:hAnsi="Times New Roman" w:cs="Times New Roman"/>
                <w:iCs/>
                <w:sz w:val="20"/>
                <w:szCs w:val="20"/>
                <w:lang w:val="sr-Cyrl-RS"/>
              </w:rPr>
              <w:t>у делу где се разликује спрат и приземље, дате су одвојено грађевинске линије приземља и спратова, дефинисане на графичком прилогу бр.</w:t>
            </w:r>
            <w:r w:rsidRPr="00275D36">
              <w:rPr>
                <w:rFonts w:ascii="Times New Roman" w:eastAsia="Times New Roman" w:hAnsi="Times New Roman" w:cs="Times New Roman"/>
                <w:sz w:val="20"/>
                <w:szCs w:val="20"/>
              </w:rPr>
              <w:t xml:space="preserve">4 – </w:t>
            </w:r>
            <w:r w:rsidRPr="00275D36">
              <w:rPr>
                <w:rFonts w:ascii="Times New Roman" w:eastAsia="Times New Roman" w:hAnsi="Times New Roman" w:cs="Times New Roman"/>
                <w:i/>
                <w:sz w:val="20"/>
                <w:szCs w:val="20"/>
                <w:lang w:val="sr-Cyrl-RS"/>
              </w:rPr>
              <w:t>Н</w:t>
            </w:r>
            <w:r w:rsidRPr="00275D36">
              <w:rPr>
                <w:rFonts w:ascii="Times New Roman" w:eastAsia="Times New Roman" w:hAnsi="Times New Roman" w:cs="Times New Roman"/>
                <w:i/>
                <w:iCs/>
                <w:sz w:val="20"/>
                <w:szCs w:val="20"/>
              </w:rPr>
              <w:t>ивелацион</w:t>
            </w:r>
            <w:r w:rsidRPr="00275D36">
              <w:rPr>
                <w:rFonts w:ascii="Times New Roman" w:eastAsia="Times New Roman" w:hAnsi="Times New Roman" w:cs="Times New Roman"/>
                <w:i/>
                <w:iCs/>
                <w:sz w:val="20"/>
                <w:szCs w:val="20"/>
                <w:lang w:val="sr-Cyrl-RS"/>
              </w:rPr>
              <w:t>о-регулациони</w:t>
            </w:r>
            <w:r w:rsidRPr="00275D36">
              <w:rPr>
                <w:rFonts w:ascii="Times New Roman" w:eastAsia="Times New Roman" w:hAnsi="Times New Roman" w:cs="Times New Roman"/>
                <w:i/>
                <w:iCs/>
                <w:sz w:val="20"/>
                <w:szCs w:val="20"/>
              </w:rPr>
              <w:t xml:space="preserve"> план, Р=1:</w:t>
            </w:r>
            <w:r w:rsidR="00DB261C" w:rsidRPr="00275D36">
              <w:rPr>
                <w:rFonts w:ascii="Times New Roman" w:eastAsia="Times New Roman" w:hAnsi="Times New Roman" w:cs="Times New Roman"/>
                <w:i/>
                <w:iCs/>
                <w:sz w:val="20"/>
                <w:szCs w:val="20"/>
                <w:lang w:val="sr-Cyrl-RS"/>
              </w:rPr>
              <w:t>5</w:t>
            </w:r>
            <w:r w:rsidRPr="00275D36">
              <w:rPr>
                <w:rFonts w:ascii="Times New Roman" w:eastAsia="Times New Roman" w:hAnsi="Times New Roman" w:cs="Times New Roman"/>
                <w:i/>
                <w:iCs/>
                <w:sz w:val="20"/>
                <w:szCs w:val="20"/>
              </w:rPr>
              <w:t>00</w:t>
            </w:r>
          </w:p>
          <w:p w:rsidR="002C0805" w:rsidRPr="00275D36" w:rsidRDefault="002C0805" w:rsidP="001F53C5">
            <w:pPr>
              <w:spacing w:after="0"/>
              <w:jc w:val="both"/>
              <w:rPr>
                <w:rFonts w:ascii="Times New Roman" w:eastAsia="Times New Roman" w:hAnsi="Times New Roman" w:cs="Times New Roman"/>
                <w:sz w:val="20"/>
                <w:szCs w:val="20"/>
                <w:lang w:val="sr-Cyrl-RS"/>
              </w:rPr>
            </w:pPr>
          </w:p>
        </w:tc>
      </w:tr>
      <w:tr w:rsidR="00957FBE" w:rsidRPr="00275D36" w:rsidTr="00024FAB">
        <w:trPr>
          <w:trHeight w:val="575"/>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lastRenderedPageBreak/>
              <w:t>кота приземља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кота приземља планиран</w:t>
            </w:r>
            <w:r w:rsidR="00A0186C" w:rsidRPr="00275D36">
              <w:rPr>
                <w:rFonts w:ascii="Times New Roman" w:eastAsia="Times New Roman" w:hAnsi="Times New Roman" w:cs="Times New Roman"/>
                <w:sz w:val="20"/>
                <w:szCs w:val="20"/>
              </w:rPr>
              <w:t>ог објек</w:t>
            </w:r>
            <w:r w:rsidRPr="00275D36">
              <w:rPr>
                <w:rFonts w:ascii="Times New Roman" w:eastAsia="Times New Roman" w:hAnsi="Times New Roman" w:cs="Times New Roman"/>
                <w:sz w:val="20"/>
                <w:szCs w:val="20"/>
              </w:rPr>
              <w:t xml:space="preserve">та може бити максимално </w:t>
            </w:r>
            <w:r w:rsidR="008831EA" w:rsidRPr="00275D36">
              <w:rPr>
                <w:rFonts w:ascii="Times New Roman" w:eastAsia="Times New Roman" w:hAnsi="Times New Roman" w:cs="Times New Roman"/>
                <w:sz w:val="20"/>
                <w:szCs w:val="20"/>
              </w:rPr>
              <w:t>1.6</w:t>
            </w:r>
            <w:r w:rsidRPr="00275D36">
              <w:rPr>
                <w:rFonts w:ascii="Times New Roman" w:eastAsia="Times New Roman" w:hAnsi="Times New Roman" w:cs="Times New Roman"/>
                <w:sz w:val="20"/>
                <w:szCs w:val="20"/>
              </w:rPr>
              <w:t xml:space="preserve">м виша од нулте коте, а приступ пословном простору мора бити прилагођен особама са </w:t>
            </w:r>
            <w:r w:rsidR="008831EA" w:rsidRPr="00275D36">
              <w:rPr>
                <w:rFonts w:ascii="Times New Roman" w:eastAsia="Times New Roman" w:hAnsi="Times New Roman" w:cs="Times New Roman"/>
                <w:sz w:val="20"/>
                <w:szCs w:val="20"/>
              </w:rPr>
              <w:t>смањеном способношћу кретања</w:t>
            </w:r>
            <w:r w:rsidRPr="00275D36">
              <w:rPr>
                <w:rFonts w:ascii="Times New Roman" w:eastAsia="Times New Roman" w:hAnsi="Times New Roman" w:cs="Times New Roman"/>
                <w:sz w:val="20"/>
                <w:szCs w:val="20"/>
              </w:rPr>
              <w:t>.</w:t>
            </w:r>
          </w:p>
        </w:tc>
      </w:tr>
      <w:tr w:rsidR="00957FBE" w:rsidRPr="00275D36" w:rsidTr="00024FAB">
        <w:trPr>
          <w:trHeight w:val="515"/>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услови за слободне и зелене површине</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CB71E8"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минимални проценат слободних и зелених површина на парцели је </w:t>
            </w:r>
            <w:r w:rsidRPr="00275D36">
              <w:rPr>
                <w:rFonts w:ascii="Times New Roman" w:eastAsia="Times New Roman" w:hAnsi="Times New Roman" w:cs="Times New Roman"/>
                <w:sz w:val="20"/>
                <w:szCs w:val="20"/>
                <w:lang w:val="sr-Cyrl-RS"/>
              </w:rPr>
              <w:t>дефинисан грађеивинским линијама објекта (слободни део парцеле),</w:t>
            </w:r>
            <w:r w:rsidRPr="00275D36">
              <w:rPr>
                <w:rFonts w:ascii="Times New Roman" w:eastAsia="Times New Roman" w:hAnsi="Times New Roman" w:cs="Times New Roman"/>
                <w:sz w:val="20"/>
                <w:szCs w:val="20"/>
              </w:rPr>
              <w:t xml:space="preserve"> од чега минимални проценат зелених површина у директном контакту са тлом (без подземних објеката и/или делова подземних објеката) 10% површине парцеле.</w:t>
            </w:r>
          </w:p>
        </w:tc>
      </w:tr>
      <w:tr w:rsidR="00957FBE" w:rsidRPr="00275D36" w:rsidTr="00024FAB">
        <w:trPr>
          <w:trHeight w:val="1316"/>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решење паркирања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FB099A"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паркирање решити на парцели: </w:t>
            </w:r>
            <w:r w:rsidRPr="00275D36">
              <w:rPr>
                <w:rFonts w:ascii="Times New Roman" w:eastAsia="Times New Roman" w:hAnsi="Times New Roman" w:cs="Times New Roman"/>
                <w:sz w:val="20"/>
                <w:szCs w:val="20"/>
                <w:lang w:val="sr-Cyrl-RS"/>
              </w:rPr>
              <w:t xml:space="preserve">искључиво у подземним етажама планираних објеката </w:t>
            </w:r>
            <w:r w:rsidR="004A3FCF" w:rsidRPr="00275D36">
              <w:rPr>
                <w:rFonts w:ascii="Times New Roman" w:eastAsia="Times New Roman" w:hAnsi="Times New Roman" w:cs="Times New Roman"/>
                <w:sz w:val="20"/>
                <w:szCs w:val="20"/>
              </w:rPr>
              <w:t xml:space="preserve">а све према нормативима дефинисаним у поглављу </w:t>
            </w:r>
            <w:r w:rsidR="004A3FCF" w:rsidRPr="00275D36">
              <w:rPr>
                <w:rFonts w:ascii="Times New Roman" w:eastAsia="Times New Roman" w:hAnsi="Times New Roman" w:cs="Times New Roman"/>
                <w:i/>
                <w:iCs/>
                <w:sz w:val="20"/>
                <w:szCs w:val="20"/>
              </w:rPr>
              <w:t>Услови за саобраћајне површине.</w:t>
            </w:r>
          </w:p>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максимална заузетост подземном гаражом је </w:t>
            </w:r>
            <w:r w:rsidR="00DF715B" w:rsidRPr="00275D36">
              <w:rPr>
                <w:rFonts w:ascii="Times New Roman" w:eastAsia="Times New Roman" w:hAnsi="Times New Roman" w:cs="Times New Roman"/>
                <w:sz w:val="20"/>
                <w:szCs w:val="20"/>
                <w:lang w:val="sr-Cyrl-RS"/>
              </w:rPr>
              <w:t>90</w:t>
            </w:r>
            <w:r w:rsidRPr="00275D36">
              <w:rPr>
                <w:rFonts w:ascii="Times New Roman" w:eastAsia="Times New Roman" w:hAnsi="Times New Roman" w:cs="Times New Roman"/>
                <w:sz w:val="20"/>
                <w:szCs w:val="20"/>
              </w:rPr>
              <w:t>% површине парцеле.</w:t>
            </w:r>
          </w:p>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обезбедити мин. 5% од укупног броја паркинг места на парцели за особе са специјалним потребама.</w:t>
            </w:r>
          </w:p>
        </w:tc>
      </w:tr>
      <w:tr w:rsidR="00957FBE" w:rsidRPr="00275D36" w:rsidTr="00024FAB">
        <w:trPr>
          <w:trHeight w:val="1811"/>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b/>
                <w:bCs/>
                <w:sz w:val="20"/>
                <w:szCs w:val="20"/>
              </w:rPr>
              <w:t>архитектонско обликовање</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приликом пројектовања фасаде обезбедити место за постављање клима уређаја и ускладити га са стилским карактеристикама објеката,</w:t>
            </w:r>
          </w:p>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 последња етажа се може извести као повучени спрат</w:t>
            </w:r>
            <w:r w:rsidR="00DF715B" w:rsidRPr="00275D36">
              <w:rPr>
                <w:rFonts w:ascii="Times New Roman" w:eastAsia="Times New Roman" w:hAnsi="Times New Roman" w:cs="Times New Roman"/>
                <w:sz w:val="20"/>
                <w:szCs w:val="20"/>
                <w:lang w:val="sr-Cyrl-RS"/>
              </w:rPr>
              <w:t xml:space="preserve"> или поткровље</w:t>
            </w:r>
            <w:r w:rsidRPr="00275D36">
              <w:rPr>
                <w:rFonts w:ascii="Times New Roman" w:eastAsia="Times New Roman" w:hAnsi="Times New Roman" w:cs="Times New Roman"/>
                <w:sz w:val="20"/>
                <w:szCs w:val="20"/>
              </w:rPr>
              <w:t>,</w:t>
            </w:r>
          </w:p>
          <w:p w:rsidR="004A3FCF" w:rsidRPr="00275D36" w:rsidRDefault="00F90D69"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xml:space="preserve">- </w:t>
            </w:r>
            <w:r w:rsidR="004A3FCF" w:rsidRPr="00275D36">
              <w:rPr>
                <w:rFonts w:ascii="Times New Roman" w:eastAsia="Times New Roman" w:hAnsi="Times New Roman" w:cs="Times New Roman"/>
                <w:sz w:val="20"/>
                <w:szCs w:val="20"/>
              </w:rPr>
              <w:t>кров може бити изведен и као зелени кров, тј. раван кров насут одговарајућим слојевима и озелењен,</w:t>
            </w:r>
          </w:p>
          <w:p w:rsidR="004A3FCF" w:rsidRPr="00275D36" w:rsidRDefault="004A3FCF" w:rsidP="001F53C5">
            <w:pPr>
              <w:spacing w:after="0"/>
              <w:jc w:val="both"/>
              <w:rPr>
                <w:rFonts w:ascii="Times New Roman" w:eastAsia="Times New Roman" w:hAnsi="Times New Roman" w:cs="Times New Roman"/>
                <w:sz w:val="20"/>
                <w:szCs w:val="20"/>
              </w:rPr>
            </w:pPr>
            <w:r w:rsidRPr="00275D36">
              <w:rPr>
                <w:rFonts w:ascii="Times New Roman" w:eastAsia="Times New Roman" w:hAnsi="Times New Roman" w:cs="Times New Roman"/>
                <w:sz w:val="20"/>
                <w:szCs w:val="20"/>
              </w:rPr>
              <w:t>- кров изнад повучене етаже пројектовати као плитки коси кров (до 15 степени) са одговарајућим покривачем.</w:t>
            </w:r>
          </w:p>
        </w:tc>
      </w:tr>
      <w:tr w:rsidR="007E5687" w:rsidRPr="00275D36" w:rsidTr="00024FAB">
        <w:trPr>
          <w:trHeight w:val="1811"/>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024FAB" w:rsidRPr="00275D36" w:rsidRDefault="007E5687" w:rsidP="007E5687">
            <w:pPr>
              <w:spacing w:after="0"/>
              <w:jc w:val="both"/>
              <w:rPr>
                <w:rFonts w:ascii="Times New Roman" w:eastAsia="Times New Roman" w:hAnsi="Times New Roman" w:cs="Times New Roman"/>
                <w:b/>
                <w:bCs/>
                <w:sz w:val="20"/>
                <w:szCs w:val="20"/>
                <w:lang w:val="sr-Cyrl-RS"/>
              </w:rPr>
            </w:pPr>
            <w:r w:rsidRPr="00275D36">
              <w:rPr>
                <w:rFonts w:ascii="Times New Roman" w:eastAsia="Times New Roman" w:hAnsi="Times New Roman" w:cs="Times New Roman"/>
                <w:b/>
                <w:bCs/>
                <w:sz w:val="20"/>
                <w:szCs w:val="20"/>
                <w:lang w:val="sr-Cyrl-RS"/>
              </w:rPr>
              <w:t>Правила и услови</w:t>
            </w:r>
          </w:p>
          <w:p w:rsidR="007E5687" w:rsidRPr="00275D36" w:rsidRDefault="007E5687" w:rsidP="007E5687">
            <w:pPr>
              <w:spacing w:after="0"/>
              <w:jc w:val="both"/>
              <w:rPr>
                <w:rFonts w:ascii="Times New Roman" w:eastAsia="Times New Roman" w:hAnsi="Times New Roman" w:cs="Times New Roman"/>
                <w:b/>
                <w:bCs/>
                <w:sz w:val="20"/>
                <w:szCs w:val="20"/>
                <w:lang w:val="sr-Cyrl-RS"/>
              </w:rPr>
            </w:pPr>
            <w:r w:rsidRPr="00275D36">
              <w:rPr>
                <w:rFonts w:ascii="Times New Roman" w:eastAsia="Times New Roman" w:hAnsi="Times New Roman" w:cs="Times New Roman"/>
                <w:b/>
                <w:bCs/>
                <w:sz w:val="20"/>
                <w:szCs w:val="20"/>
                <w:lang w:val="sr-Cyrl-RS"/>
              </w:rPr>
              <w:t>за интервенције на постојећим објектима</w:t>
            </w:r>
          </w:p>
        </w:tc>
        <w:tc>
          <w:tcPr>
            <w:tcW w:w="73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5687" w:rsidRPr="00275D36" w:rsidRDefault="007E5687" w:rsidP="007E5687">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Latn-RS"/>
              </w:rPr>
              <w:t xml:space="preserve">- </w:t>
            </w:r>
            <w:r w:rsidRPr="00275D36">
              <w:rPr>
                <w:rFonts w:ascii="Times New Roman" w:eastAsia="Times New Roman" w:hAnsi="Times New Roman" w:cs="Times New Roman"/>
                <w:sz w:val="20"/>
                <w:szCs w:val="20"/>
                <w:lang w:val="sr-Cyrl-RS"/>
              </w:rPr>
              <w:t xml:space="preserve">сви постојећи објекти на парцели могу се реконструисати или доградити у оквиру дозвољених урбанистичких параметара и осталих правила грађења, уколико положај објекта према регулационој линији задовољава услов дефинисан општим правилима; </w:t>
            </w:r>
          </w:p>
          <w:p w:rsidR="007E5687" w:rsidRPr="00275D36" w:rsidRDefault="007E5687" w:rsidP="007E5687">
            <w:pPr>
              <w:spacing w:after="0"/>
              <w:jc w:val="both"/>
              <w:rPr>
                <w:rFonts w:ascii="Times New Roman" w:eastAsia="Times New Roman" w:hAnsi="Times New Roman" w:cs="Times New Roman"/>
                <w:sz w:val="20"/>
                <w:szCs w:val="20"/>
                <w:lang w:val="sr-Cyrl-RS"/>
              </w:rPr>
            </w:pPr>
            <w:r w:rsidRPr="00275D36">
              <w:rPr>
                <w:rFonts w:ascii="Times New Roman" w:eastAsia="Times New Roman" w:hAnsi="Times New Roman" w:cs="Times New Roman"/>
                <w:sz w:val="20"/>
                <w:szCs w:val="20"/>
                <w:lang w:val="sr-Latn-RS"/>
              </w:rPr>
              <w:t xml:space="preserve">-  </w:t>
            </w:r>
            <w:r w:rsidRPr="00275D36">
              <w:rPr>
                <w:rFonts w:ascii="Times New Roman" w:eastAsia="Times New Roman" w:hAnsi="Times New Roman" w:cs="Times New Roman"/>
                <w:sz w:val="20"/>
                <w:szCs w:val="20"/>
                <w:lang w:val="sr-Cyrl-RS"/>
              </w:rPr>
              <w:t>постојећи објекти на парцели чији је индекс заузетости већи од дозвољеног и/или није у складу са прописаним правилима о растојањима од граница парцела и суседних објеката, не могу се дограђивати, већ је дозвољена само реконструкција, уколико је у складу са осталим планираним параметрима, а ако се такав објекат уклања и замењује другим, за њега важе правила као и за сваку нову изградњу у овој зони.</w:t>
            </w:r>
          </w:p>
        </w:tc>
      </w:tr>
    </w:tbl>
    <w:p w:rsidR="00805E3E" w:rsidRPr="00275D36" w:rsidRDefault="004A3FCF" w:rsidP="005E0686">
      <w:pPr>
        <w:spacing w:after="0"/>
        <w:jc w:val="both"/>
        <w:rPr>
          <w:rFonts w:ascii="Times New Roman" w:eastAsia="Times New Roman" w:hAnsi="Times New Roman" w:cs="Times New Roman"/>
          <w:i/>
          <w:sz w:val="20"/>
          <w:szCs w:val="20"/>
          <w:lang w:val="sr-Cyrl-RS"/>
        </w:rPr>
      </w:pPr>
      <w:r w:rsidRPr="00275D36">
        <w:rPr>
          <w:rFonts w:ascii="Times New Roman" w:eastAsia="Times New Roman" w:hAnsi="Times New Roman" w:cs="Times New Roman"/>
          <w:sz w:val="24"/>
          <w:szCs w:val="24"/>
        </w:rPr>
        <w:t> </w:t>
      </w:r>
      <w:r w:rsidR="00702F03" w:rsidRPr="00275D36">
        <w:rPr>
          <w:rFonts w:ascii="Times New Roman" w:eastAsia="Times New Roman" w:hAnsi="Times New Roman" w:cs="Times New Roman"/>
          <w:i/>
          <w:sz w:val="20"/>
          <w:szCs w:val="20"/>
        </w:rPr>
        <w:t> </w:t>
      </w:r>
      <w:bookmarkStart w:id="31" w:name="_Hlk533420145"/>
      <w:r w:rsidR="00702F03" w:rsidRPr="00275D36">
        <w:rPr>
          <w:rFonts w:ascii="Times New Roman" w:eastAsia="Times New Roman" w:hAnsi="Times New Roman" w:cs="Times New Roman"/>
          <w:i/>
          <w:sz w:val="20"/>
          <w:szCs w:val="20"/>
          <w:lang w:val="sr-Cyrl-RS"/>
        </w:rPr>
        <w:t>У случају неслагања бројева катастарских парцела у тексту, меродаван је графички прилог б</w:t>
      </w:r>
      <w:r w:rsidR="00DB261C" w:rsidRPr="00275D36">
        <w:rPr>
          <w:rFonts w:ascii="Times New Roman" w:eastAsia="Times New Roman" w:hAnsi="Times New Roman" w:cs="Times New Roman"/>
          <w:i/>
          <w:sz w:val="20"/>
          <w:szCs w:val="20"/>
          <w:lang w:val="sr-Cyrl-RS"/>
        </w:rPr>
        <w:t xml:space="preserve">р.4 „Нивелационо регулациони план“, Р=1:500 </w:t>
      </w:r>
      <w:bookmarkEnd w:id="31"/>
    </w:p>
    <w:p w:rsidR="005E0686" w:rsidRPr="00275D36" w:rsidRDefault="005E0686" w:rsidP="005E0686">
      <w:pPr>
        <w:spacing w:after="0"/>
        <w:jc w:val="both"/>
        <w:rPr>
          <w:rFonts w:ascii="Times New Roman" w:eastAsia="Times New Roman" w:hAnsi="Times New Roman" w:cs="Times New Roman"/>
          <w:sz w:val="24"/>
          <w:szCs w:val="24"/>
        </w:rPr>
      </w:pPr>
    </w:p>
    <w:p w:rsidR="00B020D3" w:rsidRPr="00275D36" w:rsidRDefault="00471D21" w:rsidP="00E260E8">
      <w:pPr>
        <w:ind w:firstLine="72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8.3</w:t>
      </w:r>
      <w:r w:rsidR="00E260E8" w:rsidRPr="00275D36">
        <w:rPr>
          <w:rFonts w:ascii="Times New Roman" w:eastAsia="Times New Roman" w:hAnsi="Times New Roman" w:cs="Times New Roman"/>
          <w:bCs/>
          <w:sz w:val="24"/>
          <w:szCs w:val="24"/>
          <w:lang w:val="sr-Cyrl-RS"/>
        </w:rPr>
        <w:t xml:space="preserve">. </w:t>
      </w:r>
      <w:r w:rsidRPr="00275D36">
        <w:rPr>
          <w:rFonts w:ascii="Times New Roman" w:eastAsia="Times New Roman" w:hAnsi="Times New Roman" w:cs="Times New Roman"/>
          <w:bCs/>
          <w:sz w:val="24"/>
          <w:szCs w:val="24"/>
          <w:u w:val="single"/>
          <w:lang w:val="sr-Cyrl-RS"/>
        </w:rPr>
        <w:t>ИЗУЗЕЦИ ОД ПРАВИЛА ГРАЂЕЊА</w:t>
      </w:r>
    </w:p>
    <w:p w:rsidR="00471D21" w:rsidRPr="00275D36" w:rsidRDefault="00471D21" w:rsidP="00E260E8">
      <w:pPr>
        <w:ind w:firstLine="720"/>
        <w:jc w:val="both"/>
        <w:rPr>
          <w:rFonts w:ascii="Times New Roman" w:eastAsia="Times New Roman" w:hAnsi="Times New Roman" w:cs="Times New Roman"/>
          <w:bCs/>
          <w:sz w:val="24"/>
          <w:szCs w:val="24"/>
          <w:u w:val="single"/>
          <w:lang w:val="sr-Cyrl-RS"/>
        </w:rPr>
      </w:pPr>
      <w:bookmarkStart w:id="32" w:name="_Hlk513908"/>
      <w:r w:rsidRPr="00275D36">
        <w:rPr>
          <w:rFonts w:ascii="Times New Roman" w:eastAsia="Times New Roman" w:hAnsi="Times New Roman" w:cs="Times New Roman"/>
          <w:bCs/>
          <w:sz w:val="24"/>
          <w:szCs w:val="24"/>
          <w:u w:val="single"/>
          <w:lang w:val="sr-Cyrl-RS"/>
        </w:rPr>
        <w:t>8.3.1.</w:t>
      </w:r>
      <w:r w:rsidR="00E260E8" w:rsidRPr="00275D36">
        <w:rPr>
          <w:rFonts w:ascii="Times New Roman" w:eastAsia="Times New Roman" w:hAnsi="Times New Roman" w:cs="Times New Roman"/>
          <w:bCs/>
          <w:sz w:val="24"/>
          <w:szCs w:val="24"/>
          <w:u w:val="single"/>
          <w:lang w:val="sr-Cyrl-RS"/>
        </w:rPr>
        <w:t xml:space="preserve"> </w:t>
      </w:r>
      <w:r w:rsidRPr="00275D36">
        <w:rPr>
          <w:rFonts w:ascii="Times New Roman" w:eastAsia="Times New Roman" w:hAnsi="Times New Roman" w:cs="Times New Roman"/>
          <w:bCs/>
          <w:sz w:val="24"/>
          <w:szCs w:val="24"/>
          <w:u w:val="single"/>
          <w:lang w:val="sr-Cyrl-RS"/>
        </w:rPr>
        <w:t xml:space="preserve">Изузеци од правила грађења у зони М1 </w:t>
      </w:r>
    </w:p>
    <w:p w:rsidR="00DF4484" w:rsidRPr="00275D36" w:rsidRDefault="009F2223" w:rsidP="00AE0F36">
      <w:pPr>
        <w:pStyle w:val="ListParagraph"/>
        <w:numPr>
          <w:ilvl w:val="0"/>
          <w:numId w:val="32"/>
        </w:numPr>
        <w:jc w:val="both"/>
        <w:rPr>
          <w:rFonts w:ascii="Times New Roman" w:eastAsia="Times New Roman" w:hAnsi="Times New Roman" w:cs="Times New Roman"/>
          <w:bCs/>
          <w:sz w:val="24"/>
          <w:szCs w:val="24"/>
          <w:u w:val="single"/>
          <w:lang w:val="sr-Cyrl-RS"/>
        </w:rPr>
      </w:pPr>
      <w:r w:rsidRPr="00275D36">
        <w:rPr>
          <w:rFonts w:ascii="Times New Roman" w:eastAsia="Times New Roman" w:hAnsi="Times New Roman" w:cs="Times New Roman"/>
          <w:bCs/>
          <w:sz w:val="24"/>
          <w:szCs w:val="24"/>
          <w:u w:val="single"/>
          <w:lang w:val="sr-Cyrl-RS"/>
        </w:rPr>
        <w:t>Катастарска парцела 1093/1</w:t>
      </w:r>
      <w:r w:rsidR="00027659" w:rsidRPr="00275D36">
        <w:rPr>
          <w:rFonts w:ascii="Times New Roman" w:eastAsia="Times New Roman" w:hAnsi="Times New Roman" w:cs="Times New Roman"/>
          <w:bCs/>
          <w:sz w:val="24"/>
          <w:szCs w:val="24"/>
          <w:u w:val="single"/>
          <w:lang w:val="sr-Cyrl-RS"/>
        </w:rPr>
        <w:t xml:space="preserve"> КО Палилула</w:t>
      </w:r>
      <w:bookmarkEnd w:id="32"/>
    </w:p>
    <w:p w:rsidR="006962C0" w:rsidRPr="00275D36" w:rsidRDefault="006962C0" w:rsidP="006962C0">
      <w:pPr>
        <w:pStyle w:val="ListParagraph"/>
        <w:numPr>
          <w:ilvl w:val="0"/>
          <w:numId w:val="21"/>
        </w:numPr>
        <w:jc w:val="both"/>
        <w:rPr>
          <w:rFonts w:ascii="Times New Roman" w:eastAsia="Times New Roman" w:hAnsi="Times New Roman" w:cs="Times New Roman"/>
          <w:bCs/>
          <w:sz w:val="24"/>
          <w:szCs w:val="24"/>
          <w:u w:val="single"/>
          <w:lang w:val="sr-Cyrl-RS"/>
        </w:rPr>
      </w:pPr>
      <w:r w:rsidRPr="00275D36">
        <w:rPr>
          <w:rFonts w:ascii="Times New Roman" w:eastAsia="Times New Roman" w:hAnsi="Times New Roman" w:cs="Times New Roman"/>
          <w:bCs/>
          <w:sz w:val="24"/>
          <w:szCs w:val="24"/>
          <w:u w:val="single"/>
          <w:lang w:val="sr-Cyrl-RS"/>
        </w:rPr>
        <w:t>Однос комерцијалних садржаја са становањем је у односу:</w:t>
      </w:r>
    </w:p>
    <w:p w:rsidR="006962C0" w:rsidRPr="00275D36" w:rsidRDefault="006962C0" w:rsidP="006962C0">
      <w:pPr>
        <w:pStyle w:val="ListParagraph"/>
        <w:jc w:val="both"/>
        <w:rPr>
          <w:rFonts w:ascii="Times New Roman" w:eastAsia="Times New Roman" w:hAnsi="Times New Roman" w:cs="Times New Roman"/>
          <w:bCs/>
          <w:sz w:val="24"/>
          <w:szCs w:val="24"/>
          <w:u w:val="single"/>
          <w:lang w:val="sr-Cyrl-RS"/>
        </w:rPr>
      </w:pPr>
      <w:r w:rsidRPr="00275D36">
        <w:rPr>
          <w:rFonts w:ascii="Times New Roman" w:eastAsia="Times New Roman" w:hAnsi="Times New Roman" w:cs="Times New Roman"/>
          <w:bCs/>
          <w:sz w:val="24"/>
          <w:szCs w:val="24"/>
          <w:u w:val="single"/>
          <w:lang w:val="sr-Cyrl-RS"/>
        </w:rPr>
        <w:lastRenderedPageBreak/>
        <w:t>становање : пословање 0-90% : 10%-100%;</w:t>
      </w:r>
    </w:p>
    <w:p w:rsidR="00DF4484" w:rsidRPr="00275D36" w:rsidRDefault="009624ED" w:rsidP="00DF4484">
      <w:pPr>
        <w:pStyle w:val="ListParagraph"/>
        <w:numPr>
          <w:ilvl w:val="0"/>
          <w:numId w:val="21"/>
        </w:numPr>
        <w:jc w:val="both"/>
        <w:rPr>
          <w:rFonts w:ascii="Times New Roman" w:eastAsia="Times New Roman" w:hAnsi="Times New Roman" w:cs="Times New Roman"/>
          <w:bCs/>
          <w:sz w:val="24"/>
          <w:szCs w:val="24"/>
          <w:lang w:val="sr-Latn-RS"/>
        </w:rPr>
      </w:pPr>
      <w:r w:rsidRPr="00275D36">
        <w:rPr>
          <w:rFonts w:ascii="Times New Roman" w:eastAsia="Times New Roman" w:hAnsi="Times New Roman" w:cs="Times New Roman"/>
          <w:bCs/>
          <w:sz w:val="24"/>
          <w:szCs w:val="24"/>
          <w:lang w:val="sr-Cyrl-RS"/>
        </w:rPr>
        <w:t>Колски п</w:t>
      </w:r>
      <w:r w:rsidR="00DF4484" w:rsidRPr="00275D36">
        <w:rPr>
          <w:rFonts w:ascii="Times New Roman" w:eastAsia="Times New Roman" w:hAnsi="Times New Roman" w:cs="Times New Roman"/>
          <w:bCs/>
          <w:sz w:val="24"/>
          <w:szCs w:val="24"/>
          <w:lang w:val="sr-Cyrl-RS"/>
        </w:rPr>
        <w:t>риступ парцели је из Улице 27. марта у ширини од минимум 5.5м</w:t>
      </w:r>
      <w:r w:rsidRPr="00275D36">
        <w:rPr>
          <w:rFonts w:ascii="Times New Roman" w:eastAsia="Times New Roman" w:hAnsi="Times New Roman" w:cs="Times New Roman"/>
          <w:bCs/>
          <w:sz w:val="24"/>
          <w:szCs w:val="24"/>
          <w:lang w:val="sr-Cyrl-RS"/>
        </w:rPr>
        <w:t xml:space="preserve"> у форми пасажа кроз објекат који излази на улицу 27 марта у унутрашњост парцеле ка другом објекту на истој парцели. Пасаж је у функцији улаза у гаражу и у унутрашњост парцеле</w:t>
      </w:r>
      <w:r w:rsidR="00DF4484" w:rsidRPr="00275D36">
        <w:rPr>
          <w:rFonts w:ascii="Times New Roman" w:eastAsia="Times New Roman" w:hAnsi="Times New Roman" w:cs="Times New Roman"/>
          <w:bCs/>
          <w:sz w:val="24"/>
          <w:szCs w:val="24"/>
          <w:lang w:val="sr-Cyrl-RS"/>
        </w:rPr>
        <w:t>;</w:t>
      </w:r>
    </w:p>
    <w:p w:rsidR="00471D21" w:rsidRPr="00275D36" w:rsidRDefault="00471D21" w:rsidP="001F53C5">
      <w:pPr>
        <w:pStyle w:val="ListParagraph"/>
        <w:numPr>
          <w:ilvl w:val="0"/>
          <w:numId w:val="21"/>
        </w:numPr>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Обзиром на дубину парцеле од 60 м, могућа је изградња два објекта на парцели</w:t>
      </w:r>
      <w:r w:rsidR="002C0805" w:rsidRPr="00275D36">
        <w:rPr>
          <w:rFonts w:ascii="Times New Roman" w:eastAsia="Times New Roman" w:hAnsi="Times New Roman" w:cs="Times New Roman"/>
          <w:bCs/>
          <w:sz w:val="24"/>
          <w:szCs w:val="24"/>
          <w:lang w:val="sr-Cyrl-RS"/>
        </w:rPr>
        <w:t>;</w:t>
      </w:r>
    </w:p>
    <w:p w:rsidR="00D907B8" w:rsidRPr="00275D36" w:rsidRDefault="00E326CB" w:rsidP="00E7217E">
      <w:pPr>
        <w:pStyle w:val="ListParagraph"/>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
          <w:bCs/>
          <w:sz w:val="24"/>
          <w:szCs w:val="24"/>
          <w:u w:val="single"/>
          <w:lang w:val="sr-Cyrl-RS"/>
        </w:rPr>
        <w:t>Први</w:t>
      </w:r>
      <w:r w:rsidR="00471D21" w:rsidRPr="00275D36">
        <w:rPr>
          <w:rFonts w:ascii="Times New Roman" w:eastAsia="Times New Roman" w:hAnsi="Times New Roman" w:cs="Times New Roman"/>
          <w:b/>
          <w:bCs/>
          <w:sz w:val="24"/>
          <w:szCs w:val="24"/>
          <w:u w:val="single"/>
          <w:lang w:val="sr-Cyrl-RS"/>
        </w:rPr>
        <w:t xml:space="preserve"> објекат се поставља на регулацију улице 27 марта</w:t>
      </w:r>
      <w:r w:rsidR="00D907B8" w:rsidRPr="00275D36">
        <w:rPr>
          <w:rFonts w:ascii="Times New Roman" w:eastAsia="Times New Roman" w:hAnsi="Times New Roman" w:cs="Times New Roman"/>
          <w:b/>
          <w:bCs/>
          <w:sz w:val="24"/>
          <w:szCs w:val="24"/>
          <w:u w:val="single"/>
          <w:lang w:val="sr-Cyrl-RS"/>
        </w:rPr>
        <w:t>;</w:t>
      </w:r>
      <w:r w:rsidR="002C0805" w:rsidRPr="00275D36">
        <w:rPr>
          <w:rFonts w:ascii="Times New Roman" w:eastAsia="Times New Roman" w:hAnsi="Times New Roman" w:cs="Times New Roman"/>
          <w:bCs/>
          <w:sz w:val="24"/>
          <w:szCs w:val="24"/>
          <w:lang w:val="sr-Cyrl-RS"/>
        </w:rPr>
        <w:t xml:space="preserve"> </w:t>
      </w:r>
    </w:p>
    <w:p w:rsidR="00471D21" w:rsidRPr="00275D36" w:rsidRDefault="002C0805" w:rsidP="001F53C5">
      <w:pPr>
        <w:pStyle w:val="ListParagraph"/>
        <w:numPr>
          <w:ilvl w:val="0"/>
          <w:numId w:val="21"/>
        </w:numPr>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(г</w:t>
      </w:r>
      <w:r w:rsidR="0015380B" w:rsidRPr="00275D36">
        <w:rPr>
          <w:rFonts w:ascii="Times New Roman" w:eastAsia="Times New Roman" w:hAnsi="Times New Roman" w:cs="Times New Roman"/>
          <w:bCs/>
          <w:sz w:val="24"/>
          <w:szCs w:val="24"/>
          <w:lang w:val="sr-Cyrl-RS"/>
        </w:rPr>
        <w:t>ра</w:t>
      </w:r>
      <w:r w:rsidRPr="00275D36">
        <w:rPr>
          <w:rFonts w:ascii="Times New Roman" w:eastAsia="Times New Roman" w:hAnsi="Times New Roman" w:cs="Times New Roman"/>
          <w:bCs/>
          <w:sz w:val="24"/>
          <w:szCs w:val="24"/>
          <w:lang w:val="sr-Cyrl-RS"/>
        </w:rPr>
        <w:t>ђевинска линија приземља је на 2.0м од регулационе линије, чиме је</w:t>
      </w:r>
      <w:r w:rsidR="00CE60CF" w:rsidRPr="00275D36">
        <w:rPr>
          <w:rFonts w:ascii="Times New Roman" w:eastAsia="Times New Roman" w:hAnsi="Times New Roman" w:cs="Times New Roman"/>
          <w:bCs/>
          <w:sz w:val="24"/>
          <w:szCs w:val="24"/>
          <w:lang w:val="sr-Latn-RS"/>
        </w:rPr>
        <w:t xml:space="preserve"> </w:t>
      </w:r>
      <w:r w:rsidR="00CE60CF" w:rsidRPr="00275D36">
        <w:rPr>
          <w:rFonts w:ascii="Times New Roman" w:eastAsia="Times New Roman" w:hAnsi="Times New Roman" w:cs="Times New Roman"/>
          <w:bCs/>
          <w:sz w:val="24"/>
          <w:szCs w:val="24"/>
          <w:lang w:val="sr-Cyrl-RS"/>
        </w:rPr>
        <w:t>обезбеђен</w:t>
      </w:r>
      <w:r w:rsidRPr="00275D36">
        <w:rPr>
          <w:rFonts w:ascii="Times New Roman" w:eastAsia="Times New Roman" w:hAnsi="Times New Roman" w:cs="Times New Roman"/>
          <w:bCs/>
          <w:sz w:val="24"/>
          <w:szCs w:val="24"/>
          <w:lang w:val="sr-Cyrl-RS"/>
        </w:rPr>
        <w:t xml:space="preserve"> </w:t>
      </w:r>
      <w:r w:rsidR="0015380B" w:rsidRPr="00275D36">
        <w:rPr>
          <w:rFonts w:ascii="Times New Roman" w:eastAsia="Times New Roman" w:hAnsi="Times New Roman" w:cs="Times New Roman"/>
          <w:bCs/>
          <w:sz w:val="24"/>
          <w:szCs w:val="24"/>
          <w:lang w:val="sr-Cyrl-RS"/>
        </w:rPr>
        <w:t xml:space="preserve">континуитет грађевинских линија приземља објеката </w:t>
      </w:r>
      <w:r w:rsidR="00CE60CF" w:rsidRPr="00275D36">
        <w:rPr>
          <w:rFonts w:ascii="Times New Roman" w:eastAsia="Times New Roman" w:hAnsi="Times New Roman" w:cs="Times New Roman"/>
          <w:bCs/>
          <w:sz w:val="24"/>
          <w:szCs w:val="24"/>
          <w:lang w:val="sr-Cyrl-RS"/>
        </w:rPr>
        <w:t xml:space="preserve"> у Улици 27. марта</w:t>
      </w:r>
      <w:r w:rsidRPr="00275D36">
        <w:rPr>
          <w:rFonts w:ascii="Times New Roman" w:eastAsia="Times New Roman" w:hAnsi="Times New Roman" w:cs="Times New Roman"/>
          <w:bCs/>
          <w:sz w:val="24"/>
          <w:szCs w:val="24"/>
          <w:lang w:val="sr-Cyrl-RS"/>
        </w:rPr>
        <w:t xml:space="preserve"> на кп 1066/1 и кп 1094/1</w:t>
      </w:r>
      <w:r w:rsidR="007A0DD3" w:rsidRPr="00275D36">
        <w:rPr>
          <w:rFonts w:ascii="Times New Roman" w:eastAsia="Times New Roman" w:hAnsi="Times New Roman" w:cs="Times New Roman"/>
          <w:bCs/>
          <w:sz w:val="24"/>
          <w:szCs w:val="24"/>
          <w:lang w:val="sr-Cyrl-RS"/>
        </w:rPr>
        <w:t>)</w:t>
      </w:r>
      <w:r w:rsidRPr="00275D36">
        <w:rPr>
          <w:rFonts w:ascii="Times New Roman" w:eastAsia="Times New Roman" w:hAnsi="Times New Roman" w:cs="Times New Roman"/>
          <w:bCs/>
          <w:sz w:val="24"/>
          <w:szCs w:val="24"/>
          <w:lang w:val="sr-Cyrl-RS"/>
        </w:rPr>
        <w:t>;</w:t>
      </w:r>
      <w:r w:rsidR="00471D21" w:rsidRPr="00275D36">
        <w:rPr>
          <w:rFonts w:ascii="Times New Roman" w:eastAsia="Times New Roman" w:hAnsi="Times New Roman" w:cs="Times New Roman"/>
          <w:bCs/>
          <w:sz w:val="24"/>
          <w:szCs w:val="24"/>
          <w:lang w:val="sr-Cyrl-RS"/>
        </w:rPr>
        <w:t xml:space="preserve"> </w:t>
      </w:r>
    </w:p>
    <w:p w:rsidR="00471D21" w:rsidRPr="00275D36" w:rsidRDefault="00471D21" w:rsidP="001F53C5">
      <w:pPr>
        <w:pStyle w:val="ListParagraph"/>
        <w:numPr>
          <w:ilvl w:val="0"/>
          <w:numId w:val="21"/>
        </w:numPr>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Висина венца објекта</w:t>
      </w:r>
      <w:r w:rsidR="007A0DD3" w:rsidRPr="00275D36">
        <w:rPr>
          <w:rFonts w:ascii="Times New Roman" w:eastAsia="Times New Roman" w:hAnsi="Times New Roman" w:cs="Times New Roman"/>
          <w:bCs/>
          <w:sz w:val="24"/>
          <w:szCs w:val="24"/>
          <w:lang w:val="sr-Cyrl-RS"/>
        </w:rPr>
        <w:t xml:space="preserve"> уз улицу 27. март</w:t>
      </w:r>
      <w:r w:rsidRPr="00275D36">
        <w:rPr>
          <w:rFonts w:ascii="Times New Roman" w:eastAsia="Times New Roman" w:hAnsi="Times New Roman" w:cs="Times New Roman"/>
          <w:bCs/>
          <w:sz w:val="24"/>
          <w:szCs w:val="24"/>
          <w:lang w:val="sr-Cyrl-RS"/>
        </w:rPr>
        <w:t xml:space="preserve"> је </w:t>
      </w:r>
      <w:r w:rsidR="007A0DD3" w:rsidRPr="00275D36">
        <w:rPr>
          <w:rFonts w:ascii="Times New Roman" w:eastAsia="Times New Roman" w:hAnsi="Times New Roman" w:cs="Times New Roman"/>
          <w:bCs/>
          <w:sz w:val="24"/>
          <w:szCs w:val="24"/>
          <w:lang w:val="sr-Cyrl-RS"/>
        </w:rPr>
        <w:t>29.0м;</w:t>
      </w:r>
    </w:p>
    <w:p w:rsidR="00471D21" w:rsidRPr="00275D36" w:rsidRDefault="00471D21" w:rsidP="001F53C5">
      <w:pPr>
        <w:pStyle w:val="ListParagraph"/>
        <w:numPr>
          <w:ilvl w:val="0"/>
          <w:numId w:val="21"/>
        </w:numPr>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 xml:space="preserve">Висина слемена објекта </w:t>
      </w:r>
      <w:r w:rsidR="007A0DD3" w:rsidRPr="00275D36">
        <w:rPr>
          <w:rFonts w:ascii="Times New Roman" w:eastAsia="Times New Roman" w:hAnsi="Times New Roman" w:cs="Times New Roman"/>
          <w:bCs/>
          <w:sz w:val="24"/>
          <w:szCs w:val="24"/>
          <w:lang w:val="sr-Cyrl-RS"/>
        </w:rPr>
        <w:t xml:space="preserve">уз 27. март </w:t>
      </w:r>
      <w:r w:rsidRPr="00275D36">
        <w:rPr>
          <w:rFonts w:ascii="Times New Roman" w:eastAsia="Times New Roman" w:hAnsi="Times New Roman" w:cs="Times New Roman"/>
          <w:bCs/>
          <w:sz w:val="24"/>
          <w:szCs w:val="24"/>
          <w:lang w:val="sr-Cyrl-RS"/>
        </w:rPr>
        <w:t>је</w:t>
      </w:r>
      <w:r w:rsidR="007A0DD3" w:rsidRPr="00275D36">
        <w:rPr>
          <w:rFonts w:ascii="Times New Roman" w:eastAsia="Times New Roman" w:hAnsi="Times New Roman" w:cs="Times New Roman"/>
          <w:bCs/>
          <w:sz w:val="24"/>
          <w:szCs w:val="24"/>
          <w:lang w:val="sr-Cyrl-RS"/>
        </w:rPr>
        <w:t xml:space="preserve"> 30.5м; </w:t>
      </w:r>
    </w:p>
    <w:p w:rsidR="00471D21" w:rsidRPr="00275D36" w:rsidRDefault="00471D21" w:rsidP="001F53C5">
      <w:pPr>
        <w:pStyle w:val="ListParagraph"/>
        <w:numPr>
          <w:ilvl w:val="0"/>
          <w:numId w:val="21"/>
        </w:numPr>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 xml:space="preserve">Због различите висине објеката на које се </w:t>
      </w:r>
      <w:r w:rsidR="007A0DD3" w:rsidRPr="00275D36">
        <w:rPr>
          <w:rFonts w:ascii="Times New Roman" w:eastAsia="Times New Roman" w:hAnsi="Times New Roman" w:cs="Times New Roman"/>
          <w:bCs/>
          <w:sz w:val="24"/>
          <w:szCs w:val="24"/>
          <w:lang w:val="sr-Cyrl-RS"/>
        </w:rPr>
        <w:t xml:space="preserve">бочно </w:t>
      </w:r>
      <w:r w:rsidRPr="00275D36">
        <w:rPr>
          <w:rFonts w:ascii="Times New Roman" w:eastAsia="Times New Roman" w:hAnsi="Times New Roman" w:cs="Times New Roman"/>
          <w:bCs/>
          <w:sz w:val="24"/>
          <w:szCs w:val="24"/>
          <w:lang w:val="sr-Cyrl-RS"/>
        </w:rPr>
        <w:t>наслања предметна парцела</w:t>
      </w:r>
      <w:r w:rsidR="007A0DD3" w:rsidRPr="00275D36">
        <w:rPr>
          <w:rFonts w:ascii="Times New Roman" w:eastAsia="Times New Roman" w:hAnsi="Times New Roman" w:cs="Times New Roman"/>
          <w:bCs/>
          <w:sz w:val="24"/>
          <w:szCs w:val="24"/>
          <w:lang w:val="sr-Cyrl-RS"/>
        </w:rPr>
        <w:t>,</w:t>
      </w:r>
      <w:r w:rsidRPr="00275D36">
        <w:rPr>
          <w:rFonts w:ascii="Times New Roman" w:eastAsia="Times New Roman" w:hAnsi="Times New Roman" w:cs="Times New Roman"/>
          <w:bCs/>
          <w:sz w:val="24"/>
          <w:szCs w:val="24"/>
          <w:lang w:val="sr-Cyrl-RS"/>
        </w:rPr>
        <w:t xml:space="preserve"> висина новог објекта се усклађује са венцима</w:t>
      </w:r>
      <w:r w:rsidR="006F7739" w:rsidRPr="00275D36">
        <w:rPr>
          <w:rFonts w:ascii="Times New Roman" w:eastAsia="Times New Roman" w:hAnsi="Times New Roman" w:cs="Times New Roman"/>
          <w:bCs/>
          <w:sz w:val="24"/>
          <w:szCs w:val="24"/>
          <w:lang w:val="sr-Cyrl-RS"/>
        </w:rPr>
        <w:t xml:space="preserve"> и висинама</w:t>
      </w:r>
      <w:r w:rsidRPr="00275D36">
        <w:rPr>
          <w:rFonts w:ascii="Times New Roman" w:eastAsia="Times New Roman" w:hAnsi="Times New Roman" w:cs="Times New Roman"/>
          <w:bCs/>
          <w:sz w:val="24"/>
          <w:szCs w:val="24"/>
          <w:lang w:val="sr-Cyrl-RS"/>
        </w:rPr>
        <w:t xml:space="preserve"> </w:t>
      </w:r>
      <w:r w:rsidR="00E926FA" w:rsidRPr="00275D36">
        <w:rPr>
          <w:rFonts w:ascii="Times New Roman" w:eastAsia="Times New Roman" w:hAnsi="Times New Roman" w:cs="Times New Roman"/>
          <w:bCs/>
          <w:sz w:val="24"/>
          <w:szCs w:val="24"/>
          <w:lang w:val="sr-Cyrl-RS"/>
        </w:rPr>
        <w:t xml:space="preserve">постојећих </w:t>
      </w:r>
      <w:r w:rsidRPr="00275D36">
        <w:rPr>
          <w:rFonts w:ascii="Times New Roman" w:eastAsia="Times New Roman" w:hAnsi="Times New Roman" w:cs="Times New Roman"/>
          <w:bCs/>
          <w:sz w:val="24"/>
          <w:szCs w:val="24"/>
          <w:lang w:val="sr-Cyrl-RS"/>
        </w:rPr>
        <w:t>суседних објеката и то</w:t>
      </w:r>
      <w:r w:rsidR="007A0DD3" w:rsidRPr="00275D36">
        <w:rPr>
          <w:rFonts w:ascii="Times New Roman" w:eastAsia="Times New Roman" w:hAnsi="Times New Roman" w:cs="Times New Roman"/>
          <w:bCs/>
          <w:sz w:val="24"/>
          <w:szCs w:val="24"/>
          <w:lang w:val="sr-Cyrl-RS"/>
        </w:rPr>
        <w:t>:</w:t>
      </w:r>
    </w:p>
    <w:p w:rsidR="00471D21" w:rsidRPr="00275D36" w:rsidRDefault="00471D21" w:rsidP="001F53C5">
      <w:pPr>
        <w:pStyle w:val="ListParagraph"/>
        <w:numPr>
          <w:ilvl w:val="1"/>
          <w:numId w:val="21"/>
        </w:numPr>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 xml:space="preserve"> према катастарској парцели 1066/1 и 1067 (постојећи објекат је постављен на две катастарске парцеле) висина венца је </w:t>
      </w:r>
      <w:r w:rsidR="007A0DD3" w:rsidRPr="00275D36">
        <w:rPr>
          <w:rFonts w:ascii="Times New Roman" w:eastAsia="Times New Roman" w:hAnsi="Times New Roman" w:cs="Times New Roman"/>
          <w:bCs/>
          <w:sz w:val="24"/>
          <w:szCs w:val="24"/>
          <w:lang w:val="sr-Cyrl-RS"/>
        </w:rPr>
        <w:t>2</w:t>
      </w:r>
      <w:r w:rsidR="006F7739" w:rsidRPr="00275D36">
        <w:rPr>
          <w:rFonts w:ascii="Times New Roman" w:eastAsia="Times New Roman" w:hAnsi="Times New Roman" w:cs="Times New Roman"/>
          <w:bCs/>
          <w:sz w:val="24"/>
          <w:szCs w:val="24"/>
          <w:lang w:val="sr-Cyrl-RS"/>
        </w:rPr>
        <w:t>5</w:t>
      </w:r>
      <w:r w:rsidR="007A0DD3" w:rsidRPr="00275D36">
        <w:rPr>
          <w:rFonts w:ascii="Times New Roman" w:eastAsia="Times New Roman" w:hAnsi="Times New Roman" w:cs="Times New Roman"/>
          <w:bCs/>
          <w:sz w:val="24"/>
          <w:szCs w:val="24"/>
          <w:lang w:val="sr-Cyrl-RS"/>
        </w:rPr>
        <w:t>.</w:t>
      </w:r>
      <w:r w:rsidR="006F7739" w:rsidRPr="00275D36">
        <w:rPr>
          <w:rFonts w:ascii="Times New Roman" w:eastAsia="Times New Roman" w:hAnsi="Times New Roman" w:cs="Times New Roman"/>
          <w:bCs/>
          <w:sz w:val="24"/>
          <w:szCs w:val="24"/>
          <w:lang w:val="sr-Cyrl-RS"/>
        </w:rPr>
        <w:t>6</w:t>
      </w:r>
      <w:r w:rsidR="007A0DD3" w:rsidRPr="00275D36">
        <w:rPr>
          <w:rFonts w:ascii="Times New Roman" w:eastAsia="Times New Roman" w:hAnsi="Times New Roman" w:cs="Times New Roman"/>
          <w:bCs/>
          <w:sz w:val="24"/>
          <w:szCs w:val="24"/>
          <w:lang w:val="sr-Cyrl-RS"/>
        </w:rPr>
        <w:t>0м</w:t>
      </w:r>
      <w:r w:rsidR="006F7739" w:rsidRPr="00275D36">
        <w:rPr>
          <w:rFonts w:ascii="Times New Roman" w:eastAsia="Times New Roman" w:hAnsi="Times New Roman" w:cs="Times New Roman"/>
          <w:bCs/>
          <w:sz w:val="24"/>
          <w:szCs w:val="24"/>
          <w:lang w:val="sr-Cyrl-RS"/>
        </w:rPr>
        <w:t>, са једном повученом етажом у форми терасе</w:t>
      </w:r>
      <w:r w:rsidR="00E326CB" w:rsidRPr="00275D36">
        <w:rPr>
          <w:rFonts w:ascii="Times New Roman" w:eastAsia="Times New Roman" w:hAnsi="Times New Roman" w:cs="Times New Roman"/>
          <w:bCs/>
          <w:sz w:val="24"/>
          <w:szCs w:val="24"/>
          <w:lang w:val="sr-Cyrl-RS"/>
        </w:rPr>
        <w:t>;</w:t>
      </w:r>
    </w:p>
    <w:p w:rsidR="00471D21" w:rsidRPr="00275D36" w:rsidRDefault="00471D21" w:rsidP="001F53C5">
      <w:pPr>
        <w:pStyle w:val="ListParagraph"/>
        <w:numPr>
          <w:ilvl w:val="1"/>
          <w:numId w:val="21"/>
        </w:numPr>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 xml:space="preserve">Према катастарској парцели 1094/1 висина </w:t>
      </w:r>
      <w:r w:rsidR="006F7739" w:rsidRPr="00275D36">
        <w:rPr>
          <w:rFonts w:ascii="Times New Roman" w:eastAsia="Times New Roman" w:hAnsi="Times New Roman" w:cs="Times New Roman"/>
          <w:bCs/>
          <w:sz w:val="24"/>
          <w:szCs w:val="24"/>
          <w:lang w:val="sr-Cyrl-RS"/>
        </w:rPr>
        <w:t>објекта</w:t>
      </w:r>
      <w:r w:rsidRPr="00275D36">
        <w:rPr>
          <w:rFonts w:ascii="Times New Roman" w:eastAsia="Times New Roman" w:hAnsi="Times New Roman" w:cs="Times New Roman"/>
          <w:bCs/>
          <w:sz w:val="24"/>
          <w:szCs w:val="24"/>
          <w:lang w:val="sr-Cyrl-RS"/>
        </w:rPr>
        <w:t xml:space="preserve"> је </w:t>
      </w:r>
      <w:r w:rsidR="007A0DD3" w:rsidRPr="00275D36">
        <w:rPr>
          <w:rFonts w:ascii="Times New Roman" w:eastAsia="Times New Roman" w:hAnsi="Times New Roman" w:cs="Times New Roman"/>
          <w:bCs/>
          <w:sz w:val="24"/>
          <w:szCs w:val="24"/>
          <w:lang w:val="sr-Cyrl-RS"/>
        </w:rPr>
        <w:t>22.5м</w:t>
      </w:r>
      <w:r w:rsidRPr="00275D36">
        <w:rPr>
          <w:rFonts w:ascii="Times New Roman" w:eastAsia="Times New Roman" w:hAnsi="Times New Roman" w:cs="Times New Roman"/>
          <w:bCs/>
          <w:sz w:val="24"/>
          <w:szCs w:val="24"/>
          <w:lang w:val="sr-Cyrl-RS"/>
        </w:rPr>
        <w:t>, са две повучене етаже у форми тераса</w:t>
      </w:r>
      <w:r w:rsidR="007A0DD3" w:rsidRPr="00275D36">
        <w:rPr>
          <w:rFonts w:ascii="Times New Roman" w:eastAsia="Times New Roman" w:hAnsi="Times New Roman" w:cs="Times New Roman"/>
          <w:bCs/>
          <w:sz w:val="24"/>
          <w:szCs w:val="24"/>
          <w:lang w:val="sr-Cyrl-RS"/>
        </w:rPr>
        <w:t>;</w:t>
      </w:r>
    </w:p>
    <w:p w:rsidR="00471D21" w:rsidRPr="00275D36" w:rsidRDefault="00B5426F" w:rsidP="001F53C5">
      <w:pPr>
        <w:pStyle w:val="ListParagraph"/>
        <w:numPr>
          <w:ilvl w:val="0"/>
          <w:numId w:val="21"/>
        </w:numPr>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Према унутрашњости предметне парцеле висина венца објекта је</w:t>
      </w:r>
      <w:r w:rsidR="007A0DD3" w:rsidRPr="00275D36">
        <w:rPr>
          <w:rFonts w:ascii="Times New Roman" w:eastAsia="Times New Roman" w:hAnsi="Times New Roman" w:cs="Times New Roman"/>
          <w:bCs/>
          <w:sz w:val="24"/>
          <w:szCs w:val="24"/>
          <w:lang w:val="sr-Cyrl-RS"/>
        </w:rPr>
        <w:t xml:space="preserve"> 2</w:t>
      </w:r>
      <w:r w:rsidR="00E3179D" w:rsidRPr="00275D36">
        <w:rPr>
          <w:rFonts w:ascii="Times New Roman" w:eastAsia="Times New Roman" w:hAnsi="Times New Roman" w:cs="Times New Roman"/>
          <w:bCs/>
          <w:sz w:val="24"/>
          <w:szCs w:val="24"/>
          <w:lang w:val="sr-Cyrl-RS"/>
        </w:rPr>
        <w:t>2.5</w:t>
      </w:r>
      <w:r w:rsidR="007A0DD3" w:rsidRPr="00275D36">
        <w:rPr>
          <w:rFonts w:ascii="Times New Roman" w:eastAsia="Times New Roman" w:hAnsi="Times New Roman" w:cs="Times New Roman"/>
          <w:bCs/>
          <w:sz w:val="24"/>
          <w:szCs w:val="24"/>
          <w:lang w:val="sr-Cyrl-RS"/>
        </w:rPr>
        <w:t>м</w:t>
      </w:r>
      <w:r w:rsidRPr="00275D36">
        <w:rPr>
          <w:rFonts w:ascii="Times New Roman" w:eastAsia="Times New Roman" w:hAnsi="Times New Roman" w:cs="Times New Roman"/>
          <w:bCs/>
          <w:sz w:val="24"/>
          <w:szCs w:val="24"/>
          <w:lang w:val="sr-Cyrl-RS"/>
        </w:rPr>
        <w:t>, са повлачењем две етаже у виду тераса</w:t>
      </w:r>
      <w:r w:rsidR="007A0DD3" w:rsidRPr="00275D36">
        <w:rPr>
          <w:rFonts w:ascii="Times New Roman" w:eastAsia="Times New Roman" w:hAnsi="Times New Roman" w:cs="Times New Roman"/>
          <w:bCs/>
          <w:sz w:val="24"/>
          <w:szCs w:val="24"/>
          <w:lang w:val="sr-Cyrl-RS"/>
        </w:rPr>
        <w:t>;</w:t>
      </w:r>
    </w:p>
    <w:p w:rsidR="00D907B8" w:rsidRPr="00275D36" w:rsidRDefault="00E926FA" w:rsidP="00CB71E8">
      <w:pPr>
        <w:pStyle w:val="ListParagraph"/>
        <w:numPr>
          <w:ilvl w:val="0"/>
          <w:numId w:val="21"/>
        </w:numPr>
        <w:jc w:val="both"/>
        <w:rPr>
          <w:rFonts w:ascii="Times New Roman" w:eastAsia="Times New Roman" w:hAnsi="Times New Roman" w:cs="Times New Roman"/>
          <w:bCs/>
          <w:sz w:val="24"/>
          <w:szCs w:val="24"/>
          <w:lang w:val="sr-Latn-RS"/>
        </w:rPr>
      </w:pPr>
      <w:r w:rsidRPr="00275D36">
        <w:rPr>
          <w:rFonts w:ascii="Times New Roman" w:eastAsia="Times New Roman" w:hAnsi="Times New Roman" w:cs="Times New Roman"/>
          <w:bCs/>
          <w:sz w:val="24"/>
          <w:szCs w:val="24"/>
          <w:lang w:val="sr-Cyrl-RS"/>
        </w:rPr>
        <w:t>Висина ограде не улази у укупну висину венца објекта;</w:t>
      </w:r>
    </w:p>
    <w:p w:rsidR="00B5426F" w:rsidRPr="00275D36" w:rsidRDefault="00B5426F" w:rsidP="00AE0F36">
      <w:pPr>
        <w:pStyle w:val="ListParagraph"/>
        <w:numPr>
          <w:ilvl w:val="0"/>
          <w:numId w:val="21"/>
        </w:numPr>
        <w:spacing w:after="0"/>
        <w:jc w:val="both"/>
        <w:rPr>
          <w:rFonts w:ascii="Times New Roman" w:eastAsia="Times New Roman" w:hAnsi="Times New Roman" w:cs="Times New Roman"/>
          <w:b/>
          <w:bCs/>
          <w:sz w:val="24"/>
          <w:szCs w:val="24"/>
          <w:u w:val="single"/>
          <w:lang w:val="sr-Cyrl-RS"/>
        </w:rPr>
      </w:pPr>
      <w:r w:rsidRPr="00275D36">
        <w:rPr>
          <w:rFonts w:ascii="Times New Roman" w:eastAsia="Times New Roman" w:hAnsi="Times New Roman" w:cs="Times New Roman"/>
          <w:b/>
          <w:bCs/>
          <w:sz w:val="24"/>
          <w:szCs w:val="24"/>
          <w:u w:val="single"/>
          <w:lang w:val="sr-Cyrl-RS"/>
        </w:rPr>
        <w:t>Други објекат је постављен у ун</w:t>
      </w:r>
      <w:r w:rsidR="006F7739" w:rsidRPr="00275D36">
        <w:rPr>
          <w:rFonts w:ascii="Times New Roman" w:eastAsia="Times New Roman" w:hAnsi="Times New Roman" w:cs="Times New Roman"/>
          <w:b/>
          <w:bCs/>
          <w:sz w:val="24"/>
          <w:szCs w:val="24"/>
          <w:u w:val="single"/>
          <w:lang w:val="sr-Cyrl-RS"/>
        </w:rPr>
        <w:t>у</w:t>
      </w:r>
      <w:r w:rsidRPr="00275D36">
        <w:rPr>
          <w:rFonts w:ascii="Times New Roman" w:eastAsia="Times New Roman" w:hAnsi="Times New Roman" w:cs="Times New Roman"/>
          <w:b/>
          <w:bCs/>
          <w:sz w:val="24"/>
          <w:szCs w:val="24"/>
          <w:u w:val="single"/>
          <w:lang w:val="sr-Cyrl-RS"/>
        </w:rPr>
        <w:t>трашњости парцеле</w:t>
      </w:r>
      <w:r w:rsidR="00F9401E" w:rsidRPr="00275D36">
        <w:rPr>
          <w:rFonts w:ascii="Times New Roman" w:eastAsia="Times New Roman" w:hAnsi="Times New Roman" w:cs="Times New Roman"/>
          <w:b/>
          <w:bCs/>
          <w:sz w:val="24"/>
          <w:szCs w:val="24"/>
          <w:u w:val="single"/>
          <w:lang w:val="sr-Cyrl-RS"/>
        </w:rPr>
        <w:t>;</w:t>
      </w:r>
      <w:r w:rsidRPr="00275D36">
        <w:rPr>
          <w:rFonts w:ascii="Times New Roman" w:eastAsia="Times New Roman" w:hAnsi="Times New Roman" w:cs="Times New Roman"/>
          <w:b/>
          <w:bCs/>
          <w:sz w:val="24"/>
          <w:szCs w:val="24"/>
          <w:u w:val="single"/>
          <w:lang w:val="sr-Cyrl-RS"/>
        </w:rPr>
        <w:t xml:space="preserve"> </w:t>
      </w:r>
    </w:p>
    <w:p w:rsidR="00B5426F" w:rsidRPr="00275D36" w:rsidRDefault="00B5426F" w:rsidP="00AE0F36">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Висина венца унутрашњег објекта је</w:t>
      </w:r>
      <w:r w:rsidR="00E326CB" w:rsidRPr="00275D36">
        <w:rPr>
          <w:rFonts w:ascii="Times New Roman" w:eastAsia="Times New Roman" w:hAnsi="Times New Roman" w:cs="Times New Roman"/>
          <w:bCs/>
          <w:sz w:val="24"/>
          <w:szCs w:val="24"/>
          <w:lang w:val="sr-Cyrl-RS"/>
        </w:rPr>
        <w:t>,</w:t>
      </w:r>
      <w:r w:rsidRPr="00275D36">
        <w:rPr>
          <w:rFonts w:ascii="Times New Roman" w:eastAsia="Times New Roman" w:hAnsi="Times New Roman" w:cs="Times New Roman"/>
          <w:bCs/>
          <w:sz w:val="24"/>
          <w:szCs w:val="24"/>
          <w:lang w:val="sr-Cyrl-RS"/>
        </w:rPr>
        <w:t xml:space="preserve"> према објекту из 27</w:t>
      </w:r>
      <w:r w:rsidR="00E326CB" w:rsidRPr="00275D36">
        <w:rPr>
          <w:rFonts w:ascii="Times New Roman" w:eastAsia="Times New Roman" w:hAnsi="Times New Roman" w:cs="Times New Roman"/>
          <w:bCs/>
          <w:sz w:val="24"/>
          <w:szCs w:val="24"/>
          <w:lang w:val="sr-Cyrl-RS"/>
        </w:rPr>
        <w:t>.</w:t>
      </w:r>
      <w:r w:rsidRPr="00275D36">
        <w:rPr>
          <w:rFonts w:ascii="Times New Roman" w:eastAsia="Times New Roman" w:hAnsi="Times New Roman" w:cs="Times New Roman"/>
          <w:bCs/>
          <w:sz w:val="24"/>
          <w:szCs w:val="24"/>
          <w:lang w:val="sr-Cyrl-RS"/>
        </w:rPr>
        <w:t xml:space="preserve"> марта</w:t>
      </w:r>
      <w:r w:rsidR="00E326CB" w:rsidRPr="00275D36">
        <w:rPr>
          <w:rFonts w:ascii="Times New Roman" w:eastAsia="Times New Roman" w:hAnsi="Times New Roman" w:cs="Times New Roman"/>
          <w:bCs/>
          <w:sz w:val="24"/>
          <w:szCs w:val="24"/>
          <w:lang w:val="sr-Cyrl-RS"/>
        </w:rPr>
        <w:t>,</w:t>
      </w:r>
      <w:r w:rsidRPr="00275D36">
        <w:rPr>
          <w:rFonts w:ascii="Times New Roman" w:eastAsia="Times New Roman" w:hAnsi="Times New Roman" w:cs="Times New Roman"/>
          <w:bCs/>
          <w:sz w:val="24"/>
          <w:szCs w:val="24"/>
          <w:lang w:val="sr-Cyrl-RS"/>
        </w:rPr>
        <w:t xml:space="preserve"> на висини од</w:t>
      </w:r>
      <w:r w:rsidR="00F9401E" w:rsidRPr="00275D36">
        <w:rPr>
          <w:rFonts w:ascii="Times New Roman" w:eastAsia="Times New Roman" w:hAnsi="Times New Roman" w:cs="Times New Roman"/>
          <w:bCs/>
          <w:sz w:val="24"/>
          <w:szCs w:val="24"/>
          <w:lang w:val="sr-Cyrl-RS"/>
        </w:rPr>
        <w:t xml:space="preserve"> 2</w:t>
      </w:r>
      <w:r w:rsidR="006F7739" w:rsidRPr="00275D36">
        <w:rPr>
          <w:rFonts w:ascii="Times New Roman" w:eastAsia="Times New Roman" w:hAnsi="Times New Roman" w:cs="Times New Roman"/>
          <w:bCs/>
          <w:sz w:val="24"/>
          <w:szCs w:val="24"/>
          <w:lang w:val="sr-Cyrl-RS"/>
        </w:rPr>
        <w:t>2</w:t>
      </w:r>
      <w:r w:rsidR="00344054" w:rsidRPr="00275D36">
        <w:rPr>
          <w:rFonts w:ascii="Times New Roman" w:eastAsia="Times New Roman" w:hAnsi="Times New Roman" w:cs="Times New Roman"/>
          <w:bCs/>
          <w:sz w:val="24"/>
          <w:szCs w:val="24"/>
          <w:lang w:val="sr-Latn-RS"/>
        </w:rPr>
        <w:t>.</w:t>
      </w:r>
      <w:r w:rsidR="006F7739" w:rsidRPr="00275D36">
        <w:rPr>
          <w:rFonts w:ascii="Times New Roman" w:eastAsia="Times New Roman" w:hAnsi="Times New Roman" w:cs="Times New Roman"/>
          <w:bCs/>
          <w:sz w:val="24"/>
          <w:szCs w:val="24"/>
          <w:lang w:val="sr-Cyrl-RS"/>
        </w:rPr>
        <w:t>5</w:t>
      </w:r>
      <w:r w:rsidR="00344054" w:rsidRPr="00275D36">
        <w:rPr>
          <w:rFonts w:ascii="Times New Roman" w:eastAsia="Times New Roman" w:hAnsi="Times New Roman" w:cs="Times New Roman"/>
          <w:bCs/>
          <w:sz w:val="24"/>
          <w:szCs w:val="24"/>
          <w:lang w:val="sr-Latn-RS"/>
        </w:rPr>
        <w:t>0</w:t>
      </w:r>
      <w:r w:rsidR="00F9401E" w:rsidRPr="00275D36">
        <w:rPr>
          <w:rFonts w:ascii="Times New Roman" w:eastAsia="Times New Roman" w:hAnsi="Times New Roman" w:cs="Times New Roman"/>
          <w:bCs/>
          <w:sz w:val="24"/>
          <w:szCs w:val="24"/>
          <w:lang w:val="sr-Cyrl-RS"/>
        </w:rPr>
        <w:t>м;</w:t>
      </w:r>
    </w:p>
    <w:p w:rsidR="00B5426F" w:rsidRPr="00275D36" w:rsidRDefault="00B5426F" w:rsidP="00AE0F36">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 xml:space="preserve">Висина венца унутрашњег објекта према катастарској парцели </w:t>
      </w:r>
      <w:r w:rsidR="00F9401E" w:rsidRPr="00275D36">
        <w:rPr>
          <w:rFonts w:ascii="Times New Roman" w:eastAsia="Times New Roman" w:hAnsi="Times New Roman" w:cs="Times New Roman"/>
          <w:bCs/>
          <w:sz w:val="24"/>
          <w:szCs w:val="24"/>
          <w:lang w:val="sr-Cyrl-RS"/>
        </w:rPr>
        <w:t>1091/2</w:t>
      </w:r>
      <w:r w:rsidRPr="00275D36">
        <w:rPr>
          <w:rFonts w:ascii="Times New Roman" w:eastAsia="Times New Roman" w:hAnsi="Times New Roman" w:cs="Times New Roman"/>
          <w:bCs/>
          <w:sz w:val="24"/>
          <w:szCs w:val="24"/>
          <w:lang w:val="sr-Cyrl-RS"/>
        </w:rPr>
        <w:t xml:space="preserve"> је</w:t>
      </w:r>
      <w:r w:rsidR="00F9401E" w:rsidRPr="00275D36">
        <w:rPr>
          <w:rFonts w:ascii="Times New Roman" w:eastAsia="Times New Roman" w:hAnsi="Times New Roman" w:cs="Times New Roman"/>
          <w:bCs/>
          <w:sz w:val="24"/>
          <w:szCs w:val="24"/>
          <w:lang w:val="sr-Cyrl-RS"/>
        </w:rPr>
        <w:t xml:space="preserve"> 19.</w:t>
      </w:r>
      <w:r w:rsidR="00E3179D" w:rsidRPr="00275D36">
        <w:rPr>
          <w:rFonts w:ascii="Times New Roman" w:eastAsia="Times New Roman" w:hAnsi="Times New Roman" w:cs="Times New Roman"/>
          <w:bCs/>
          <w:sz w:val="24"/>
          <w:szCs w:val="24"/>
          <w:lang w:val="sr-Cyrl-RS"/>
        </w:rPr>
        <w:t>9</w:t>
      </w:r>
      <w:r w:rsidR="00F9401E" w:rsidRPr="00275D36">
        <w:rPr>
          <w:rFonts w:ascii="Times New Roman" w:eastAsia="Times New Roman" w:hAnsi="Times New Roman" w:cs="Times New Roman"/>
          <w:bCs/>
          <w:sz w:val="24"/>
          <w:szCs w:val="24"/>
          <w:lang w:val="sr-Cyrl-RS"/>
        </w:rPr>
        <w:t>м</w:t>
      </w:r>
      <w:r w:rsidRPr="00275D36">
        <w:rPr>
          <w:rFonts w:ascii="Times New Roman" w:eastAsia="Times New Roman" w:hAnsi="Times New Roman" w:cs="Times New Roman"/>
          <w:bCs/>
          <w:sz w:val="24"/>
          <w:szCs w:val="24"/>
          <w:lang w:val="sr-Cyrl-RS"/>
        </w:rPr>
        <w:t xml:space="preserve"> са</w:t>
      </w:r>
      <w:r w:rsidR="00F9401E" w:rsidRPr="00275D36">
        <w:rPr>
          <w:rFonts w:ascii="Times New Roman" w:eastAsia="Times New Roman" w:hAnsi="Times New Roman" w:cs="Times New Roman"/>
          <w:bCs/>
          <w:sz w:val="24"/>
          <w:szCs w:val="24"/>
          <w:lang w:val="sr-Cyrl-RS"/>
        </w:rPr>
        <w:t xml:space="preserve"> повлачењ</w:t>
      </w:r>
      <w:r w:rsidR="00E926FA" w:rsidRPr="00275D36">
        <w:rPr>
          <w:rFonts w:ascii="Times New Roman" w:eastAsia="Times New Roman" w:hAnsi="Times New Roman" w:cs="Times New Roman"/>
          <w:bCs/>
          <w:sz w:val="24"/>
          <w:szCs w:val="24"/>
          <w:lang w:val="sr-Cyrl-RS"/>
        </w:rPr>
        <w:t>е</w:t>
      </w:r>
      <w:r w:rsidR="00F9401E" w:rsidRPr="00275D36">
        <w:rPr>
          <w:rFonts w:ascii="Times New Roman" w:eastAsia="Times New Roman" w:hAnsi="Times New Roman" w:cs="Times New Roman"/>
          <w:bCs/>
          <w:sz w:val="24"/>
          <w:szCs w:val="24"/>
          <w:lang w:val="sr-Cyrl-RS"/>
        </w:rPr>
        <w:t>м две етаже</w:t>
      </w:r>
      <w:r w:rsidRPr="00275D36">
        <w:rPr>
          <w:rFonts w:ascii="Times New Roman" w:eastAsia="Times New Roman" w:hAnsi="Times New Roman" w:cs="Times New Roman"/>
          <w:bCs/>
          <w:sz w:val="24"/>
          <w:szCs w:val="24"/>
          <w:lang w:val="sr-Cyrl-RS"/>
        </w:rPr>
        <w:t xml:space="preserve"> у форми терасе</w:t>
      </w:r>
      <w:r w:rsidR="00F9401E" w:rsidRPr="00275D36">
        <w:rPr>
          <w:rFonts w:ascii="Times New Roman" w:eastAsia="Times New Roman" w:hAnsi="Times New Roman" w:cs="Times New Roman"/>
          <w:bCs/>
          <w:sz w:val="24"/>
          <w:szCs w:val="24"/>
          <w:lang w:val="sr-Cyrl-RS"/>
        </w:rPr>
        <w:t>;</w:t>
      </w:r>
    </w:p>
    <w:p w:rsidR="00FB099A" w:rsidRPr="00275D36" w:rsidRDefault="00FB099A" w:rsidP="00AE0F36">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Грађевинске линије су дате аналитичко геодетским елементима</w:t>
      </w:r>
      <w:r w:rsidR="00E326CB" w:rsidRPr="00275D36">
        <w:rPr>
          <w:rFonts w:ascii="Times New Roman" w:eastAsia="Times New Roman" w:hAnsi="Times New Roman" w:cs="Times New Roman"/>
          <w:bCs/>
          <w:sz w:val="24"/>
          <w:szCs w:val="24"/>
          <w:lang w:val="sr-Cyrl-RS"/>
        </w:rPr>
        <w:t>;</w:t>
      </w:r>
      <w:r w:rsidRPr="00275D36">
        <w:rPr>
          <w:rFonts w:ascii="Times New Roman" w:eastAsia="Times New Roman" w:hAnsi="Times New Roman" w:cs="Times New Roman"/>
          <w:bCs/>
          <w:sz w:val="24"/>
          <w:szCs w:val="24"/>
          <w:lang w:val="sr-Cyrl-RS"/>
        </w:rPr>
        <w:t xml:space="preserve"> </w:t>
      </w:r>
    </w:p>
    <w:p w:rsidR="00B5426F" w:rsidRPr="00275D36" w:rsidRDefault="00B5426F" w:rsidP="00AE0F36">
      <w:pPr>
        <w:pStyle w:val="ListParagraph"/>
        <w:numPr>
          <w:ilvl w:val="0"/>
          <w:numId w:val="21"/>
        </w:numPr>
        <w:spacing w:after="0"/>
        <w:jc w:val="both"/>
        <w:rPr>
          <w:rFonts w:ascii="Times New Roman" w:eastAsia="Times New Roman" w:hAnsi="Times New Roman" w:cs="Times New Roman"/>
          <w:bCs/>
          <w:sz w:val="24"/>
          <w:szCs w:val="24"/>
          <w:lang w:val="sr-Cyrl-RS"/>
        </w:rPr>
      </w:pPr>
      <w:bookmarkStart w:id="33" w:name="_Hlk513777"/>
      <w:r w:rsidRPr="00275D36">
        <w:rPr>
          <w:rFonts w:ascii="Times New Roman" w:eastAsia="Times New Roman" w:hAnsi="Times New Roman" w:cs="Times New Roman"/>
          <w:bCs/>
          <w:sz w:val="24"/>
          <w:szCs w:val="24"/>
          <w:lang w:val="sr-Cyrl-RS"/>
        </w:rPr>
        <w:t>Дозвољено је отварање стамбених просторија на свим фасад</w:t>
      </w:r>
      <w:r w:rsidR="009F2223" w:rsidRPr="00275D36">
        <w:rPr>
          <w:rFonts w:ascii="Times New Roman" w:eastAsia="Times New Roman" w:hAnsi="Times New Roman" w:cs="Times New Roman"/>
          <w:bCs/>
          <w:sz w:val="24"/>
          <w:szCs w:val="24"/>
          <w:lang w:val="sr-Cyrl-RS"/>
        </w:rPr>
        <w:t>а</w:t>
      </w:r>
      <w:r w:rsidRPr="00275D36">
        <w:rPr>
          <w:rFonts w:ascii="Times New Roman" w:eastAsia="Times New Roman" w:hAnsi="Times New Roman" w:cs="Times New Roman"/>
          <w:bCs/>
          <w:sz w:val="24"/>
          <w:szCs w:val="24"/>
          <w:lang w:val="sr-Cyrl-RS"/>
        </w:rPr>
        <w:t xml:space="preserve">ма </w:t>
      </w:r>
      <w:r w:rsidR="009F2223" w:rsidRPr="00275D36">
        <w:rPr>
          <w:rFonts w:ascii="Times New Roman" w:eastAsia="Times New Roman" w:hAnsi="Times New Roman" w:cs="Times New Roman"/>
          <w:bCs/>
          <w:sz w:val="24"/>
          <w:szCs w:val="24"/>
          <w:lang w:val="sr-Cyrl-RS"/>
        </w:rPr>
        <w:t>и једног и другог објекта</w:t>
      </w:r>
      <w:r w:rsidR="009624ED" w:rsidRPr="00275D36">
        <w:rPr>
          <w:rFonts w:ascii="Times New Roman" w:eastAsia="Times New Roman" w:hAnsi="Times New Roman" w:cs="Times New Roman"/>
          <w:bCs/>
          <w:sz w:val="24"/>
          <w:szCs w:val="24"/>
          <w:lang w:val="sr-Cyrl-RS"/>
        </w:rPr>
        <w:t xml:space="preserve">, осим </w:t>
      </w:r>
      <w:r w:rsidR="0015380B" w:rsidRPr="00275D36">
        <w:rPr>
          <w:rFonts w:ascii="Times New Roman" w:eastAsia="Times New Roman" w:hAnsi="Times New Roman" w:cs="Times New Roman"/>
          <w:bCs/>
          <w:sz w:val="24"/>
          <w:szCs w:val="24"/>
          <w:lang w:val="sr-Cyrl-RS"/>
        </w:rPr>
        <w:t>између тачке 48 и Г2, тачке Г3-Г5</w:t>
      </w:r>
      <w:r w:rsidR="005B4199" w:rsidRPr="00275D36">
        <w:rPr>
          <w:rFonts w:ascii="Times New Roman" w:eastAsia="Times New Roman" w:hAnsi="Times New Roman" w:cs="Times New Roman"/>
          <w:bCs/>
          <w:sz w:val="24"/>
          <w:szCs w:val="24"/>
          <w:lang w:val="sr-Latn-RS"/>
        </w:rPr>
        <w:t xml:space="preserve"> </w:t>
      </w:r>
      <w:r w:rsidR="0015380B" w:rsidRPr="00275D36">
        <w:rPr>
          <w:rFonts w:ascii="Times New Roman" w:eastAsia="Times New Roman" w:hAnsi="Times New Roman" w:cs="Times New Roman"/>
          <w:bCs/>
          <w:sz w:val="24"/>
          <w:szCs w:val="24"/>
          <w:lang w:val="sr-Cyrl-RS"/>
        </w:rPr>
        <w:t>(ка парцелама 1066/1, 1068/1, 1069/1, 1070) и  Г4-Г6-Г</w:t>
      </w:r>
      <w:r w:rsidR="005133DE" w:rsidRPr="00275D36">
        <w:rPr>
          <w:rFonts w:ascii="Times New Roman" w:eastAsia="Times New Roman" w:hAnsi="Times New Roman" w:cs="Times New Roman"/>
          <w:bCs/>
          <w:sz w:val="24"/>
          <w:szCs w:val="24"/>
          <w:lang w:val="sr-Cyrl-RS"/>
        </w:rPr>
        <w:t>7</w:t>
      </w:r>
      <w:r w:rsidR="0015380B" w:rsidRPr="00275D36">
        <w:rPr>
          <w:rFonts w:ascii="Times New Roman" w:eastAsia="Times New Roman" w:hAnsi="Times New Roman" w:cs="Times New Roman"/>
          <w:bCs/>
          <w:sz w:val="24"/>
          <w:szCs w:val="24"/>
          <w:lang w:val="sr-Cyrl-RS"/>
        </w:rPr>
        <w:t xml:space="preserve"> (ка парцелама 1092, 1094/2) између тачака 50 и Г</w:t>
      </w:r>
      <w:r w:rsidR="005133DE" w:rsidRPr="00275D36">
        <w:rPr>
          <w:rFonts w:ascii="Times New Roman" w:eastAsia="Times New Roman" w:hAnsi="Times New Roman" w:cs="Times New Roman"/>
          <w:bCs/>
          <w:sz w:val="24"/>
          <w:szCs w:val="24"/>
          <w:lang w:val="sr-Cyrl-RS"/>
        </w:rPr>
        <w:t>1</w:t>
      </w:r>
      <w:r w:rsidR="0015380B" w:rsidRPr="00275D36">
        <w:rPr>
          <w:rFonts w:ascii="Times New Roman" w:eastAsia="Times New Roman" w:hAnsi="Times New Roman" w:cs="Times New Roman"/>
          <w:bCs/>
          <w:sz w:val="24"/>
          <w:szCs w:val="24"/>
          <w:lang w:val="sr-Cyrl-RS"/>
        </w:rPr>
        <w:t xml:space="preserve"> </w:t>
      </w:r>
      <w:r w:rsidR="00E326CB" w:rsidRPr="00275D36">
        <w:rPr>
          <w:rFonts w:ascii="Times New Roman" w:eastAsia="Times New Roman" w:hAnsi="Times New Roman" w:cs="Times New Roman"/>
          <w:bCs/>
          <w:sz w:val="24"/>
          <w:szCs w:val="24"/>
          <w:lang w:val="sr-Cyrl-RS"/>
        </w:rPr>
        <w:t>(</w:t>
      </w:r>
      <w:r w:rsidR="0015380B" w:rsidRPr="00275D36">
        <w:rPr>
          <w:rFonts w:ascii="Times New Roman" w:eastAsia="Times New Roman" w:hAnsi="Times New Roman" w:cs="Times New Roman"/>
          <w:bCs/>
          <w:sz w:val="24"/>
          <w:szCs w:val="24"/>
          <w:lang w:val="sr-Cyrl-RS"/>
        </w:rPr>
        <w:t>ка кп 1094/1)</w:t>
      </w:r>
      <w:r w:rsidR="00E326CB" w:rsidRPr="00275D36">
        <w:rPr>
          <w:rFonts w:ascii="Times New Roman" w:eastAsia="Times New Roman" w:hAnsi="Times New Roman" w:cs="Times New Roman"/>
          <w:bCs/>
          <w:sz w:val="24"/>
          <w:szCs w:val="24"/>
          <w:lang w:val="sr-Cyrl-RS"/>
        </w:rPr>
        <w:t>;</w:t>
      </w:r>
    </w:p>
    <w:p w:rsidR="009624ED" w:rsidRPr="00275D36" w:rsidRDefault="009624ED" w:rsidP="00AE0F36">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На повученим спратовима изнад висине објеката на кп 1066/1 и 1094/1 је дозвољено отварање стамбених просторија</w:t>
      </w:r>
    </w:p>
    <w:bookmarkEnd w:id="33"/>
    <w:p w:rsidR="007859C9" w:rsidRPr="00275D36" w:rsidRDefault="00CE0710" w:rsidP="00AE0F36">
      <w:pPr>
        <w:pStyle w:val="ListParagraph"/>
        <w:numPr>
          <w:ilvl w:val="0"/>
          <w:numId w:val="21"/>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С</w:t>
      </w:r>
      <w:r w:rsidR="00721DB7" w:rsidRPr="00275D36">
        <w:rPr>
          <w:rFonts w:ascii="Times New Roman" w:eastAsia="Times New Roman" w:hAnsi="Times New Roman" w:cs="Times New Roman"/>
          <w:sz w:val="24"/>
          <w:szCs w:val="24"/>
        </w:rPr>
        <w:t xml:space="preserve"> обзиром на максималну висину венца и намену, могуће је формирати галерију у приземљу објекта</w:t>
      </w:r>
      <w:r w:rsidR="000514E7" w:rsidRPr="00275D36">
        <w:rPr>
          <w:rFonts w:ascii="Times New Roman" w:eastAsia="Times New Roman" w:hAnsi="Times New Roman" w:cs="Times New Roman"/>
          <w:sz w:val="24"/>
          <w:szCs w:val="24"/>
          <w:lang w:val="sr-Cyrl-RS"/>
        </w:rPr>
        <w:t>;</w:t>
      </w:r>
    </w:p>
    <w:p w:rsidR="009068C4" w:rsidRPr="00275D36" w:rsidRDefault="007859C9" w:rsidP="00AE0F36">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Објекти се постављају у свему према графичком прилогу који је саставни део</w:t>
      </w:r>
      <w:r w:rsidR="000514E7" w:rsidRPr="00275D36">
        <w:rPr>
          <w:rFonts w:ascii="Times New Roman" w:eastAsia="Times New Roman" w:hAnsi="Times New Roman" w:cs="Times New Roman"/>
          <w:bCs/>
          <w:sz w:val="24"/>
          <w:szCs w:val="24"/>
          <w:lang w:val="sr-Cyrl-RS"/>
        </w:rPr>
        <w:t xml:space="preserve"> листа бр.4</w:t>
      </w:r>
      <w:r w:rsidRPr="00275D36">
        <w:rPr>
          <w:rFonts w:ascii="Times New Roman" w:eastAsia="Times New Roman" w:hAnsi="Times New Roman" w:cs="Times New Roman"/>
          <w:bCs/>
          <w:sz w:val="24"/>
          <w:szCs w:val="24"/>
          <w:lang w:val="sr-Cyrl-RS"/>
        </w:rPr>
        <w:t xml:space="preserve"> </w:t>
      </w:r>
      <w:r w:rsidR="000514E7" w:rsidRPr="00275D36">
        <w:rPr>
          <w:rFonts w:ascii="Times New Roman" w:eastAsia="Times New Roman" w:hAnsi="Times New Roman" w:cs="Times New Roman"/>
          <w:bCs/>
          <w:sz w:val="24"/>
          <w:szCs w:val="24"/>
          <w:lang w:val="sr-Cyrl-RS"/>
        </w:rPr>
        <w:t>„</w:t>
      </w:r>
      <w:r w:rsidRPr="00275D36">
        <w:rPr>
          <w:rFonts w:ascii="Times New Roman" w:eastAsia="Times New Roman" w:hAnsi="Times New Roman" w:cs="Times New Roman"/>
          <w:bCs/>
          <w:i/>
          <w:sz w:val="24"/>
          <w:szCs w:val="24"/>
          <w:lang w:val="sr-Cyrl-RS"/>
        </w:rPr>
        <w:t>Нивелационо-регулациони план</w:t>
      </w:r>
      <w:r w:rsidR="000514E7" w:rsidRPr="00275D36">
        <w:rPr>
          <w:rFonts w:ascii="Times New Roman" w:eastAsia="Times New Roman" w:hAnsi="Times New Roman" w:cs="Times New Roman"/>
          <w:bCs/>
          <w:i/>
          <w:sz w:val="24"/>
          <w:szCs w:val="24"/>
          <w:lang w:val="sr-Cyrl-RS"/>
        </w:rPr>
        <w:t>“.</w:t>
      </w:r>
      <w:r w:rsidR="00702F03" w:rsidRPr="00275D36">
        <w:rPr>
          <w:rFonts w:ascii="Times New Roman" w:eastAsia="Times New Roman" w:hAnsi="Times New Roman" w:cs="Times New Roman"/>
          <w:i/>
          <w:sz w:val="20"/>
          <w:szCs w:val="20"/>
        </w:rPr>
        <w:t> </w:t>
      </w:r>
    </w:p>
    <w:p w:rsidR="009068C4" w:rsidRPr="00275D36" w:rsidRDefault="009068C4" w:rsidP="009068C4">
      <w:pPr>
        <w:spacing w:after="0"/>
        <w:ind w:left="720" w:hanging="72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Правила уређења и грађења која нису дефинисана у овом поглављу, преузимају се из</w:t>
      </w:r>
    </w:p>
    <w:p w:rsidR="009068C4" w:rsidRPr="00275D36" w:rsidRDefault="009068C4" w:rsidP="009068C4">
      <w:pPr>
        <w:spacing w:after="0"/>
        <w:ind w:left="720" w:hanging="72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поглавља – 8.2.5. ПРАВИЛА ГРАДЊЕ намена М1 мешовити градски центри у центру града.</w:t>
      </w:r>
    </w:p>
    <w:p w:rsidR="00AF0096" w:rsidRPr="00275D36" w:rsidRDefault="00DB261C" w:rsidP="008445C5">
      <w:pPr>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i/>
          <w:sz w:val="20"/>
          <w:szCs w:val="20"/>
          <w:lang w:val="sr-Cyrl-RS"/>
        </w:rPr>
        <w:t>У случају неслагања бројева катастарских парцела у тексту, меродаван је графички прилог бр.4 „Нивелационо регулациони план“, Р=1:500.</w:t>
      </w:r>
    </w:p>
    <w:p w:rsidR="00B5426F" w:rsidRPr="00275D36" w:rsidRDefault="00B5426F" w:rsidP="001175CC">
      <w:pPr>
        <w:pStyle w:val="ListParagraph"/>
        <w:numPr>
          <w:ilvl w:val="0"/>
          <w:numId w:val="31"/>
        </w:numPr>
        <w:spacing w:after="0"/>
        <w:jc w:val="both"/>
        <w:rPr>
          <w:rFonts w:ascii="Times New Roman" w:eastAsia="Times New Roman" w:hAnsi="Times New Roman" w:cs="Times New Roman"/>
          <w:bCs/>
          <w:sz w:val="24"/>
          <w:szCs w:val="24"/>
          <w:u w:val="single"/>
          <w:lang w:val="sr-Cyrl-RS"/>
        </w:rPr>
      </w:pPr>
      <w:r w:rsidRPr="00275D36">
        <w:rPr>
          <w:rFonts w:ascii="Times New Roman" w:eastAsia="Times New Roman" w:hAnsi="Times New Roman" w:cs="Times New Roman"/>
          <w:bCs/>
          <w:sz w:val="24"/>
          <w:szCs w:val="24"/>
          <w:u w:val="single"/>
          <w:lang w:val="sr-Cyrl-RS"/>
        </w:rPr>
        <w:lastRenderedPageBreak/>
        <w:t>Катастарска парцела 1092</w:t>
      </w:r>
      <w:r w:rsidR="00027659" w:rsidRPr="00275D36">
        <w:rPr>
          <w:rFonts w:ascii="Times New Roman" w:eastAsia="Times New Roman" w:hAnsi="Times New Roman" w:cs="Times New Roman"/>
          <w:bCs/>
          <w:sz w:val="24"/>
          <w:szCs w:val="24"/>
          <w:u w:val="single"/>
          <w:lang w:val="sr-Cyrl-RS"/>
        </w:rPr>
        <w:t xml:space="preserve"> КО Палилула</w:t>
      </w:r>
    </w:p>
    <w:p w:rsidR="00B5426F" w:rsidRPr="00275D36" w:rsidRDefault="00B5426F" w:rsidP="001175CC">
      <w:p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Због облика парцеле и доноса ширине и дубине парцеле, као</w:t>
      </w:r>
      <w:r w:rsidR="00CE0710" w:rsidRPr="00275D36">
        <w:rPr>
          <w:rFonts w:ascii="Times New Roman" w:eastAsia="Times New Roman" w:hAnsi="Times New Roman" w:cs="Times New Roman"/>
          <w:bCs/>
          <w:sz w:val="24"/>
          <w:szCs w:val="24"/>
          <w:lang w:val="sr-Cyrl-RS"/>
        </w:rPr>
        <w:t xml:space="preserve"> </w:t>
      </w:r>
      <w:r w:rsidRPr="00275D36">
        <w:rPr>
          <w:rFonts w:ascii="Times New Roman" w:eastAsia="Times New Roman" w:hAnsi="Times New Roman" w:cs="Times New Roman"/>
          <w:bCs/>
          <w:sz w:val="24"/>
          <w:szCs w:val="24"/>
          <w:lang w:val="sr-Cyrl-RS"/>
        </w:rPr>
        <w:t>и односа према парцели 1093/1, дата су следећа правила грађења</w:t>
      </w:r>
    </w:p>
    <w:p w:rsidR="00B5426F" w:rsidRPr="00275D36" w:rsidRDefault="00B5426F" w:rsidP="001175CC">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 xml:space="preserve">За објекат се одређују две висине венца и то венац </w:t>
      </w:r>
      <w:bookmarkStart w:id="34" w:name="_Hlk1675004"/>
      <w:bookmarkStart w:id="35" w:name="_Hlk1674974"/>
      <w:r w:rsidR="003D6E70" w:rsidRPr="00275D36">
        <w:rPr>
          <w:rFonts w:ascii="Times New Roman" w:eastAsia="Times New Roman" w:hAnsi="Times New Roman" w:cs="Times New Roman"/>
          <w:bCs/>
          <w:sz w:val="24"/>
          <w:szCs w:val="24"/>
          <w:lang w:val="sr-Cyrl-RS"/>
        </w:rPr>
        <w:t xml:space="preserve">последње пуне етаже </w:t>
      </w:r>
      <w:bookmarkEnd w:id="34"/>
      <w:r w:rsidRPr="00275D36">
        <w:rPr>
          <w:rFonts w:ascii="Times New Roman" w:eastAsia="Times New Roman" w:hAnsi="Times New Roman" w:cs="Times New Roman"/>
          <w:bCs/>
          <w:sz w:val="24"/>
          <w:szCs w:val="24"/>
          <w:lang w:val="sr-Cyrl-RS"/>
        </w:rPr>
        <w:t xml:space="preserve">је </w:t>
      </w:r>
      <w:bookmarkEnd w:id="35"/>
      <w:r w:rsidRPr="00275D36">
        <w:rPr>
          <w:rFonts w:ascii="Times New Roman" w:eastAsia="Times New Roman" w:hAnsi="Times New Roman" w:cs="Times New Roman"/>
          <w:bCs/>
          <w:sz w:val="24"/>
          <w:szCs w:val="24"/>
          <w:lang w:val="sr-Cyrl-RS"/>
        </w:rPr>
        <w:t xml:space="preserve">на висини од 12м, док је венац </w:t>
      </w:r>
      <w:r w:rsidR="003D6E70" w:rsidRPr="00275D36">
        <w:rPr>
          <w:rFonts w:ascii="Times New Roman" w:eastAsia="Times New Roman" w:hAnsi="Times New Roman" w:cs="Times New Roman"/>
          <w:bCs/>
          <w:sz w:val="24"/>
          <w:szCs w:val="24"/>
          <w:lang w:val="sr-Cyrl-RS"/>
        </w:rPr>
        <w:t xml:space="preserve">последње повучене етаже </w:t>
      </w:r>
      <w:r w:rsidRPr="00275D36">
        <w:rPr>
          <w:rFonts w:ascii="Times New Roman" w:eastAsia="Times New Roman" w:hAnsi="Times New Roman" w:cs="Times New Roman"/>
          <w:bCs/>
          <w:sz w:val="24"/>
          <w:szCs w:val="24"/>
          <w:lang w:val="sr-Cyrl-RS"/>
        </w:rPr>
        <w:t xml:space="preserve">објекта на висини од 18м. Повлачење је мин 1.5м. </w:t>
      </w:r>
    </w:p>
    <w:p w:rsidR="00B5426F" w:rsidRPr="00275D36" w:rsidRDefault="00B5426F" w:rsidP="001175CC">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 xml:space="preserve">Удаљење објекта од задње границе парцеле </w:t>
      </w:r>
      <w:r w:rsidR="00FB099A" w:rsidRPr="00275D36">
        <w:rPr>
          <w:rFonts w:ascii="Times New Roman" w:eastAsia="Times New Roman" w:hAnsi="Times New Roman" w:cs="Times New Roman"/>
          <w:bCs/>
          <w:sz w:val="24"/>
          <w:szCs w:val="24"/>
          <w:lang w:val="sr-Cyrl-RS"/>
        </w:rPr>
        <w:t>је дато аналитичко геодетским елементима.</w:t>
      </w:r>
    </w:p>
    <w:p w:rsidR="009F2223" w:rsidRPr="00275D36" w:rsidRDefault="00FB099A" w:rsidP="001175CC">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Објекат се</w:t>
      </w:r>
      <w:r w:rsidR="00B5426F" w:rsidRPr="00275D36">
        <w:rPr>
          <w:rFonts w:ascii="Times New Roman" w:eastAsia="Times New Roman" w:hAnsi="Times New Roman" w:cs="Times New Roman"/>
          <w:bCs/>
          <w:sz w:val="24"/>
          <w:szCs w:val="24"/>
          <w:lang w:val="sr-Cyrl-RS"/>
        </w:rPr>
        <w:t xml:space="preserve"> једним делом наслања на калкан објекта на катастарској парцели 1093/1,</w:t>
      </w:r>
      <w:r w:rsidR="00DB261C" w:rsidRPr="00275D36">
        <w:rPr>
          <w:rFonts w:ascii="Times New Roman" w:eastAsia="Times New Roman" w:hAnsi="Times New Roman" w:cs="Times New Roman"/>
          <w:bCs/>
          <w:sz w:val="24"/>
          <w:szCs w:val="24"/>
          <w:lang w:val="sr-Cyrl-RS"/>
        </w:rPr>
        <w:t xml:space="preserve"> </w:t>
      </w:r>
      <w:r w:rsidR="005B4199" w:rsidRPr="00275D36">
        <w:rPr>
          <w:rFonts w:ascii="Times New Roman" w:eastAsia="Times New Roman" w:hAnsi="Times New Roman" w:cs="Times New Roman"/>
          <w:bCs/>
          <w:sz w:val="24"/>
          <w:szCs w:val="24"/>
          <w:lang w:val="sr-Cyrl-RS"/>
        </w:rPr>
        <w:t>између тачака Г6 и Г7</w:t>
      </w:r>
    </w:p>
    <w:p w:rsidR="009624ED" w:rsidRPr="00275D36" w:rsidRDefault="009624ED" w:rsidP="001175CC">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Зона грађења је дефинисана  аналитичко геодетским елементима.</w:t>
      </w:r>
    </w:p>
    <w:p w:rsidR="009068C4" w:rsidRPr="00275D36" w:rsidRDefault="0015380B" w:rsidP="001175CC">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Дозвољено је отварање стамбених отвора ка улици Драгослава Поповића и ка катастарској парцели 1093/1 у делу између аналитичких тачака Г7-Г10 и Г10-Г11.</w:t>
      </w:r>
      <w:bookmarkStart w:id="36" w:name="_Hlk533420793"/>
      <w:r w:rsidR="00E7217E" w:rsidRPr="00275D36">
        <w:rPr>
          <w:rFonts w:ascii="Times New Roman" w:eastAsia="Times New Roman" w:hAnsi="Times New Roman" w:cs="Times New Roman"/>
          <w:bCs/>
          <w:sz w:val="24"/>
          <w:szCs w:val="24"/>
          <w:lang w:val="sr-Cyrl-RS"/>
        </w:rPr>
        <w:t xml:space="preserve"> </w:t>
      </w:r>
    </w:p>
    <w:p w:rsidR="009068C4" w:rsidRPr="00275D36" w:rsidRDefault="009068C4" w:rsidP="001175CC">
      <w:pPr>
        <w:spacing w:after="0"/>
        <w:ind w:left="720" w:hanging="72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Правила уређења и грађења која нису дефинисана у овом поглављу, преузимају се из</w:t>
      </w:r>
    </w:p>
    <w:p w:rsidR="009068C4" w:rsidRPr="00275D36" w:rsidRDefault="009068C4" w:rsidP="001175CC">
      <w:pPr>
        <w:spacing w:after="0"/>
        <w:ind w:left="720" w:hanging="720"/>
        <w:jc w:val="both"/>
        <w:rPr>
          <w:rFonts w:ascii="Times New Roman" w:eastAsia="Times New Roman" w:hAnsi="Times New Roman" w:cs="Times New Roman"/>
          <w:bCs/>
          <w:sz w:val="24"/>
          <w:szCs w:val="24"/>
          <w:lang w:val="sr-Latn-RS"/>
        </w:rPr>
      </w:pPr>
      <w:r w:rsidRPr="00275D36">
        <w:rPr>
          <w:rFonts w:ascii="Times New Roman" w:eastAsia="Times New Roman" w:hAnsi="Times New Roman" w:cs="Times New Roman"/>
          <w:bCs/>
          <w:sz w:val="24"/>
          <w:szCs w:val="24"/>
          <w:lang w:val="sr-Cyrl-RS"/>
        </w:rPr>
        <w:t>поглавља – 8.2.5. ПРАВИЛА ГРАДЊЕ намена М1 мешовити градски центри у центру града.</w:t>
      </w:r>
    </w:p>
    <w:p w:rsidR="001175CC" w:rsidRPr="00275D36" w:rsidRDefault="004515A2" w:rsidP="001175CC">
      <w:pPr>
        <w:jc w:val="both"/>
        <w:rPr>
          <w:rFonts w:ascii="Times New Roman" w:eastAsia="Times New Roman" w:hAnsi="Times New Roman" w:cs="Times New Roman"/>
          <w:i/>
          <w:sz w:val="20"/>
          <w:szCs w:val="20"/>
          <w:lang w:val="sr-Cyrl-RS"/>
        </w:rPr>
      </w:pPr>
      <w:r w:rsidRPr="00275D36">
        <w:rPr>
          <w:rFonts w:ascii="Times New Roman" w:eastAsia="Times New Roman" w:hAnsi="Times New Roman" w:cs="Times New Roman"/>
          <w:i/>
          <w:sz w:val="20"/>
          <w:szCs w:val="20"/>
          <w:lang w:val="sr-Cyrl-RS"/>
        </w:rPr>
        <w:t>У случају неслагања бројева катастарских парцела у тексту, меродаван је графички прилог бр.4 „Нивелационо регулациони план“, Р=1:500</w:t>
      </w:r>
    </w:p>
    <w:bookmarkEnd w:id="36"/>
    <w:p w:rsidR="004515A2" w:rsidRPr="00275D36" w:rsidRDefault="004515A2" w:rsidP="001175CC">
      <w:pPr>
        <w:pStyle w:val="ListParagraph"/>
        <w:numPr>
          <w:ilvl w:val="0"/>
          <w:numId w:val="31"/>
        </w:numPr>
        <w:spacing w:after="0"/>
        <w:jc w:val="both"/>
        <w:rPr>
          <w:rFonts w:ascii="Times New Roman" w:eastAsia="Times New Roman" w:hAnsi="Times New Roman" w:cs="Times New Roman"/>
          <w:bCs/>
          <w:sz w:val="24"/>
          <w:szCs w:val="24"/>
          <w:u w:val="single"/>
          <w:lang w:val="sr-Cyrl-RS"/>
        </w:rPr>
      </w:pPr>
      <w:r w:rsidRPr="00275D36">
        <w:rPr>
          <w:rFonts w:ascii="Times New Roman" w:eastAsia="Times New Roman" w:hAnsi="Times New Roman" w:cs="Times New Roman"/>
          <w:bCs/>
          <w:sz w:val="24"/>
          <w:szCs w:val="24"/>
          <w:u w:val="single"/>
          <w:lang w:val="sr-Cyrl-RS"/>
        </w:rPr>
        <w:t>Катастарска парцела 109</w:t>
      </w:r>
      <w:r w:rsidR="002A2430" w:rsidRPr="00275D36">
        <w:rPr>
          <w:rFonts w:ascii="Times New Roman" w:eastAsia="Times New Roman" w:hAnsi="Times New Roman" w:cs="Times New Roman"/>
          <w:bCs/>
          <w:sz w:val="24"/>
          <w:szCs w:val="24"/>
          <w:u w:val="single"/>
          <w:lang w:val="sr-Cyrl-RS"/>
        </w:rPr>
        <w:t>4/2</w:t>
      </w:r>
      <w:r w:rsidR="00027659" w:rsidRPr="00275D36">
        <w:rPr>
          <w:rFonts w:ascii="Times New Roman" w:eastAsia="Times New Roman" w:hAnsi="Times New Roman" w:cs="Times New Roman"/>
          <w:bCs/>
          <w:sz w:val="24"/>
          <w:szCs w:val="24"/>
          <w:u w:val="single"/>
          <w:lang w:val="sr-Cyrl-RS"/>
        </w:rPr>
        <w:t xml:space="preserve"> КО Палилула</w:t>
      </w:r>
    </w:p>
    <w:p w:rsidR="004515A2" w:rsidRPr="00275D36" w:rsidRDefault="004515A2" w:rsidP="001175CC">
      <w:p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Због облика парцеле и доноса ширине и дубине парцеле, као и односа према парцели 1093/1, дата су следећа правила грађења</w:t>
      </w:r>
    </w:p>
    <w:p w:rsidR="004515A2" w:rsidRPr="00275D36" w:rsidRDefault="004515A2" w:rsidP="001175CC">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 xml:space="preserve">За објекат се одређују две висине венца и то венац </w:t>
      </w:r>
      <w:r w:rsidR="003D6E70" w:rsidRPr="00275D36">
        <w:rPr>
          <w:rFonts w:ascii="Times New Roman" w:eastAsia="Times New Roman" w:hAnsi="Times New Roman" w:cs="Times New Roman"/>
          <w:bCs/>
          <w:sz w:val="24"/>
          <w:szCs w:val="24"/>
          <w:lang w:val="sr-Cyrl-RS"/>
        </w:rPr>
        <w:t xml:space="preserve">последње пуне етаже </w:t>
      </w:r>
      <w:r w:rsidRPr="00275D36">
        <w:rPr>
          <w:rFonts w:ascii="Times New Roman" w:eastAsia="Times New Roman" w:hAnsi="Times New Roman" w:cs="Times New Roman"/>
          <w:bCs/>
          <w:sz w:val="24"/>
          <w:szCs w:val="24"/>
          <w:lang w:val="sr-Cyrl-RS"/>
        </w:rPr>
        <w:t>је на висини од 12м, док је</w:t>
      </w:r>
      <w:r w:rsidR="00DC18EA" w:rsidRPr="00275D36">
        <w:rPr>
          <w:rFonts w:ascii="Times New Roman" w:eastAsia="Times New Roman" w:hAnsi="Times New Roman" w:cs="Times New Roman"/>
          <w:bCs/>
          <w:sz w:val="24"/>
          <w:szCs w:val="24"/>
          <w:lang w:val="sr-Latn-RS"/>
        </w:rPr>
        <w:t xml:space="preserve"> </w:t>
      </w:r>
      <w:r w:rsidRPr="00275D36">
        <w:rPr>
          <w:rFonts w:ascii="Times New Roman" w:eastAsia="Times New Roman" w:hAnsi="Times New Roman" w:cs="Times New Roman"/>
          <w:bCs/>
          <w:sz w:val="24"/>
          <w:szCs w:val="24"/>
          <w:lang w:val="sr-Cyrl-RS"/>
        </w:rPr>
        <w:t xml:space="preserve">венац </w:t>
      </w:r>
      <w:r w:rsidR="003D6E70" w:rsidRPr="00275D36">
        <w:rPr>
          <w:rFonts w:ascii="Times New Roman" w:eastAsia="Times New Roman" w:hAnsi="Times New Roman" w:cs="Times New Roman"/>
          <w:bCs/>
          <w:sz w:val="24"/>
          <w:szCs w:val="24"/>
          <w:lang w:val="sr-Cyrl-RS"/>
        </w:rPr>
        <w:t xml:space="preserve">последње повучене етаже је </w:t>
      </w:r>
      <w:r w:rsidRPr="00275D36">
        <w:rPr>
          <w:rFonts w:ascii="Times New Roman" w:eastAsia="Times New Roman" w:hAnsi="Times New Roman" w:cs="Times New Roman"/>
          <w:bCs/>
          <w:sz w:val="24"/>
          <w:szCs w:val="24"/>
          <w:lang w:val="sr-Cyrl-RS"/>
        </w:rPr>
        <w:t xml:space="preserve">објекта на висини од 18м. Повлачење је мин 1.5м. </w:t>
      </w:r>
    </w:p>
    <w:p w:rsidR="004515A2" w:rsidRPr="00275D36" w:rsidRDefault="004515A2" w:rsidP="001175CC">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Удаљење објекта од задње границе парцеле је дато аналитичко геодетским елементима.</w:t>
      </w:r>
    </w:p>
    <w:p w:rsidR="004515A2" w:rsidRPr="00275D36" w:rsidRDefault="004515A2" w:rsidP="001175CC">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Објекат се једним делом наслања на калкан објекта на катастарској парцели 1093/1, између тачака Г</w:t>
      </w:r>
      <w:r w:rsidR="002A2430" w:rsidRPr="00275D36">
        <w:rPr>
          <w:rFonts w:ascii="Times New Roman" w:eastAsia="Times New Roman" w:hAnsi="Times New Roman" w:cs="Times New Roman"/>
          <w:bCs/>
          <w:sz w:val="24"/>
          <w:szCs w:val="24"/>
          <w:lang w:val="sr-Cyrl-RS"/>
        </w:rPr>
        <w:t>4</w:t>
      </w:r>
      <w:r w:rsidRPr="00275D36">
        <w:rPr>
          <w:rFonts w:ascii="Times New Roman" w:eastAsia="Times New Roman" w:hAnsi="Times New Roman" w:cs="Times New Roman"/>
          <w:bCs/>
          <w:sz w:val="24"/>
          <w:szCs w:val="24"/>
          <w:lang w:val="sr-Cyrl-RS"/>
        </w:rPr>
        <w:t xml:space="preserve"> и Г</w:t>
      </w:r>
      <w:r w:rsidR="002A2430" w:rsidRPr="00275D36">
        <w:rPr>
          <w:rFonts w:ascii="Times New Roman" w:eastAsia="Times New Roman" w:hAnsi="Times New Roman" w:cs="Times New Roman"/>
          <w:bCs/>
          <w:sz w:val="24"/>
          <w:szCs w:val="24"/>
          <w:lang w:val="sr-Cyrl-RS"/>
        </w:rPr>
        <w:t>6</w:t>
      </w:r>
    </w:p>
    <w:p w:rsidR="004515A2" w:rsidRPr="00275D36" w:rsidRDefault="004515A2" w:rsidP="001175CC">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Зона грађења је дефинисана  аналитичко геодетским елементима.</w:t>
      </w:r>
    </w:p>
    <w:p w:rsidR="00831A80" w:rsidRPr="00275D36" w:rsidRDefault="004515A2" w:rsidP="001175CC">
      <w:pPr>
        <w:pStyle w:val="ListParagraph"/>
        <w:numPr>
          <w:ilvl w:val="0"/>
          <w:numId w:val="21"/>
        </w:num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Дозвољено је отварање стамбених отвора ка улици Драгослава Поповића и ка катастарској парцели 1093/1 у делу између аналитичких тачака Г</w:t>
      </w:r>
      <w:r w:rsidR="002A2430" w:rsidRPr="00275D36">
        <w:rPr>
          <w:rFonts w:ascii="Times New Roman" w:eastAsia="Times New Roman" w:hAnsi="Times New Roman" w:cs="Times New Roman"/>
          <w:bCs/>
          <w:sz w:val="24"/>
          <w:szCs w:val="24"/>
          <w:lang w:val="sr-Cyrl-RS"/>
        </w:rPr>
        <w:t>8</w:t>
      </w:r>
      <w:r w:rsidRPr="00275D36">
        <w:rPr>
          <w:rFonts w:ascii="Times New Roman" w:eastAsia="Times New Roman" w:hAnsi="Times New Roman" w:cs="Times New Roman"/>
          <w:bCs/>
          <w:sz w:val="24"/>
          <w:szCs w:val="24"/>
          <w:lang w:val="sr-Cyrl-RS"/>
        </w:rPr>
        <w:t>-Г</w:t>
      </w:r>
      <w:r w:rsidR="002A2430" w:rsidRPr="00275D36">
        <w:rPr>
          <w:rFonts w:ascii="Times New Roman" w:eastAsia="Times New Roman" w:hAnsi="Times New Roman" w:cs="Times New Roman"/>
          <w:bCs/>
          <w:sz w:val="24"/>
          <w:szCs w:val="24"/>
          <w:lang w:val="sr-Cyrl-RS"/>
        </w:rPr>
        <w:t>9</w:t>
      </w:r>
      <w:r w:rsidRPr="00275D36">
        <w:rPr>
          <w:rFonts w:ascii="Times New Roman" w:eastAsia="Times New Roman" w:hAnsi="Times New Roman" w:cs="Times New Roman"/>
          <w:bCs/>
          <w:sz w:val="24"/>
          <w:szCs w:val="24"/>
          <w:lang w:val="sr-Cyrl-RS"/>
        </w:rPr>
        <w:t xml:space="preserve"> и Г</w:t>
      </w:r>
      <w:r w:rsidR="002A2430" w:rsidRPr="00275D36">
        <w:rPr>
          <w:rFonts w:ascii="Times New Roman" w:eastAsia="Times New Roman" w:hAnsi="Times New Roman" w:cs="Times New Roman"/>
          <w:bCs/>
          <w:sz w:val="24"/>
          <w:szCs w:val="24"/>
          <w:lang w:val="sr-Cyrl-RS"/>
        </w:rPr>
        <w:t>4</w:t>
      </w:r>
      <w:r w:rsidRPr="00275D36">
        <w:rPr>
          <w:rFonts w:ascii="Times New Roman" w:eastAsia="Times New Roman" w:hAnsi="Times New Roman" w:cs="Times New Roman"/>
          <w:bCs/>
          <w:sz w:val="24"/>
          <w:szCs w:val="24"/>
          <w:lang w:val="sr-Cyrl-RS"/>
        </w:rPr>
        <w:t>-Г</w:t>
      </w:r>
      <w:r w:rsidR="002A2430" w:rsidRPr="00275D36">
        <w:rPr>
          <w:rFonts w:ascii="Times New Roman" w:eastAsia="Times New Roman" w:hAnsi="Times New Roman" w:cs="Times New Roman"/>
          <w:bCs/>
          <w:sz w:val="24"/>
          <w:szCs w:val="24"/>
          <w:lang w:val="sr-Cyrl-RS"/>
        </w:rPr>
        <w:t>9</w:t>
      </w:r>
      <w:r w:rsidRPr="00275D36">
        <w:rPr>
          <w:rFonts w:ascii="Times New Roman" w:eastAsia="Times New Roman" w:hAnsi="Times New Roman" w:cs="Times New Roman"/>
          <w:bCs/>
          <w:sz w:val="24"/>
          <w:szCs w:val="24"/>
          <w:lang w:val="sr-Cyrl-RS"/>
        </w:rPr>
        <w:t>.</w:t>
      </w:r>
      <w:r w:rsidR="00E7217E" w:rsidRPr="00275D36">
        <w:rPr>
          <w:rFonts w:ascii="Times New Roman" w:eastAsia="Times New Roman" w:hAnsi="Times New Roman" w:cs="Times New Roman"/>
          <w:bCs/>
          <w:sz w:val="24"/>
          <w:szCs w:val="24"/>
          <w:lang w:val="sr-Cyrl-RS"/>
        </w:rPr>
        <w:t xml:space="preserve"> </w:t>
      </w:r>
    </w:p>
    <w:p w:rsidR="001A567E" w:rsidRPr="00275D36" w:rsidRDefault="00831A80" w:rsidP="001175CC">
      <w:pPr>
        <w:spacing w:after="0"/>
        <w:ind w:left="720" w:hanging="720"/>
        <w:jc w:val="both"/>
        <w:rPr>
          <w:rFonts w:ascii="Times New Roman" w:eastAsia="Times New Roman" w:hAnsi="Times New Roman" w:cs="Times New Roman"/>
          <w:bCs/>
          <w:sz w:val="24"/>
          <w:szCs w:val="24"/>
          <w:lang w:val="sr-Cyrl-RS"/>
        </w:rPr>
      </w:pPr>
      <w:bookmarkStart w:id="37" w:name="_Hlk1570750"/>
      <w:r w:rsidRPr="00275D36">
        <w:rPr>
          <w:rFonts w:ascii="Times New Roman" w:eastAsia="Times New Roman" w:hAnsi="Times New Roman" w:cs="Times New Roman"/>
          <w:bCs/>
          <w:sz w:val="24"/>
          <w:szCs w:val="24"/>
          <w:lang w:val="sr-Cyrl-RS"/>
        </w:rPr>
        <w:t xml:space="preserve">Правила уређења и грађења која нису дефинисана у овом поглављу, </w:t>
      </w:r>
      <w:r w:rsidR="001A567E" w:rsidRPr="00275D36">
        <w:rPr>
          <w:rFonts w:ascii="Times New Roman" w:eastAsia="Times New Roman" w:hAnsi="Times New Roman" w:cs="Times New Roman"/>
          <w:bCs/>
          <w:sz w:val="24"/>
          <w:szCs w:val="24"/>
          <w:lang w:val="sr-Cyrl-RS"/>
        </w:rPr>
        <w:t>преузимају се из</w:t>
      </w:r>
    </w:p>
    <w:p w:rsidR="00831A80" w:rsidRPr="00275D36" w:rsidRDefault="001A567E" w:rsidP="001175CC">
      <w:pPr>
        <w:spacing w:after="0"/>
        <w:ind w:left="720" w:hanging="72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поглавља – 8.2.5. ПРАВИЛА ГРАДЊЕ намена М1 мешовити градски центри у центру града.</w:t>
      </w:r>
    </w:p>
    <w:bookmarkEnd w:id="37"/>
    <w:p w:rsidR="004515A2" w:rsidRPr="00275D36" w:rsidRDefault="004515A2" w:rsidP="009068C4">
      <w:pPr>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i/>
          <w:sz w:val="20"/>
          <w:szCs w:val="20"/>
          <w:lang w:val="sr-Cyrl-RS"/>
        </w:rPr>
        <w:t>У случају неслагања бројева катастарских парцела у тексту, меродаван је графички прилог бр.4 „Нивелационо регулациони план“, Р=1:500</w:t>
      </w:r>
    </w:p>
    <w:p w:rsidR="00AF0096" w:rsidRPr="00275D36" w:rsidRDefault="003C1635" w:rsidP="001175CC">
      <w:pPr>
        <w:spacing w:after="0"/>
        <w:ind w:firstLine="720"/>
        <w:jc w:val="both"/>
        <w:rPr>
          <w:rFonts w:ascii="Times New Roman" w:eastAsia="Times New Roman" w:hAnsi="Times New Roman" w:cs="Times New Roman"/>
          <w:bCs/>
          <w:sz w:val="24"/>
          <w:szCs w:val="24"/>
          <w:u w:val="single"/>
          <w:lang w:val="sr-Cyrl-RS"/>
        </w:rPr>
      </w:pPr>
      <w:r w:rsidRPr="00275D36">
        <w:rPr>
          <w:rFonts w:ascii="Times New Roman" w:eastAsia="Times New Roman" w:hAnsi="Times New Roman" w:cs="Times New Roman"/>
          <w:bCs/>
          <w:sz w:val="24"/>
          <w:szCs w:val="24"/>
          <w:u w:val="single"/>
          <w:lang w:val="sr-Cyrl-RS"/>
        </w:rPr>
        <w:t xml:space="preserve">8.3.2. </w:t>
      </w:r>
      <w:r w:rsidR="009F2223" w:rsidRPr="00275D36">
        <w:rPr>
          <w:rFonts w:ascii="Times New Roman" w:eastAsia="Times New Roman" w:hAnsi="Times New Roman" w:cs="Times New Roman"/>
          <w:bCs/>
          <w:sz w:val="24"/>
          <w:szCs w:val="24"/>
          <w:u w:val="single"/>
          <w:lang w:val="sr-Cyrl-RS"/>
        </w:rPr>
        <w:t>Изузеци од правила за зону С5</w:t>
      </w:r>
    </w:p>
    <w:p w:rsidR="00AF0096" w:rsidRPr="00275D36" w:rsidRDefault="009F2223" w:rsidP="001175CC">
      <w:pPr>
        <w:pStyle w:val="ListParagraph"/>
        <w:numPr>
          <w:ilvl w:val="0"/>
          <w:numId w:val="30"/>
        </w:numPr>
        <w:spacing w:after="0"/>
        <w:jc w:val="both"/>
        <w:rPr>
          <w:rFonts w:ascii="Times New Roman" w:eastAsia="Times New Roman" w:hAnsi="Times New Roman" w:cs="Times New Roman"/>
          <w:bCs/>
          <w:sz w:val="24"/>
          <w:szCs w:val="24"/>
          <w:u w:val="single"/>
          <w:lang w:val="sr-Cyrl-RS"/>
        </w:rPr>
      </w:pPr>
      <w:r w:rsidRPr="00275D36">
        <w:rPr>
          <w:rFonts w:ascii="Times New Roman" w:eastAsia="Times New Roman" w:hAnsi="Times New Roman" w:cs="Times New Roman"/>
          <w:bCs/>
          <w:sz w:val="24"/>
          <w:szCs w:val="24"/>
          <w:u w:val="single"/>
          <w:lang w:val="sr-Cyrl-RS"/>
        </w:rPr>
        <w:t>Катастарска парцела 1089/2</w:t>
      </w:r>
      <w:r w:rsidR="00027659" w:rsidRPr="00275D36">
        <w:rPr>
          <w:rFonts w:ascii="Times New Roman" w:eastAsia="Times New Roman" w:hAnsi="Times New Roman" w:cs="Times New Roman"/>
          <w:bCs/>
          <w:sz w:val="24"/>
          <w:szCs w:val="24"/>
          <w:u w:val="single"/>
          <w:lang w:val="sr-Cyrl-RS"/>
        </w:rPr>
        <w:t xml:space="preserve"> КО Палилула</w:t>
      </w:r>
      <w:r w:rsidRPr="00275D36">
        <w:rPr>
          <w:rFonts w:ascii="Times New Roman" w:eastAsia="Times New Roman" w:hAnsi="Times New Roman" w:cs="Times New Roman"/>
          <w:bCs/>
          <w:sz w:val="24"/>
          <w:szCs w:val="24"/>
          <w:u w:val="single"/>
          <w:lang w:val="sr-Cyrl-RS"/>
        </w:rPr>
        <w:t xml:space="preserve"> </w:t>
      </w:r>
    </w:p>
    <w:p w:rsidR="008D439A" w:rsidRPr="00275D36" w:rsidRDefault="003D6E70" w:rsidP="001175CC">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Катастарска парцела 1089/2 је функционално везана са изграђеним објектима на парцели 1088 и припаја се кп 1088, односно зони С5.</w:t>
      </w:r>
      <w:r w:rsidR="00DC18EA" w:rsidRPr="00275D36">
        <w:rPr>
          <w:rFonts w:ascii="Times New Roman" w:eastAsia="Times New Roman" w:hAnsi="Times New Roman" w:cs="Times New Roman"/>
          <w:sz w:val="24"/>
          <w:szCs w:val="24"/>
          <w:lang w:val="sr-Latn-RS"/>
        </w:rPr>
        <w:t xml:space="preserve"> </w:t>
      </w:r>
      <w:r w:rsidRPr="00275D36">
        <w:rPr>
          <w:rFonts w:ascii="Times New Roman" w:eastAsia="Times New Roman" w:hAnsi="Times New Roman" w:cs="Times New Roman"/>
          <w:sz w:val="24"/>
          <w:szCs w:val="24"/>
          <w:lang w:val="sr-Cyrl-RS"/>
        </w:rPr>
        <w:t>Припајањем</w:t>
      </w:r>
      <w:r w:rsidR="008D439A" w:rsidRPr="00275D36">
        <w:rPr>
          <w:rFonts w:ascii="Times New Roman" w:eastAsia="Times New Roman" w:hAnsi="Times New Roman" w:cs="Times New Roman"/>
          <w:sz w:val="24"/>
          <w:szCs w:val="24"/>
          <w:lang w:val="sr-Cyrl-RS"/>
        </w:rPr>
        <w:t>се граница између зона М1 и С</w:t>
      </w:r>
      <w:r w:rsidR="00DC18EA" w:rsidRPr="00275D36">
        <w:rPr>
          <w:rFonts w:ascii="Times New Roman" w:eastAsia="Times New Roman" w:hAnsi="Times New Roman" w:cs="Times New Roman"/>
          <w:sz w:val="24"/>
          <w:szCs w:val="24"/>
          <w:lang w:val="sr-Latn-RS"/>
        </w:rPr>
        <w:t>5</w:t>
      </w:r>
      <w:r w:rsidR="008D439A" w:rsidRPr="00275D36">
        <w:rPr>
          <w:rFonts w:ascii="Times New Roman" w:eastAsia="Times New Roman" w:hAnsi="Times New Roman" w:cs="Times New Roman"/>
          <w:sz w:val="24"/>
          <w:szCs w:val="24"/>
          <w:lang w:val="sr-Cyrl-RS"/>
        </w:rPr>
        <w:t xml:space="preserve"> налази између катастарских парцела 1089/1 и 1089/2</w:t>
      </w:r>
      <w:r w:rsidR="0096770C" w:rsidRPr="00275D36">
        <w:rPr>
          <w:rFonts w:ascii="Times New Roman" w:eastAsia="Times New Roman" w:hAnsi="Times New Roman" w:cs="Times New Roman"/>
          <w:sz w:val="24"/>
          <w:szCs w:val="24"/>
          <w:lang w:val="sr-Cyrl-RS"/>
        </w:rPr>
        <w:t>.</w:t>
      </w:r>
    </w:p>
    <w:p w:rsidR="00DC18EA" w:rsidRPr="00275D36" w:rsidRDefault="003D6E70" w:rsidP="001175CC">
      <w:pPr>
        <w:pStyle w:val="ListParagraph"/>
        <w:jc w:val="both"/>
        <w:rPr>
          <w:rFonts w:ascii="Times New Roman" w:eastAsia="Times New Roman" w:hAnsi="Times New Roman" w:cs="Times New Roman"/>
          <w:i/>
          <w:sz w:val="20"/>
          <w:szCs w:val="20"/>
          <w:lang w:val="sr-Cyrl-RS"/>
        </w:rPr>
      </w:pPr>
      <w:r w:rsidRPr="00275D36">
        <w:rPr>
          <w:rFonts w:ascii="Times New Roman" w:eastAsia="Times New Roman" w:hAnsi="Times New Roman" w:cs="Times New Roman"/>
          <w:i/>
          <w:sz w:val="20"/>
          <w:szCs w:val="20"/>
          <w:lang w:val="sr-Cyrl-RS"/>
        </w:rPr>
        <w:lastRenderedPageBreak/>
        <w:t xml:space="preserve"> </w:t>
      </w:r>
      <w:r w:rsidR="005364E1" w:rsidRPr="00275D36">
        <w:rPr>
          <w:rFonts w:ascii="Times New Roman" w:eastAsia="Times New Roman" w:hAnsi="Times New Roman" w:cs="Times New Roman"/>
          <w:i/>
          <w:sz w:val="20"/>
          <w:szCs w:val="20"/>
          <w:lang w:val="sr-Cyrl-RS"/>
        </w:rPr>
        <w:t>У случају неслагања бројева катастарских парцела у тексту, меродаван је графички прилог бр.4 „Нивелационо регулациони план“, Р=1:500.</w:t>
      </w:r>
    </w:p>
    <w:p w:rsidR="001175CC" w:rsidRPr="00275D36" w:rsidRDefault="001175CC" w:rsidP="001175CC">
      <w:pPr>
        <w:pStyle w:val="ListParagraph"/>
        <w:jc w:val="both"/>
        <w:rPr>
          <w:rFonts w:ascii="Times New Roman" w:eastAsia="Times New Roman" w:hAnsi="Times New Roman" w:cs="Times New Roman"/>
          <w:i/>
          <w:sz w:val="20"/>
          <w:szCs w:val="20"/>
          <w:lang w:val="sr-Cyrl-RS"/>
        </w:rPr>
      </w:pPr>
    </w:p>
    <w:p w:rsidR="009F2223" w:rsidRPr="00275D36" w:rsidRDefault="009F2223" w:rsidP="001175CC">
      <w:pPr>
        <w:pStyle w:val="ListParagraph"/>
        <w:numPr>
          <w:ilvl w:val="0"/>
          <w:numId w:val="30"/>
        </w:numPr>
        <w:spacing w:after="0"/>
        <w:jc w:val="both"/>
        <w:rPr>
          <w:rFonts w:ascii="Times New Roman" w:eastAsia="Times New Roman" w:hAnsi="Times New Roman" w:cs="Times New Roman"/>
          <w:bCs/>
          <w:sz w:val="24"/>
          <w:szCs w:val="24"/>
          <w:u w:val="single"/>
          <w:lang w:val="sr-Cyrl-RS"/>
        </w:rPr>
      </w:pPr>
      <w:r w:rsidRPr="00275D36">
        <w:rPr>
          <w:rFonts w:ascii="Times New Roman" w:eastAsia="Times New Roman" w:hAnsi="Times New Roman" w:cs="Times New Roman"/>
          <w:bCs/>
          <w:sz w:val="24"/>
          <w:szCs w:val="24"/>
          <w:u w:val="single"/>
          <w:lang w:val="sr-Cyrl-RS"/>
        </w:rPr>
        <w:t>Катастарска парцела 1083</w:t>
      </w:r>
      <w:r w:rsidR="00027659" w:rsidRPr="00275D36">
        <w:rPr>
          <w:rFonts w:ascii="Times New Roman" w:eastAsia="Times New Roman" w:hAnsi="Times New Roman" w:cs="Times New Roman"/>
          <w:bCs/>
          <w:sz w:val="24"/>
          <w:szCs w:val="24"/>
          <w:u w:val="single"/>
          <w:lang w:val="sr-Cyrl-RS"/>
        </w:rPr>
        <w:t xml:space="preserve"> КО Палилула</w:t>
      </w:r>
      <w:r w:rsidRPr="00275D36">
        <w:rPr>
          <w:rFonts w:ascii="Times New Roman" w:eastAsia="Times New Roman" w:hAnsi="Times New Roman" w:cs="Times New Roman"/>
          <w:bCs/>
          <w:sz w:val="24"/>
          <w:szCs w:val="24"/>
          <w:u w:val="single"/>
          <w:lang w:val="sr-Cyrl-RS"/>
        </w:rPr>
        <w:t xml:space="preserve"> </w:t>
      </w:r>
    </w:p>
    <w:p w:rsidR="001175CC" w:rsidRPr="00275D36" w:rsidRDefault="009F2223" w:rsidP="001175CC">
      <w:p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Предметна парцела може бити грађевинска парцела по издвајању дела објекта који припада катастарској парцели 1084 и за њу онда важе општа правила за зону С5</w:t>
      </w:r>
      <w:r w:rsidR="003C1635" w:rsidRPr="00275D36">
        <w:rPr>
          <w:rFonts w:ascii="Times New Roman" w:eastAsia="Times New Roman" w:hAnsi="Times New Roman" w:cs="Times New Roman"/>
          <w:bCs/>
          <w:sz w:val="24"/>
          <w:szCs w:val="24"/>
          <w:lang w:val="sr-Cyrl-RS"/>
        </w:rPr>
        <w:t>.</w:t>
      </w:r>
      <w:r w:rsidR="003F02DF" w:rsidRPr="00275D36">
        <w:rPr>
          <w:rFonts w:ascii="Times New Roman" w:eastAsia="Times New Roman" w:hAnsi="Times New Roman" w:cs="Times New Roman"/>
          <w:bCs/>
          <w:sz w:val="24"/>
          <w:szCs w:val="24"/>
          <w:lang w:val="sr-Cyrl-RS"/>
        </w:rPr>
        <w:t xml:space="preserve"> Потребно је извршити парцелацију кп 1083 КО Палилула, како би се одвојио део парцеле на коме се налази мањи део објекта, који је већим делом на кп 1084 КО Палилила.</w:t>
      </w:r>
      <w:r w:rsidR="00E7217E" w:rsidRPr="00275D36">
        <w:rPr>
          <w:rFonts w:ascii="Times New Roman" w:eastAsia="Times New Roman" w:hAnsi="Times New Roman" w:cs="Times New Roman"/>
          <w:bCs/>
          <w:sz w:val="24"/>
          <w:szCs w:val="24"/>
          <w:lang w:val="sr-Cyrl-RS"/>
        </w:rPr>
        <w:t xml:space="preserve"> </w:t>
      </w:r>
    </w:p>
    <w:p w:rsidR="0077719D" w:rsidRPr="00275D36" w:rsidRDefault="005364E1" w:rsidP="001175CC">
      <w:pPr>
        <w:spacing w:after="0"/>
        <w:jc w:val="both"/>
        <w:rPr>
          <w:rFonts w:ascii="Times New Roman" w:eastAsia="Times New Roman" w:hAnsi="Times New Roman" w:cs="Times New Roman"/>
          <w:i/>
          <w:sz w:val="20"/>
          <w:szCs w:val="20"/>
          <w:lang w:val="sr-Cyrl-RS"/>
        </w:rPr>
      </w:pPr>
      <w:r w:rsidRPr="00275D36">
        <w:rPr>
          <w:rFonts w:ascii="Times New Roman" w:eastAsia="Times New Roman" w:hAnsi="Times New Roman" w:cs="Times New Roman"/>
          <w:i/>
          <w:sz w:val="20"/>
          <w:szCs w:val="20"/>
          <w:lang w:val="sr-Cyrl-RS"/>
        </w:rPr>
        <w:t>У случају неслагања бројева катастарских парцела у тексту, меродаван је графички прилог бр.4 „Нивелационо регулациони план“, Р=1:500.</w:t>
      </w:r>
    </w:p>
    <w:p w:rsidR="001175CC" w:rsidRPr="00275D36" w:rsidRDefault="001175CC" w:rsidP="001175CC">
      <w:pPr>
        <w:spacing w:after="0"/>
        <w:jc w:val="both"/>
        <w:rPr>
          <w:rFonts w:ascii="Times New Roman" w:eastAsia="Times New Roman" w:hAnsi="Times New Roman" w:cs="Times New Roman"/>
          <w:i/>
          <w:sz w:val="20"/>
          <w:szCs w:val="20"/>
          <w:lang w:val="sr-Cyrl-RS"/>
        </w:rPr>
      </w:pPr>
    </w:p>
    <w:p w:rsidR="009F2223" w:rsidRPr="00275D36" w:rsidRDefault="009F2223" w:rsidP="001175CC">
      <w:pPr>
        <w:pStyle w:val="ListParagraph"/>
        <w:numPr>
          <w:ilvl w:val="0"/>
          <w:numId w:val="30"/>
        </w:numPr>
        <w:spacing w:after="0"/>
        <w:jc w:val="both"/>
        <w:rPr>
          <w:rFonts w:ascii="Times New Roman" w:eastAsia="Times New Roman" w:hAnsi="Times New Roman" w:cs="Times New Roman"/>
          <w:bCs/>
          <w:sz w:val="24"/>
          <w:szCs w:val="24"/>
          <w:u w:val="single"/>
          <w:lang w:val="sr-Cyrl-RS"/>
        </w:rPr>
      </w:pPr>
      <w:r w:rsidRPr="00275D36">
        <w:rPr>
          <w:rFonts w:ascii="Times New Roman" w:eastAsia="Times New Roman" w:hAnsi="Times New Roman" w:cs="Times New Roman"/>
          <w:bCs/>
          <w:sz w:val="24"/>
          <w:szCs w:val="24"/>
          <w:u w:val="single"/>
          <w:lang w:val="sr-Cyrl-RS"/>
        </w:rPr>
        <w:t>Катастарска парцела 1082</w:t>
      </w:r>
      <w:r w:rsidR="00027659" w:rsidRPr="00275D36">
        <w:rPr>
          <w:rFonts w:ascii="Times New Roman" w:eastAsia="Times New Roman" w:hAnsi="Times New Roman" w:cs="Times New Roman"/>
          <w:bCs/>
          <w:sz w:val="24"/>
          <w:szCs w:val="24"/>
          <w:u w:val="single"/>
          <w:lang w:val="sr-Cyrl-RS"/>
        </w:rPr>
        <w:t xml:space="preserve"> КО Палилула</w:t>
      </w:r>
    </w:p>
    <w:p w:rsidR="00DC18EA" w:rsidRPr="00275D36" w:rsidRDefault="009F2223" w:rsidP="001175CC">
      <w:p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Предметна парцела се задржава у постојећем стању, без интервеција, осим у смислу члана 145 Закона о планирању и изградњи</w:t>
      </w:r>
      <w:r w:rsidR="003C1635" w:rsidRPr="00275D36">
        <w:rPr>
          <w:rFonts w:ascii="Times New Roman" w:eastAsia="Times New Roman" w:hAnsi="Times New Roman" w:cs="Times New Roman"/>
          <w:bCs/>
          <w:sz w:val="24"/>
          <w:szCs w:val="24"/>
          <w:lang w:val="sr-Cyrl-RS"/>
        </w:rPr>
        <w:t>.</w:t>
      </w:r>
      <w:r w:rsidR="00E7217E" w:rsidRPr="00275D36">
        <w:rPr>
          <w:rFonts w:ascii="Times New Roman" w:eastAsia="Times New Roman" w:hAnsi="Times New Roman" w:cs="Times New Roman"/>
          <w:bCs/>
          <w:sz w:val="24"/>
          <w:szCs w:val="24"/>
          <w:lang w:val="sr-Cyrl-RS"/>
        </w:rPr>
        <w:t xml:space="preserve"> </w:t>
      </w:r>
      <w:r w:rsidRPr="00275D36">
        <w:rPr>
          <w:rFonts w:ascii="Times New Roman" w:eastAsia="Times New Roman" w:hAnsi="Times New Roman" w:cs="Times New Roman"/>
          <w:bCs/>
          <w:sz w:val="24"/>
          <w:szCs w:val="24"/>
          <w:lang w:val="sr-Cyrl-RS"/>
        </w:rPr>
        <w:t>У случају замене новим објектом, парцела се може спајати са парцелом 1081/1 или парцелом 1083 иза њу важе општа правила грађења за зону С5</w:t>
      </w:r>
      <w:r w:rsidR="003C1635" w:rsidRPr="00275D36">
        <w:rPr>
          <w:rFonts w:ascii="Times New Roman" w:eastAsia="Times New Roman" w:hAnsi="Times New Roman" w:cs="Times New Roman"/>
          <w:bCs/>
          <w:sz w:val="24"/>
          <w:szCs w:val="24"/>
          <w:lang w:val="sr-Cyrl-RS"/>
        </w:rPr>
        <w:t>.</w:t>
      </w:r>
    </w:p>
    <w:p w:rsidR="00903235" w:rsidRPr="00275D36" w:rsidRDefault="00903235" w:rsidP="001175CC">
      <w:pPr>
        <w:pStyle w:val="ListParagraph"/>
        <w:numPr>
          <w:ilvl w:val="0"/>
          <w:numId w:val="30"/>
        </w:numPr>
        <w:spacing w:after="0"/>
        <w:jc w:val="both"/>
        <w:rPr>
          <w:rFonts w:ascii="Times New Roman" w:eastAsia="Times New Roman" w:hAnsi="Times New Roman" w:cs="Times New Roman"/>
          <w:bCs/>
          <w:sz w:val="24"/>
          <w:szCs w:val="24"/>
          <w:u w:val="single"/>
          <w:lang w:val="sr-Cyrl-RS"/>
        </w:rPr>
      </w:pPr>
      <w:r w:rsidRPr="00275D36">
        <w:rPr>
          <w:rFonts w:ascii="Times New Roman" w:eastAsia="Times New Roman" w:hAnsi="Times New Roman" w:cs="Times New Roman"/>
          <w:bCs/>
          <w:sz w:val="24"/>
          <w:szCs w:val="24"/>
          <w:u w:val="single"/>
          <w:lang w:val="sr-Cyrl-RS"/>
        </w:rPr>
        <w:t>Катастарске парцеле 1076, 107</w:t>
      </w:r>
      <w:r w:rsidR="001F53C5" w:rsidRPr="00275D36">
        <w:rPr>
          <w:rFonts w:ascii="Times New Roman" w:eastAsia="Times New Roman" w:hAnsi="Times New Roman" w:cs="Times New Roman"/>
          <w:bCs/>
          <w:sz w:val="24"/>
          <w:szCs w:val="24"/>
          <w:u w:val="single"/>
          <w:lang w:val="sr-Latn-RS"/>
        </w:rPr>
        <w:t>7</w:t>
      </w:r>
      <w:r w:rsidRPr="00275D36">
        <w:rPr>
          <w:rFonts w:ascii="Times New Roman" w:eastAsia="Times New Roman" w:hAnsi="Times New Roman" w:cs="Times New Roman"/>
          <w:bCs/>
          <w:sz w:val="24"/>
          <w:szCs w:val="24"/>
          <w:u w:val="single"/>
          <w:lang w:val="sr-Cyrl-RS"/>
        </w:rPr>
        <w:t>, 1078 и 10</w:t>
      </w:r>
      <w:r w:rsidR="001F53C5" w:rsidRPr="00275D36">
        <w:rPr>
          <w:rFonts w:ascii="Times New Roman" w:eastAsia="Times New Roman" w:hAnsi="Times New Roman" w:cs="Times New Roman"/>
          <w:bCs/>
          <w:sz w:val="24"/>
          <w:szCs w:val="24"/>
          <w:u w:val="single"/>
          <w:lang w:val="sr-Latn-RS"/>
        </w:rPr>
        <w:t>79</w:t>
      </w:r>
      <w:r w:rsidR="00C76FFB" w:rsidRPr="00275D36">
        <w:rPr>
          <w:rFonts w:ascii="Times New Roman" w:eastAsia="Times New Roman" w:hAnsi="Times New Roman" w:cs="Times New Roman"/>
          <w:bCs/>
          <w:sz w:val="24"/>
          <w:szCs w:val="24"/>
          <w:u w:val="single"/>
          <w:lang w:val="sr-Cyrl-RS"/>
        </w:rPr>
        <w:t xml:space="preserve"> КО Палилула</w:t>
      </w:r>
    </w:p>
    <w:p w:rsidR="00D907B8" w:rsidRPr="00275D36" w:rsidRDefault="00903235" w:rsidP="001175CC">
      <w:pPr>
        <w:spacing w:after="0"/>
        <w:jc w:val="both"/>
        <w:rPr>
          <w:rFonts w:ascii="Times New Roman" w:eastAsia="Times New Roman" w:hAnsi="Times New Roman" w:cs="Times New Roman"/>
          <w:bCs/>
          <w:sz w:val="24"/>
          <w:szCs w:val="24"/>
          <w:lang w:val="sr-Cyrl-RS"/>
        </w:rPr>
      </w:pPr>
      <w:r w:rsidRPr="00275D36">
        <w:rPr>
          <w:rFonts w:ascii="Times New Roman" w:eastAsia="Times New Roman" w:hAnsi="Times New Roman" w:cs="Times New Roman"/>
          <w:bCs/>
          <w:sz w:val="24"/>
          <w:szCs w:val="24"/>
          <w:lang w:val="sr-Cyrl-RS"/>
        </w:rPr>
        <w:t>Наведене парцеле парцелацијом се обједињавају у једну грађевинску парцелу и ниједна од наведених  парцела не може бити самостална грађевинска парцела. Након формирања једне парцеле за њу важе општа правила за зону С5. До формирања једне парцеле могуће је само текуће одржавање.</w:t>
      </w:r>
    </w:p>
    <w:p w:rsidR="001175CC" w:rsidRPr="00275D36" w:rsidRDefault="001175CC" w:rsidP="001175CC">
      <w:pPr>
        <w:spacing w:after="0"/>
        <w:jc w:val="both"/>
        <w:rPr>
          <w:rFonts w:ascii="Times New Roman" w:eastAsia="Times New Roman" w:hAnsi="Times New Roman" w:cs="Times New Roman"/>
          <w:bCs/>
          <w:sz w:val="24"/>
          <w:szCs w:val="24"/>
          <w:lang w:val="sr-Cyrl-RS"/>
        </w:rPr>
      </w:pPr>
    </w:p>
    <w:p w:rsidR="004A3FCF" w:rsidRPr="00275D36" w:rsidRDefault="004A3FCF" w:rsidP="00C673B4">
      <w:pPr>
        <w:jc w:val="both"/>
        <w:rPr>
          <w:rFonts w:ascii="Times New Roman" w:eastAsia="Times New Roman" w:hAnsi="Times New Roman" w:cs="Times New Roman"/>
          <w:bCs/>
          <w:sz w:val="24"/>
          <w:szCs w:val="24"/>
        </w:rPr>
      </w:pPr>
      <w:r w:rsidRPr="00275D36">
        <w:rPr>
          <w:rFonts w:ascii="Times New Roman" w:eastAsia="Times New Roman" w:hAnsi="Times New Roman" w:cs="Times New Roman"/>
          <w:b/>
          <w:bCs/>
          <w:sz w:val="24"/>
          <w:szCs w:val="24"/>
        </w:rPr>
        <w:t>9.</w:t>
      </w:r>
      <w:r w:rsidRPr="00275D36">
        <w:rPr>
          <w:rFonts w:ascii="Times New Roman" w:eastAsia="Times New Roman" w:hAnsi="Times New Roman" w:cs="Times New Roman"/>
          <w:sz w:val="24"/>
          <w:szCs w:val="24"/>
        </w:rPr>
        <w:t xml:space="preserve">   </w:t>
      </w:r>
      <w:r w:rsidRPr="00275D36">
        <w:rPr>
          <w:rFonts w:ascii="Times New Roman" w:eastAsia="Times New Roman" w:hAnsi="Times New Roman" w:cs="Times New Roman"/>
          <w:b/>
          <w:bCs/>
          <w:sz w:val="24"/>
          <w:szCs w:val="24"/>
        </w:rPr>
        <w:t>СМЕРНИЦЕ ЗА СПРОВОЂЕЊЕ</w:t>
      </w:r>
    </w:p>
    <w:p w:rsidR="004A3FCF" w:rsidRPr="00275D36" w:rsidRDefault="004A3FCF" w:rsidP="001175CC">
      <w:p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Овај План детаљне регулације представља плански основ за издавање информације о локацији, локацијских услова, израду</w:t>
      </w:r>
      <w:r w:rsidR="00CE5E13" w:rsidRPr="00275D36">
        <w:rPr>
          <w:rFonts w:ascii="Times New Roman" w:eastAsia="Times New Roman" w:hAnsi="Times New Roman" w:cs="Times New Roman"/>
          <w:sz w:val="24"/>
          <w:szCs w:val="24"/>
        </w:rPr>
        <w:t xml:space="preserve"> урбанистичких пројеката,</w:t>
      </w:r>
      <w:r w:rsidRPr="00275D36">
        <w:rPr>
          <w:rFonts w:ascii="Times New Roman" w:eastAsia="Times New Roman" w:hAnsi="Times New Roman" w:cs="Times New Roman"/>
          <w:sz w:val="24"/>
          <w:szCs w:val="24"/>
        </w:rPr>
        <w:t xml:space="preserve"> пројек</w:t>
      </w:r>
      <w:r w:rsidR="00CE5E13" w:rsidRPr="00275D36">
        <w:rPr>
          <w:rFonts w:ascii="Times New Roman" w:eastAsia="Times New Roman" w:hAnsi="Times New Roman" w:cs="Times New Roman"/>
          <w:sz w:val="24"/>
          <w:szCs w:val="24"/>
        </w:rPr>
        <w:t>а</w:t>
      </w:r>
      <w:r w:rsidRPr="00275D36">
        <w:rPr>
          <w:rFonts w:ascii="Times New Roman" w:eastAsia="Times New Roman" w:hAnsi="Times New Roman" w:cs="Times New Roman"/>
          <w:sz w:val="24"/>
          <w:szCs w:val="24"/>
        </w:rPr>
        <w:t xml:space="preserve">та препарцелације и </w:t>
      </w:r>
      <w:r w:rsidR="00CE785D" w:rsidRPr="00275D36">
        <w:rPr>
          <w:rFonts w:ascii="Times New Roman" w:eastAsia="Times New Roman" w:hAnsi="Times New Roman" w:cs="Times New Roman"/>
          <w:sz w:val="24"/>
          <w:szCs w:val="24"/>
          <w:lang w:val="sr-Cyrl-RS"/>
        </w:rPr>
        <w:t>формирање грађевинских парцела остале намене (ГП1, ГП2 и ГП3)</w:t>
      </w:r>
      <w:r w:rsidRPr="00275D36">
        <w:rPr>
          <w:rFonts w:ascii="Times New Roman" w:eastAsia="Times New Roman" w:hAnsi="Times New Roman" w:cs="Times New Roman"/>
          <w:sz w:val="24"/>
          <w:szCs w:val="24"/>
        </w:rPr>
        <w:t xml:space="preserve"> у складу са Законом о планирању и изградњи ("Службени гласник РС", број 72/09, 81/09 - испр., 64/10 - УС, 24/11, 121/12, 42/13 - УС, 50/13 - УС, 98/13 - УС, 132/14</w:t>
      </w:r>
      <w:r w:rsidR="00CE785D"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rPr>
        <w:t>145/14</w:t>
      </w:r>
      <w:r w:rsidR="00CE785D" w:rsidRPr="00275D36">
        <w:rPr>
          <w:rFonts w:ascii="Times New Roman" w:eastAsia="Times New Roman" w:hAnsi="Times New Roman" w:cs="Times New Roman"/>
          <w:sz w:val="24"/>
          <w:szCs w:val="24"/>
          <w:lang w:val="sr-Cyrl-RS"/>
        </w:rPr>
        <w:t xml:space="preserve"> и 83/18 </w:t>
      </w:r>
      <w:r w:rsidRPr="00275D36">
        <w:rPr>
          <w:rFonts w:ascii="Times New Roman" w:eastAsia="Times New Roman" w:hAnsi="Times New Roman" w:cs="Times New Roman"/>
          <w:sz w:val="24"/>
          <w:szCs w:val="24"/>
        </w:rPr>
        <w:t>), а према правилима из овог Плана.</w:t>
      </w:r>
    </w:p>
    <w:p w:rsidR="00FA1CB8" w:rsidRPr="00275D36" w:rsidRDefault="00FA1CB8" w:rsidP="001175CC">
      <w:pPr>
        <w:pStyle w:val="ListParagraph"/>
        <w:numPr>
          <w:ilvl w:val="0"/>
          <w:numId w:val="30"/>
        </w:numPr>
        <w:spacing w:after="0"/>
        <w:jc w:val="both"/>
        <w:rPr>
          <w:rFonts w:ascii="Times New Roman" w:eastAsia="Times New Roman" w:hAnsi="Times New Roman" w:cs="Times New Roman"/>
          <w:sz w:val="24"/>
          <w:szCs w:val="24"/>
          <w:u w:val="single"/>
          <w:lang w:val="sr-Cyrl-RS"/>
        </w:rPr>
      </w:pPr>
      <w:r w:rsidRPr="00275D36">
        <w:rPr>
          <w:rFonts w:ascii="Times New Roman" w:eastAsia="Times New Roman" w:hAnsi="Times New Roman" w:cs="Times New Roman"/>
          <w:sz w:val="24"/>
          <w:szCs w:val="24"/>
          <w:u w:val="single"/>
          <w:lang w:val="sr-Cyrl-RS"/>
        </w:rPr>
        <w:t>Однос према важећој планској документацији:</w:t>
      </w:r>
    </w:p>
    <w:p w:rsidR="00FA1CB8" w:rsidRPr="00275D36" w:rsidRDefault="00FA1CB8" w:rsidP="001175CC">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У границама предметног плана ван снаге стављају следећи планови у површинама јавне и остале намене:</w:t>
      </w:r>
    </w:p>
    <w:p w:rsidR="00FA1CB8" w:rsidRPr="00275D36" w:rsidRDefault="00FA1CB8" w:rsidP="00EF47B8">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 Детаљни урбанистички план за подручје између улица 27.марта, Таковске, Далматинске и Станоја Главаша („Службени лист града Београда“, 11/89) и </w:t>
      </w:r>
    </w:p>
    <w:p w:rsidR="004D24FA" w:rsidRPr="00275D36" w:rsidRDefault="00FA1CB8" w:rsidP="00DC18EA">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План детаљне регулације за блок између улица 27.марта, Станоја Главаша, Кнез Данила, Далматинске и Др. Драгослава Поповића – Општина Палилула (Сл. лист града Београда бр.25/06).</w:t>
      </w:r>
    </w:p>
    <w:p w:rsidR="003F02DF" w:rsidRPr="00275D36" w:rsidRDefault="00903235" w:rsidP="001175CC">
      <w:p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Обавезна израда Урбанситичког пројекта је за</w:t>
      </w:r>
      <w:r w:rsidR="00A55960" w:rsidRPr="00275D36">
        <w:rPr>
          <w:rFonts w:ascii="Times New Roman" w:eastAsia="Times New Roman" w:hAnsi="Times New Roman" w:cs="Times New Roman"/>
          <w:sz w:val="24"/>
          <w:szCs w:val="24"/>
          <w:lang w:val="sr-Cyrl-RS"/>
        </w:rPr>
        <w:t xml:space="preserve"> к</w:t>
      </w:r>
      <w:r w:rsidR="00CE0710" w:rsidRPr="00275D36">
        <w:rPr>
          <w:rFonts w:ascii="Times New Roman" w:eastAsia="Times New Roman" w:hAnsi="Times New Roman" w:cs="Times New Roman"/>
          <w:sz w:val="24"/>
          <w:szCs w:val="24"/>
          <w:lang w:val="sr-Cyrl-RS"/>
        </w:rPr>
        <w:t xml:space="preserve">атастарске парцеле: </w:t>
      </w:r>
    </w:p>
    <w:p w:rsidR="003F02DF" w:rsidRPr="00275D36" w:rsidRDefault="00CE785D" w:rsidP="001175CC">
      <w:pPr>
        <w:pStyle w:val="ListParagraph"/>
        <w:numPr>
          <w:ilvl w:val="0"/>
          <w:numId w:val="21"/>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Део к</w:t>
      </w:r>
      <w:r w:rsidR="00A55960" w:rsidRPr="00275D36">
        <w:rPr>
          <w:rFonts w:ascii="Times New Roman" w:eastAsia="Times New Roman" w:hAnsi="Times New Roman" w:cs="Times New Roman"/>
          <w:sz w:val="24"/>
          <w:szCs w:val="24"/>
          <w:lang w:val="sr-Cyrl-RS"/>
        </w:rPr>
        <w:t xml:space="preserve">п </w:t>
      </w:r>
      <w:r w:rsidR="00CE0710" w:rsidRPr="00275D36">
        <w:rPr>
          <w:rFonts w:ascii="Times New Roman" w:eastAsia="Times New Roman" w:hAnsi="Times New Roman" w:cs="Times New Roman"/>
          <w:sz w:val="24"/>
          <w:szCs w:val="24"/>
          <w:lang w:val="sr-Cyrl-RS"/>
        </w:rPr>
        <w:t>1083</w:t>
      </w:r>
      <w:r w:rsidR="00A55960" w:rsidRPr="00275D36">
        <w:rPr>
          <w:rFonts w:ascii="Times New Roman" w:eastAsia="Times New Roman" w:hAnsi="Times New Roman" w:cs="Times New Roman"/>
          <w:sz w:val="24"/>
          <w:szCs w:val="24"/>
          <w:lang w:val="sr-Cyrl-RS"/>
        </w:rPr>
        <w:t xml:space="preserve"> и</w:t>
      </w:r>
      <w:r w:rsidR="00CE0710" w:rsidRPr="00275D36">
        <w:rPr>
          <w:rFonts w:ascii="Times New Roman" w:eastAsia="Times New Roman" w:hAnsi="Times New Roman" w:cs="Times New Roman"/>
          <w:sz w:val="24"/>
          <w:szCs w:val="24"/>
          <w:lang w:val="sr-Cyrl-RS"/>
        </w:rPr>
        <w:t xml:space="preserve"> </w:t>
      </w:r>
      <w:r w:rsidR="00A55960" w:rsidRPr="00275D36">
        <w:rPr>
          <w:rFonts w:ascii="Times New Roman" w:eastAsia="Times New Roman" w:hAnsi="Times New Roman" w:cs="Times New Roman"/>
          <w:sz w:val="24"/>
          <w:szCs w:val="24"/>
          <w:lang w:val="sr-Cyrl-RS"/>
        </w:rPr>
        <w:t>кп.</w:t>
      </w:r>
      <w:r w:rsidR="00CE0710" w:rsidRPr="00275D36">
        <w:rPr>
          <w:rFonts w:ascii="Times New Roman" w:eastAsia="Times New Roman" w:hAnsi="Times New Roman" w:cs="Times New Roman"/>
          <w:sz w:val="24"/>
          <w:szCs w:val="24"/>
          <w:lang w:val="sr-Cyrl-RS"/>
        </w:rPr>
        <w:t xml:space="preserve">1082; </w:t>
      </w:r>
      <w:bookmarkStart w:id="38" w:name="_Hlk533349082"/>
      <w:r w:rsidR="003F02DF" w:rsidRPr="00275D36">
        <w:rPr>
          <w:rFonts w:ascii="Times New Roman" w:eastAsia="Times New Roman" w:hAnsi="Times New Roman" w:cs="Times New Roman"/>
          <w:sz w:val="24"/>
          <w:szCs w:val="24"/>
          <w:lang w:val="sr-Cyrl-RS"/>
        </w:rPr>
        <w:t>Урбанистички пројекат</w:t>
      </w:r>
      <w:r w:rsidR="00A55960" w:rsidRPr="00275D36">
        <w:rPr>
          <w:rFonts w:ascii="Times New Roman" w:eastAsia="Times New Roman" w:hAnsi="Times New Roman" w:cs="Times New Roman"/>
          <w:sz w:val="24"/>
          <w:szCs w:val="24"/>
          <w:lang w:val="sr-Cyrl-RS"/>
        </w:rPr>
        <w:t xml:space="preserve"> 1</w:t>
      </w:r>
      <w:r w:rsidRPr="00275D36">
        <w:rPr>
          <w:rFonts w:ascii="Times New Roman" w:eastAsia="Times New Roman" w:hAnsi="Times New Roman" w:cs="Times New Roman"/>
          <w:sz w:val="24"/>
          <w:szCs w:val="24"/>
          <w:lang w:val="sr-Cyrl-RS"/>
        </w:rPr>
        <w:t xml:space="preserve"> – ГП1;</w:t>
      </w:r>
      <w:r w:rsidR="00CE0710" w:rsidRPr="00275D36">
        <w:rPr>
          <w:rFonts w:ascii="Times New Roman" w:eastAsia="Times New Roman" w:hAnsi="Times New Roman" w:cs="Times New Roman"/>
          <w:sz w:val="24"/>
          <w:szCs w:val="24"/>
          <w:lang w:val="sr-Cyrl-RS"/>
        </w:rPr>
        <w:t xml:space="preserve">  </w:t>
      </w:r>
      <w:bookmarkEnd w:id="38"/>
    </w:p>
    <w:p w:rsidR="00A55960" w:rsidRPr="00275D36" w:rsidRDefault="00A55960" w:rsidP="001175CC">
      <w:pPr>
        <w:pStyle w:val="ListParagraph"/>
        <w:numPr>
          <w:ilvl w:val="0"/>
          <w:numId w:val="21"/>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Кп </w:t>
      </w:r>
      <w:r w:rsidR="003F02DF" w:rsidRPr="00275D36">
        <w:rPr>
          <w:rFonts w:ascii="Times New Roman" w:eastAsia="Times New Roman" w:hAnsi="Times New Roman" w:cs="Times New Roman"/>
          <w:sz w:val="24"/>
          <w:szCs w:val="24"/>
          <w:lang w:val="sr-Cyrl-RS"/>
        </w:rPr>
        <w:t>1081</w:t>
      </w:r>
      <w:r w:rsidRPr="00275D36">
        <w:rPr>
          <w:rFonts w:ascii="Times New Roman" w:eastAsia="Times New Roman" w:hAnsi="Times New Roman" w:cs="Times New Roman"/>
          <w:sz w:val="24"/>
          <w:szCs w:val="24"/>
          <w:lang w:val="sr-Cyrl-RS"/>
        </w:rPr>
        <w:t xml:space="preserve"> и</w:t>
      </w:r>
      <w:r w:rsidR="003F02DF"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Cyrl-RS"/>
        </w:rPr>
        <w:t xml:space="preserve">кп. </w:t>
      </w:r>
      <w:r w:rsidR="00CE0710" w:rsidRPr="00275D36">
        <w:rPr>
          <w:rFonts w:ascii="Times New Roman" w:eastAsia="Times New Roman" w:hAnsi="Times New Roman" w:cs="Times New Roman"/>
          <w:sz w:val="24"/>
          <w:szCs w:val="24"/>
          <w:lang w:val="sr-Cyrl-RS"/>
        </w:rPr>
        <w:t xml:space="preserve">1080; </w:t>
      </w:r>
      <w:r w:rsidRPr="00275D36">
        <w:rPr>
          <w:rFonts w:ascii="Times New Roman" w:eastAsia="Times New Roman" w:hAnsi="Times New Roman" w:cs="Times New Roman"/>
          <w:sz w:val="24"/>
          <w:szCs w:val="24"/>
          <w:lang w:val="sr-Cyrl-RS"/>
        </w:rPr>
        <w:t>Урбанистички пројекат 2</w:t>
      </w:r>
      <w:r w:rsidR="00CE785D" w:rsidRPr="00275D36">
        <w:rPr>
          <w:rFonts w:ascii="Times New Roman" w:eastAsia="Times New Roman" w:hAnsi="Times New Roman" w:cs="Times New Roman"/>
          <w:sz w:val="24"/>
          <w:szCs w:val="24"/>
          <w:lang w:val="sr-Cyrl-RS"/>
        </w:rPr>
        <w:t xml:space="preserve"> – ГП2;</w:t>
      </w:r>
    </w:p>
    <w:p w:rsidR="00EF47B8" w:rsidRPr="00275D36" w:rsidRDefault="00A55960" w:rsidP="001175CC">
      <w:pPr>
        <w:pStyle w:val="ListParagraph"/>
        <w:numPr>
          <w:ilvl w:val="0"/>
          <w:numId w:val="21"/>
        </w:numPr>
        <w:spacing w:after="0"/>
        <w:jc w:val="both"/>
        <w:rPr>
          <w:rFonts w:ascii="Times New Roman" w:eastAsia="Times New Roman" w:hAnsi="Times New Roman" w:cs="Times New Roman"/>
          <w:sz w:val="24"/>
          <w:szCs w:val="24"/>
          <w:lang w:val="sr-Cyrl-RS"/>
        </w:rPr>
      </w:pPr>
      <w:r w:rsidRPr="00275D36">
        <w:rPr>
          <w:rFonts w:ascii="Times New Roman" w:eastAsia="Times New Roman" w:hAnsi="Times New Roman" w:cs="Times New Roman"/>
          <w:sz w:val="24"/>
          <w:szCs w:val="24"/>
          <w:lang w:val="sr-Cyrl-RS"/>
        </w:rPr>
        <w:t xml:space="preserve">Кп </w:t>
      </w:r>
      <w:r w:rsidR="00CE0710" w:rsidRPr="00275D36">
        <w:rPr>
          <w:rFonts w:ascii="Times New Roman" w:eastAsia="Times New Roman" w:hAnsi="Times New Roman" w:cs="Times New Roman"/>
          <w:sz w:val="24"/>
          <w:szCs w:val="24"/>
          <w:lang w:val="sr-Cyrl-RS"/>
        </w:rPr>
        <w:t>1079</w:t>
      </w:r>
      <w:r w:rsidRPr="00275D36">
        <w:rPr>
          <w:rFonts w:ascii="Times New Roman" w:eastAsia="Times New Roman" w:hAnsi="Times New Roman" w:cs="Times New Roman"/>
          <w:sz w:val="24"/>
          <w:szCs w:val="24"/>
          <w:lang w:val="sr-Cyrl-RS"/>
        </w:rPr>
        <w:t>,</w:t>
      </w:r>
      <w:r w:rsidR="00CE0710" w:rsidRPr="00275D36">
        <w:rPr>
          <w:rFonts w:ascii="Times New Roman" w:eastAsia="Times New Roman" w:hAnsi="Times New Roman" w:cs="Times New Roman"/>
          <w:sz w:val="24"/>
          <w:szCs w:val="24"/>
          <w:lang w:val="sr-Cyrl-RS"/>
        </w:rPr>
        <w:t xml:space="preserve"> 1078;</w:t>
      </w:r>
      <w:r w:rsidRPr="00275D36">
        <w:rPr>
          <w:rFonts w:ascii="Times New Roman" w:eastAsia="Times New Roman" w:hAnsi="Times New Roman" w:cs="Times New Roman"/>
          <w:sz w:val="24"/>
          <w:szCs w:val="24"/>
          <w:lang w:val="sr-Cyrl-RS"/>
        </w:rPr>
        <w:t xml:space="preserve"> 1077 и 1076,</w:t>
      </w:r>
      <w:r w:rsidR="003F02DF" w:rsidRPr="00275D36">
        <w:rPr>
          <w:rFonts w:ascii="Times New Roman" w:eastAsia="Times New Roman" w:hAnsi="Times New Roman" w:cs="Times New Roman"/>
          <w:sz w:val="24"/>
          <w:szCs w:val="24"/>
          <w:lang w:val="sr-Cyrl-RS"/>
        </w:rPr>
        <w:t xml:space="preserve"> Урбанистички пројекат</w:t>
      </w:r>
      <w:r w:rsidR="00CE0710" w:rsidRPr="00275D36">
        <w:rPr>
          <w:rFonts w:ascii="Times New Roman" w:eastAsia="Times New Roman" w:hAnsi="Times New Roman" w:cs="Times New Roman"/>
          <w:sz w:val="24"/>
          <w:szCs w:val="24"/>
          <w:lang w:val="sr-Cyrl-RS"/>
        </w:rPr>
        <w:t xml:space="preserve"> </w:t>
      </w:r>
      <w:r w:rsidRPr="00275D36">
        <w:rPr>
          <w:rFonts w:ascii="Times New Roman" w:eastAsia="Times New Roman" w:hAnsi="Times New Roman" w:cs="Times New Roman"/>
          <w:sz w:val="24"/>
          <w:szCs w:val="24"/>
          <w:lang w:val="sr-Cyrl-RS"/>
        </w:rPr>
        <w:t xml:space="preserve">3 </w:t>
      </w:r>
      <w:r w:rsidR="00CE785D" w:rsidRPr="00275D36">
        <w:rPr>
          <w:rFonts w:ascii="Times New Roman" w:eastAsia="Times New Roman" w:hAnsi="Times New Roman" w:cs="Times New Roman"/>
          <w:sz w:val="24"/>
          <w:szCs w:val="24"/>
          <w:lang w:val="sr-Cyrl-RS"/>
        </w:rPr>
        <w:t>– ГП3;</w:t>
      </w:r>
    </w:p>
    <w:p w:rsidR="00AE0F36" w:rsidRPr="00275D36" w:rsidRDefault="00EC4736" w:rsidP="00DC18EA">
      <w:pPr>
        <w:spacing w:after="120" w:line="240" w:lineRule="auto"/>
        <w:jc w:val="both"/>
        <w:rPr>
          <w:rFonts w:ascii="Times New Roman" w:eastAsia="Times New Roman" w:hAnsi="Times New Roman" w:cs="Times New Roman"/>
          <w:b/>
          <w:sz w:val="24"/>
          <w:szCs w:val="24"/>
        </w:rPr>
      </w:pPr>
      <w:r w:rsidRPr="00275D36">
        <w:rPr>
          <w:rFonts w:ascii="Times New Roman" w:eastAsia="Times New Roman" w:hAnsi="Times New Roman" w:cs="Times New Roman"/>
          <w:b/>
          <w:sz w:val="24"/>
          <w:szCs w:val="24"/>
        </w:rPr>
        <w:lastRenderedPageBreak/>
        <w:t>Овај план ступа на снагу осмог дана од дана објављивања у "Службеном листу града Београда".</w:t>
      </w:r>
    </w:p>
    <w:p w:rsidR="005E0686" w:rsidRPr="00275D36" w:rsidRDefault="005E0686" w:rsidP="00DC18EA">
      <w:pPr>
        <w:spacing w:after="120" w:line="240" w:lineRule="auto"/>
        <w:jc w:val="both"/>
        <w:rPr>
          <w:rFonts w:ascii="Times New Roman" w:eastAsia="Times New Roman" w:hAnsi="Times New Roman" w:cs="Times New Roman"/>
          <w:b/>
          <w:sz w:val="24"/>
          <w:szCs w:val="24"/>
        </w:rPr>
      </w:pPr>
    </w:p>
    <w:p w:rsidR="00B56B48" w:rsidRPr="00275D36" w:rsidRDefault="005133DE" w:rsidP="001175CC">
      <w:pPr>
        <w:ind w:right="6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Саставни део овог Плана детаљне регулације je и:</w:t>
      </w:r>
    </w:p>
    <w:p w:rsidR="00C35B9B" w:rsidRPr="00275D36" w:rsidRDefault="00C35B9B" w:rsidP="001175CC">
      <w:pPr>
        <w:spacing w:line="240" w:lineRule="auto"/>
        <w:jc w:val="both"/>
        <w:rPr>
          <w:rFonts w:ascii="Times New Roman" w:eastAsia="Times New Roman" w:hAnsi="Times New Roman" w:cs="Times New Roman"/>
          <w:b/>
          <w:bCs/>
          <w:sz w:val="24"/>
          <w:szCs w:val="24"/>
          <w:u w:val="single"/>
        </w:rPr>
      </w:pPr>
      <w:r w:rsidRPr="00275D36">
        <w:rPr>
          <w:rFonts w:ascii="Times New Roman" w:eastAsia="Times New Roman" w:hAnsi="Times New Roman" w:cs="Times New Roman"/>
          <w:b/>
          <w:bCs/>
          <w:sz w:val="24"/>
          <w:szCs w:val="24"/>
          <w:lang w:val="sr-Cyrl-RS"/>
        </w:rPr>
        <w:t>В</w:t>
      </w:r>
      <w:r w:rsidRPr="00275D36">
        <w:rPr>
          <w:rFonts w:ascii="Times New Roman" w:eastAsia="Times New Roman" w:hAnsi="Times New Roman" w:cs="Times New Roman"/>
          <w:b/>
          <w:bCs/>
          <w:sz w:val="24"/>
          <w:szCs w:val="24"/>
        </w:rPr>
        <w:t>.       </w:t>
      </w:r>
      <w:r w:rsidRPr="00275D36">
        <w:rPr>
          <w:rFonts w:ascii="Times New Roman" w:eastAsia="Times New Roman" w:hAnsi="Times New Roman" w:cs="Times New Roman"/>
          <w:b/>
          <w:bCs/>
          <w:sz w:val="24"/>
          <w:szCs w:val="24"/>
          <w:u w:val="single"/>
        </w:rPr>
        <w:t>ГРАФИЧКИ ПРИЛОЗИ</w:t>
      </w:r>
    </w:p>
    <w:p w:rsidR="00C35B9B" w:rsidRPr="00275D36" w:rsidRDefault="00C35B9B" w:rsidP="001175CC">
      <w:pPr>
        <w:spacing w:after="0" w:line="240" w:lineRule="auto"/>
        <w:jc w:val="both"/>
        <w:rPr>
          <w:rFonts w:ascii="Times New Roman" w:eastAsia="Times New Roman" w:hAnsi="Times New Roman" w:cs="Times New Roman"/>
          <w:sz w:val="24"/>
          <w:szCs w:val="24"/>
        </w:rPr>
      </w:pPr>
      <w:r w:rsidRPr="00275D36">
        <w:rPr>
          <w:rFonts w:ascii="Times New Roman" w:eastAsia="Times New Roman" w:hAnsi="Times New Roman" w:cs="Times New Roman"/>
          <w:b/>
          <w:bCs/>
        </w:rPr>
        <w:t>1.       </w:t>
      </w:r>
      <w:r w:rsidRPr="00275D36">
        <w:rPr>
          <w:rFonts w:ascii="Times New Roman" w:eastAsia="Times New Roman" w:hAnsi="Times New Roman" w:cs="Times New Roman"/>
        </w:rPr>
        <w:t>ГРАНИЦА ПЛАНА</w:t>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t>Р 1:500</w:t>
      </w:r>
    </w:p>
    <w:p w:rsidR="00C35B9B" w:rsidRPr="00275D36" w:rsidRDefault="00C35B9B" w:rsidP="001175CC">
      <w:pPr>
        <w:spacing w:after="0" w:line="240" w:lineRule="auto"/>
        <w:jc w:val="both"/>
        <w:rPr>
          <w:rFonts w:ascii="Times New Roman" w:eastAsia="Times New Roman" w:hAnsi="Times New Roman" w:cs="Times New Roman"/>
        </w:rPr>
      </w:pPr>
      <w:r w:rsidRPr="00275D36">
        <w:rPr>
          <w:rFonts w:ascii="Times New Roman" w:eastAsia="Times New Roman" w:hAnsi="Times New Roman" w:cs="Times New Roman"/>
          <w:b/>
          <w:bCs/>
        </w:rPr>
        <w:t>2.       </w:t>
      </w:r>
      <w:r w:rsidRPr="00275D36">
        <w:rPr>
          <w:rFonts w:ascii="Times New Roman" w:eastAsia="Times New Roman" w:hAnsi="Times New Roman" w:cs="Times New Roman"/>
        </w:rPr>
        <w:t>ПОСТОЈЕЋА НАМЕНА ПОВРШИНА И ОБЈЕКАТА</w:t>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t>Р 1:500</w:t>
      </w:r>
    </w:p>
    <w:p w:rsidR="00C35B9B" w:rsidRPr="00275D36" w:rsidRDefault="00C35B9B" w:rsidP="001175CC">
      <w:pPr>
        <w:spacing w:after="0" w:line="240" w:lineRule="auto"/>
        <w:jc w:val="both"/>
        <w:rPr>
          <w:rFonts w:ascii="Times New Roman" w:eastAsia="Times New Roman" w:hAnsi="Times New Roman" w:cs="Times New Roman"/>
        </w:rPr>
      </w:pPr>
      <w:r w:rsidRPr="00275D36">
        <w:rPr>
          <w:rFonts w:ascii="Times New Roman" w:eastAsia="Times New Roman" w:hAnsi="Times New Roman" w:cs="Times New Roman"/>
          <w:b/>
        </w:rPr>
        <w:t>3.</w:t>
      </w:r>
      <w:r w:rsidRPr="00275D36">
        <w:rPr>
          <w:rFonts w:ascii="Times New Roman" w:eastAsia="Times New Roman" w:hAnsi="Times New Roman" w:cs="Times New Roman"/>
        </w:rPr>
        <w:t xml:space="preserve">       ПЛАНИРАНА НАМЕНА                 </w:t>
      </w:r>
      <w:r w:rsidRPr="00275D36">
        <w:rPr>
          <w:rFonts w:ascii="Times New Roman" w:eastAsia="Times New Roman" w:hAnsi="Times New Roman" w:cs="Times New Roman"/>
        </w:rPr>
        <w:tab/>
        <w:t xml:space="preserve">                                            </w:t>
      </w:r>
      <w:r w:rsidRPr="00275D36">
        <w:rPr>
          <w:rFonts w:ascii="Times New Roman" w:eastAsia="Times New Roman" w:hAnsi="Times New Roman" w:cs="Times New Roman"/>
        </w:rPr>
        <w:tab/>
        <w:t xml:space="preserve">        </w:t>
      </w:r>
      <w:r w:rsidRPr="00275D36">
        <w:rPr>
          <w:rFonts w:ascii="Times New Roman" w:eastAsia="Times New Roman" w:hAnsi="Times New Roman" w:cs="Times New Roman"/>
        </w:rPr>
        <w:tab/>
        <w:t>Р 1:500</w:t>
      </w:r>
    </w:p>
    <w:p w:rsidR="00C35B9B" w:rsidRPr="00275D36" w:rsidRDefault="00C35B9B" w:rsidP="001175CC">
      <w:pPr>
        <w:spacing w:after="0" w:line="240" w:lineRule="auto"/>
        <w:jc w:val="both"/>
        <w:rPr>
          <w:rFonts w:ascii="Times New Roman" w:eastAsia="Times New Roman" w:hAnsi="Times New Roman" w:cs="Times New Roman"/>
        </w:rPr>
      </w:pPr>
      <w:r w:rsidRPr="00275D36">
        <w:rPr>
          <w:rFonts w:ascii="Times New Roman" w:eastAsia="Times New Roman" w:hAnsi="Times New Roman" w:cs="Times New Roman"/>
          <w:b/>
          <w:bCs/>
        </w:rPr>
        <w:t>4.       </w:t>
      </w:r>
      <w:r w:rsidRPr="00275D36">
        <w:rPr>
          <w:rFonts w:ascii="Times New Roman" w:eastAsia="Times New Roman" w:hAnsi="Times New Roman" w:cs="Times New Roman"/>
        </w:rPr>
        <w:t>НИВЕЛАЦИОНО РЕГУЛАЦИОНИ ПЛАН           </w:t>
      </w:r>
      <w:r w:rsidRPr="00275D36">
        <w:rPr>
          <w:rFonts w:ascii="Times New Roman" w:eastAsia="Times New Roman" w:hAnsi="Times New Roman" w:cs="Times New Roman"/>
        </w:rPr>
        <w:tab/>
        <w:t xml:space="preserve">                    </w:t>
      </w:r>
      <w:r w:rsidRPr="00275D36">
        <w:rPr>
          <w:rFonts w:ascii="Times New Roman" w:eastAsia="Times New Roman" w:hAnsi="Times New Roman" w:cs="Times New Roman"/>
        </w:rPr>
        <w:tab/>
        <w:t xml:space="preserve">        </w:t>
      </w:r>
      <w:r w:rsidRPr="00275D36">
        <w:rPr>
          <w:rFonts w:ascii="Times New Roman" w:eastAsia="Times New Roman" w:hAnsi="Times New Roman" w:cs="Times New Roman"/>
        </w:rPr>
        <w:tab/>
        <w:t>Р 1:500</w:t>
      </w:r>
    </w:p>
    <w:p w:rsidR="00C35B9B" w:rsidRPr="00275D36" w:rsidRDefault="00C35B9B" w:rsidP="001175CC">
      <w:pPr>
        <w:spacing w:after="0" w:line="240" w:lineRule="auto"/>
        <w:jc w:val="both"/>
        <w:rPr>
          <w:rFonts w:ascii="Times New Roman" w:eastAsia="Times New Roman" w:hAnsi="Times New Roman" w:cs="Times New Roman"/>
          <w:lang w:val="sr-Cyrl-RS"/>
        </w:rPr>
      </w:pPr>
      <w:r w:rsidRPr="00275D36">
        <w:rPr>
          <w:rFonts w:ascii="Times New Roman" w:eastAsia="Times New Roman" w:hAnsi="Times New Roman" w:cs="Times New Roman"/>
          <w:b/>
          <w:lang w:val="sr-Cyrl-RS"/>
        </w:rPr>
        <w:t xml:space="preserve">5.      </w:t>
      </w:r>
      <w:r w:rsidRPr="00275D36">
        <w:rPr>
          <w:rFonts w:ascii="Times New Roman" w:eastAsia="Times New Roman" w:hAnsi="Times New Roman" w:cs="Times New Roman"/>
          <w:lang w:val="sr-Cyrl-RS"/>
        </w:rPr>
        <w:t>ПАРЦЕЛЕ ЈАВНЕ И ОСТАЛЕ НАМЕНЕ</w:t>
      </w:r>
      <w:r w:rsidRPr="00275D36">
        <w:rPr>
          <w:rFonts w:ascii="Times New Roman" w:eastAsia="Times New Roman" w:hAnsi="Times New Roman" w:cs="Times New Roman"/>
          <w:lang w:val="sr-Cyrl-RS"/>
        </w:rPr>
        <w:tab/>
      </w:r>
      <w:r w:rsidRPr="00275D36">
        <w:rPr>
          <w:rFonts w:ascii="Times New Roman" w:eastAsia="Times New Roman" w:hAnsi="Times New Roman" w:cs="Times New Roman"/>
          <w:lang w:val="sr-Cyrl-RS"/>
        </w:rPr>
        <w:tab/>
      </w:r>
      <w:r w:rsidRPr="00275D36">
        <w:rPr>
          <w:rFonts w:ascii="Times New Roman" w:eastAsia="Times New Roman" w:hAnsi="Times New Roman" w:cs="Times New Roman"/>
          <w:lang w:val="sr-Cyrl-RS"/>
        </w:rPr>
        <w:tab/>
      </w:r>
      <w:r w:rsidRPr="00275D36">
        <w:rPr>
          <w:rFonts w:ascii="Times New Roman" w:eastAsia="Times New Roman" w:hAnsi="Times New Roman" w:cs="Times New Roman"/>
          <w:lang w:val="sr-Cyrl-RS"/>
        </w:rPr>
        <w:tab/>
      </w:r>
      <w:r w:rsidRPr="00275D36">
        <w:rPr>
          <w:rFonts w:ascii="Times New Roman" w:eastAsia="Times New Roman" w:hAnsi="Times New Roman" w:cs="Times New Roman"/>
          <w:lang w:val="sr-Cyrl-RS"/>
        </w:rPr>
        <w:tab/>
        <w:t>Р 1:500</w:t>
      </w:r>
    </w:p>
    <w:p w:rsidR="00C35B9B" w:rsidRPr="00275D36" w:rsidRDefault="00C35B9B" w:rsidP="001175CC">
      <w:pPr>
        <w:spacing w:after="0" w:line="240" w:lineRule="auto"/>
        <w:jc w:val="both"/>
        <w:rPr>
          <w:rFonts w:ascii="Times New Roman" w:eastAsia="Times New Roman" w:hAnsi="Times New Roman" w:cs="Times New Roman"/>
          <w:sz w:val="24"/>
          <w:szCs w:val="24"/>
        </w:rPr>
      </w:pPr>
      <w:r w:rsidRPr="00275D36">
        <w:rPr>
          <w:rFonts w:ascii="Times New Roman" w:eastAsia="Times New Roman" w:hAnsi="Times New Roman" w:cs="Times New Roman"/>
          <w:b/>
          <w:bCs/>
          <w:lang w:val="sr-Cyrl-RS"/>
        </w:rPr>
        <w:t>6</w:t>
      </w:r>
      <w:r w:rsidRPr="00275D36">
        <w:rPr>
          <w:rFonts w:ascii="Times New Roman" w:eastAsia="Times New Roman" w:hAnsi="Times New Roman" w:cs="Times New Roman"/>
          <w:b/>
          <w:bCs/>
        </w:rPr>
        <w:t>.</w:t>
      </w:r>
      <w:r w:rsidRPr="00275D36">
        <w:rPr>
          <w:rFonts w:ascii="Times New Roman" w:eastAsia="Times New Roman" w:hAnsi="Times New Roman" w:cs="Times New Roman"/>
        </w:rPr>
        <w:t xml:space="preserve">       СПРОВОЂЕЊЕ                                                                                          </w:t>
      </w:r>
      <w:r w:rsidRPr="00275D36">
        <w:rPr>
          <w:rFonts w:ascii="Times New Roman" w:eastAsia="Times New Roman" w:hAnsi="Times New Roman" w:cs="Times New Roman"/>
        </w:rPr>
        <w:tab/>
      </w:r>
      <w:r w:rsidRPr="00275D36">
        <w:rPr>
          <w:rFonts w:ascii="Times New Roman" w:eastAsia="Times New Roman" w:hAnsi="Times New Roman" w:cs="Times New Roman"/>
        </w:rPr>
        <w:tab/>
        <w:t>Р 1:500</w:t>
      </w:r>
    </w:p>
    <w:p w:rsidR="00C35B9B" w:rsidRPr="00275D36" w:rsidRDefault="00C35B9B" w:rsidP="001175CC">
      <w:pPr>
        <w:spacing w:after="0" w:line="240" w:lineRule="auto"/>
        <w:jc w:val="both"/>
        <w:rPr>
          <w:rFonts w:ascii="Times New Roman" w:eastAsia="Times New Roman" w:hAnsi="Times New Roman" w:cs="Times New Roman"/>
          <w:sz w:val="24"/>
          <w:szCs w:val="24"/>
        </w:rPr>
      </w:pPr>
      <w:r w:rsidRPr="00275D36">
        <w:rPr>
          <w:rFonts w:ascii="Times New Roman" w:eastAsia="Times New Roman" w:hAnsi="Times New Roman" w:cs="Times New Roman"/>
          <w:b/>
          <w:bCs/>
          <w:lang w:val="sr-Cyrl-RS"/>
        </w:rPr>
        <w:t>7</w:t>
      </w:r>
      <w:r w:rsidRPr="00275D36">
        <w:rPr>
          <w:rFonts w:ascii="Times New Roman" w:eastAsia="Times New Roman" w:hAnsi="Times New Roman" w:cs="Times New Roman"/>
          <w:b/>
          <w:bCs/>
        </w:rPr>
        <w:t>.       </w:t>
      </w:r>
      <w:r w:rsidRPr="00275D36">
        <w:rPr>
          <w:rFonts w:ascii="Times New Roman" w:eastAsia="Times New Roman" w:hAnsi="Times New Roman" w:cs="Times New Roman"/>
        </w:rPr>
        <w:t>ПЛАН ВОДОВОДА И КАНАЛИЗАЦИЈЕ                          </w:t>
      </w:r>
      <w:r w:rsidRPr="00275D36">
        <w:rPr>
          <w:rFonts w:ascii="Times New Roman" w:eastAsia="Times New Roman" w:hAnsi="Times New Roman" w:cs="Times New Roman"/>
        </w:rPr>
        <w:tab/>
        <w:t xml:space="preserve">                    </w:t>
      </w:r>
      <w:r w:rsidRPr="00275D36">
        <w:rPr>
          <w:rFonts w:ascii="Times New Roman" w:eastAsia="Times New Roman" w:hAnsi="Times New Roman" w:cs="Times New Roman"/>
        </w:rPr>
        <w:tab/>
        <w:t>Р 1:500</w:t>
      </w:r>
    </w:p>
    <w:p w:rsidR="00C35B9B" w:rsidRPr="00275D36" w:rsidRDefault="00C35B9B" w:rsidP="001175CC">
      <w:pPr>
        <w:spacing w:after="0" w:line="240" w:lineRule="auto"/>
        <w:jc w:val="both"/>
        <w:rPr>
          <w:rFonts w:ascii="Times New Roman" w:eastAsia="Times New Roman" w:hAnsi="Times New Roman" w:cs="Times New Roman"/>
          <w:sz w:val="24"/>
          <w:szCs w:val="24"/>
        </w:rPr>
      </w:pPr>
      <w:r w:rsidRPr="00275D36">
        <w:rPr>
          <w:rFonts w:ascii="Times New Roman" w:eastAsia="Times New Roman" w:hAnsi="Times New Roman" w:cs="Times New Roman"/>
          <w:b/>
          <w:bCs/>
          <w:lang w:val="sr-Cyrl-RS"/>
        </w:rPr>
        <w:t>8</w:t>
      </w:r>
      <w:r w:rsidRPr="00275D36">
        <w:rPr>
          <w:rFonts w:ascii="Times New Roman" w:eastAsia="Times New Roman" w:hAnsi="Times New Roman" w:cs="Times New Roman"/>
          <w:b/>
          <w:bCs/>
        </w:rPr>
        <w:t>.       </w:t>
      </w:r>
      <w:r w:rsidRPr="00275D36">
        <w:rPr>
          <w:rFonts w:ascii="Times New Roman" w:eastAsia="Times New Roman" w:hAnsi="Times New Roman" w:cs="Times New Roman"/>
        </w:rPr>
        <w:t>ПЛАН ЕЛЕКТРО И ТТ МРЕЖЕ                                                     </w:t>
      </w:r>
      <w:r w:rsidRPr="00275D36">
        <w:rPr>
          <w:rFonts w:ascii="Times New Roman" w:eastAsia="Times New Roman" w:hAnsi="Times New Roman" w:cs="Times New Roman"/>
        </w:rPr>
        <w:tab/>
        <w:t xml:space="preserve">        </w:t>
      </w:r>
      <w:r w:rsidRPr="00275D36">
        <w:rPr>
          <w:rFonts w:ascii="Times New Roman" w:eastAsia="Times New Roman" w:hAnsi="Times New Roman" w:cs="Times New Roman"/>
        </w:rPr>
        <w:tab/>
        <w:t>Р 1:500</w:t>
      </w:r>
    </w:p>
    <w:p w:rsidR="00C35B9B" w:rsidRPr="00275D36" w:rsidRDefault="00C35B9B" w:rsidP="001175CC">
      <w:pPr>
        <w:spacing w:after="0" w:line="240" w:lineRule="auto"/>
        <w:jc w:val="both"/>
        <w:rPr>
          <w:rFonts w:ascii="Times New Roman" w:eastAsia="Times New Roman" w:hAnsi="Times New Roman" w:cs="Times New Roman"/>
          <w:sz w:val="24"/>
          <w:szCs w:val="24"/>
        </w:rPr>
      </w:pPr>
      <w:r w:rsidRPr="00275D36">
        <w:rPr>
          <w:rFonts w:ascii="Times New Roman" w:eastAsia="Times New Roman" w:hAnsi="Times New Roman" w:cs="Times New Roman"/>
          <w:b/>
          <w:bCs/>
          <w:lang w:val="sr-Cyrl-RS"/>
        </w:rPr>
        <w:t>9</w:t>
      </w:r>
      <w:r w:rsidRPr="00275D36">
        <w:rPr>
          <w:rFonts w:ascii="Times New Roman" w:eastAsia="Times New Roman" w:hAnsi="Times New Roman" w:cs="Times New Roman"/>
          <w:b/>
          <w:bCs/>
        </w:rPr>
        <w:t>.       </w:t>
      </w:r>
      <w:r w:rsidRPr="00275D36">
        <w:rPr>
          <w:rFonts w:ascii="Times New Roman" w:eastAsia="Times New Roman" w:hAnsi="Times New Roman" w:cs="Times New Roman"/>
        </w:rPr>
        <w:t>ПЛАН ТОПЛОВОДА                       </w:t>
      </w:r>
      <w:r w:rsidRPr="00275D36">
        <w:rPr>
          <w:rFonts w:ascii="Times New Roman" w:eastAsia="Times New Roman" w:hAnsi="Times New Roman" w:cs="Times New Roman"/>
        </w:rPr>
        <w:tab/>
        <w:t xml:space="preserve">                                            </w:t>
      </w:r>
      <w:r w:rsidRPr="00275D36">
        <w:rPr>
          <w:rFonts w:ascii="Times New Roman" w:eastAsia="Times New Roman" w:hAnsi="Times New Roman" w:cs="Times New Roman"/>
        </w:rPr>
        <w:tab/>
        <w:t xml:space="preserve">        </w:t>
      </w:r>
      <w:r w:rsidRPr="00275D36">
        <w:rPr>
          <w:rFonts w:ascii="Times New Roman" w:eastAsia="Times New Roman" w:hAnsi="Times New Roman" w:cs="Times New Roman"/>
        </w:rPr>
        <w:tab/>
        <w:t>Р 1:500</w:t>
      </w:r>
    </w:p>
    <w:p w:rsidR="00C35B9B" w:rsidRPr="00275D36" w:rsidRDefault="00C35B9B" w:rsidP="001175CC">
      <w:pPr>
        <w:spacing w:after="0" w:line="240" w:lineRule="auto"/>
        <w:jc w:val="both"/>
        <w:rPr>
          <w:rFonts w:ascii="Times New Roman" w:eastAsia="Times New Roman" w:hAnsi="Times New Roman" w:cs="Times New Roman"/>
        </w:rPr>
      </w:pPr>
      <w:r w:rsidRPr="00275D36">
        <w:rPr>
          <w:rFonts w:ascii="Times New Roman" w:eastAsia="Times New Roman" w:hAnsi="Times New Roman" w:cs="Times New Roman"/>
          <w:b/>
          <w:bCs/>
          <w:lang w:val="sr-Cyrl-RS"/>
        </w:rPr>
        <w:t>10</w:t>
      </w:r>
      <w:r w:rsidRPr="00275D36">
        <w:rPr>
          <w:rFonts w:ascii="Times New Roman" w:eastAsia="Times New Roman" w:hAnsi="Times New Roman" w:cs="Times New Roman"/>
          <w:b/>
          <w:bCs/>
        </w:rPr>
        <w:t>.</w:t>
      </w:r>
      <w:r w:rsidRPr="00275D36">
        <w:rPr>
          <w:rFonts w:ascii="Times New Roman" w:eastAsia="Times New Roman" w:hAnsi="Times New Roman" w:cs="Times New Roman"/>
        </w:rPr>
        <w:t xml:space="preserve">       СИНХРОН ПЛАН                </w:t>
      </w:r>
      <w:r w:rsidRPr="00275D36">
        <w:rPr>
          <w:rFonts w:ascii="Times New Roman" w:eastAsia="Times New Roman" w:hAnsi="Times New Roman" w:cs="Times New Roman"/>
        </w:rPr>
        <w:tab/>
        <w:t xml:space="preserve">                                                        </w:t>
      </w:r>
      <w:r w:rsidRPr="00275D36">
        <w:rPr>
          <w:rFonts w:ascii="Times New Roman" w:eastAsia="Times New Roman" w:hAnsi="Times New Roman" w:cs="Times New Roman"/>
        </w:rPr>
        <w:tab/>
        <w:t xml:space="preserve">        </w:t>
      </w:r>
      <w:r w:rsidRPr="00275D36">
        <w:rPr>
          <w:rFonts w:ascii="Times New Roman" w:eastAsia="Times New Roman" w:hAnsi="Times New Roman" w:cs="Times New Roman"/>
        </w:rPr>
        <w:tab/>
        <w:t>Р 1:500</w:t>
      </w:r>
    </w:p>
    <w:p w:rsidR="00C35B9B" w:rsidRPr="00275D36" w:rsidRDefault="00C35B9B" w:rsidP="001175CC">
      <w:pPr>
        <w:spacing w:after="0" w:line="240" w:lineRule="auto"/>
        <w:jc w:val="both"/>
        <w:rPr>
          <w:rFonts w:ascii="Times New Roman" w:eastAsia="Times New Roman" w:hAnsi="Times New Roman" w:cs="Times New Roman"/>
          <w:lang w:val="sr-Cyrl-RS"/>
        </w:rPr>
      </w:pPr>
      <w:r w:rsidRPr="00275D36">
        <w:rPr>
          <w:rFonts w:ascii="Times New Roman" w:eastAsia="Times New Roman" w:hAnsi="Times New Roman" w:cs="Times New Roman"/>
          <w:b/>
          <w:lang w:val="sr-Cyrl-RS"/>
        </w:rPr>
        <w:t xml:space="preserve">11.    </w:t>
      </w:r>
      <w:r w:rsidRPr="00275D36">
        <w:rPr>
          <w:rFonts w:ascii="Times New Roman" w:eastAsia="Times New Roman" w:hAnsi="Times New Roman" w:cs="Times New Roman"/>
          <w:lang w:val="sr-Cyrl-RS"/>
        </w:rPr>
        <w:t>ИНЖЕЊЕРСКО-ГЕОЛОШКА КАРТА</w:t>
      </w:r>
      <w:r w:rsidRPr="00275D36">
        <w:rPr>
          <w:rFonts w:ascii="Times New Roman" w:eastAsia="Times New Roman" w:hAnsi="Times New Roman" w:cs="Times New Roman"/>
          <w:lang w:val="sr-Cyrl-RS"/>
        </w:rPr>
        <w:tab/>
      </w:r>
      <w:r w:rsidRPr="00275D36">
        <w:rPr>
          <w:rFonts w:ascii="Times New Roman" w:eastAsia="Times New Roman" w:hAnsi="Times New Roman" w:cs="Times New Roman"/>
          <w:lang w:val="sr-Cyrl-RS"/>
        </w:rPr>
        <w:tab/>
      </w:r>
      <w:r w:rsidRPr="00275D36">
        <w:rPr>
          <w:rFonts w:ascii="Times New Roman" w:eastAsia="Times New Roman" w:hAnsi="Times New Roman" w:cs="Times New Roman"/>
          <w:lang w:val="sr-Cyrl-RS"/>
        </w:rPr>
        <w:tab/>
      </w:r>
      <w:r w:rsidRPr="00275D36">
        <w:rPr>
          <w:rFonts w:ascii="Times New Roman" w:eastAsia="Times New Roman" w:hAnsi="Times New Roman" w:cs="Times New Roman"/>
          <w:lang w:val="sr-Cyrl-RS"/>
        </w:rPr>
        <w:tab/>
      </w:r>
      <w:r w:rsidRPr="00275D36">
        <w:rPr>
          <w:rFonts w:ascii="Times New Roman" w:eastAsia="Times New Roman" w:hAnsi="Times New Roman" w:cs="Times New Roman"/>
          <w:lang w:val="sr-Cyrl-RS"/>
        </w:rPr>
        <w:tab/>
      </w:r>
      <w:r w:rsidRPr="00275D36">
        <w:rPr>
          <w:rFonts w:ascii="Times New Roman" w:eastAsia="Times New Roman" w:hAnsi="Times New Roman" w:cs="Times New Roman"/>
          <w:lang w:val="sr-Cyrl-RS"/>
        </w:rPr>
        <w:tab/>
        <w:t>Р 1:500</w:t>
      </w:r>
    </w:p>
    <w:p w:rsidR="00C35B9B" w:rsidRPr="00275D36" w:rsidRDefault="00C35B9B" w:rsidP="001175CC">
      <w:pPr>
        <w:spacing w:after="0" w:line="240" w:lineRule="auto"/>
        <w:jc w:val="both"/>
        <w:rPr>
          <w:rFonts w:ascii="Times New Roman" w:eastAsia="Times New Roman" w:hAnsi="Times New Roman" w:cs="Times New Roman"/>
        </w:rPr>
      </w:pPr>
      <w:r w:rsidRPr="00275D36">
        <w:rPr>
          <w:rFonts w:ascii="Times New Roman" w:eastAsia="Times New Roman" w:hAnsi="Times New Roman" w:cs="Times New Roman"/>
          <w:b/>
          <w:lang w:val="sr-Cyrl-RS"/>
        </w:rPr>
        <w:t xml:space="preserve">12.    </w:t>
      </w:r>
      <w:r w:rsidRPr="00275D36">
        <w:rPr>
          <w:rFonts w:ascii="Times New Roman" w:eastAsia="Times New Roman" w:hAnsi="Times New Roman" w:cs="Times New Roman"/>
        </w:rPr>
        <w:t>ИНЖЕЊЕРСКО-ГЕОЛОШКИ ПРЕСЕК ТЕРЕНА 1-1 и 2-2</w:t>
      </w:r>
    </w:p>
    <w:p w:rsidR="00C35B9B" w:rsidRPr="00275D36" w:rsidRDefault="00C35B9B" w:rsidP="001175CC">
      <w:pPr>
        <w:spacing w:line="240" w:lineRule="auto"/>
        <w:jc w:val="both"/>
        <w:rPr>
          <w:rFonts w:ascii="Times New Roman" w:eastAsia="Times New Roman" w:hAnsi="Times New Roman" w:cs="Times New Roman"/>
          <w:lang w:val="sr-Cyrl-RS"/>
        </w:rPr>
      </w:pPr>
      <w:r w:rsidRPr="00275D36">
        <w:rPr>
          <w:rFonts w:ascii="Times New Roman" w:eastAsia="Times New Roman" w:hAnsi="Times New Roman" w:cs="Times New Roman"/>
        </w:rPr>
        <w:t xml:space="preserve">  </w:t>
      </w:r>
      <w:r w:rsidRPr="00275D36">
        <w:rPr>
          <w:rFonts w:ascii="Times New Roman" w:eastAsia="Times New Roman" w:hAnsi="Times New Roman" w:cs="Times New Roman"/>
          <w:lang w:val="sr-Cyrl-RS"/>
        </w:rPr>
        <w:t xml:space="preserve">       И </w:t>
      </w:r>
      <w:r w:rsidRPr="00275D36">
        <w:rPr>
          <w:rFonts w:ascii="Times New Roman" w:eastAsia="Times New Roman" w:hAnsi="Times New Roman" w:cs="Times New Roman"/>
        </w:rPr>
        <w:t>ЛЕГЕНДА УЗ ИГ ПРЕСЕКЕ и ИГ КАРТУ</w:t>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rPr>
        <w:tab/>
      </w:r>
      <w:r w:rsidRPr="00275D36">
        <w:rPr>
          <w:rFonts w:ascii="Times New Roman" w:eastAsia="Times New Roman" w:hAnsi="Times New Roman" w:cs="Times New Roman"/>
          <w:lang w:val="sr-Cyrl-RS"/>
        </w:rPr>
        <w:t>Р 1:500</w:t>
      </w:r>
    </w:p>
    <w:p w:rsidR="00C35B9B" w:rsidRPr="00275D36" w:rsidRDefault="00C35B9B" w:rsidP="001175CC">
      <w:pPr>
        <w:jc w:val="both"/>
        <w:rPr>
          <w:rFonts w:ascii="Times New Roman" w:eastAsia="Times New Roman" w:hAnsi="Times New Roman" w:cs="Times New Roman"/>
          <w:sz w:val="24"/>
          <w:szCs w:val="24"/>
        </w:rPr>
      </w:pPr>
      <w:r w:rsidRPr="00275D36">
        <w:rPr>
          <w:rFonts w:ascii="Times New Roman" w:eastAsia="Times New Roman" w:hAnsi="Times New Roman" w:cs="Times New Roman"/>
          <w:b/>
          <w:bCs/>
          <w:sz w:val="24"/>
          <w:szCs w:val="24"/>
          <w:lang w:val="sr-Cyrl-RS"/>
        </w:rPr>
        <w:t>Г.</w:t>
      </w:r>
      <w:r w:rsidRPr="00275D36">
        <w:rPr>
          <w:rFonts w:ascii="Times New Roman" w:eastAsia="Times New Roman" w:hAnsi="Times New Roman" w:cs="Times New Roman"/>
          <w:b/>
          <w:bCs/>
          <w:sz w:val="24"/>
          <w:szCs w:val="24"/>
          <w:lang w:val="sr-Cyrl-RS"/>
        </w:rPr>
        <w:tab/>
      </w:r>
      <w:r w:rsidRPr="00275D36">
        <w:rPr>
          <w:rFonts w:ascii="Times New Roman" w:eastAsia="Times New Roman" w:hAnsi="Times New Roman" w:cs="Times New Roman"/>
          <w:b/>
          <w:bCs/>
          <w:sz w:val="24"/>
          <w:szCs w:val="24"/>
          <w:u w:val="single"/>
        </w:rPr>
        <w:t>ДОКУМЕНТАЦИЈА</w:t>
      </w:r>
    </w:p>
    <w:p w:rsidR="00C35B9B" w:rsidRPr="00275D36" w:rsidRDefault="00C35B9B" w:rsidP="00C35B9B">
      <w:pPr>
        <w:numPr>
          <w:ilvl w:val="0"/>
          <w:numId w:val="18"/>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 xml:space="preserve">Одлука о изради Плана детаљне регулације за </w:t>
      </w:r>
      <w:r w:rsidRPr="00275D36">
        <w:rPr>
          <w:rFonts w:ascii="Times New Roman" w:eastAsia="Times New Roman" w:hAnsi="Times New Roman" w:cs="Times New Roman"/>
          <w:sz w:val="24"/>
          <w:szCs w:val="24"/>
          <w:lang w:val="sr-Cyrl-RS"/>
        </w:rPr>
        <w:t>блок између улица 27. марта, Ђушине, Далматинске и Улице Др Драгослава Поповића</w:t>
      </w:r>
      <w:r w:rsidRPr="00275D36">
        <w:rPr>
          <w:rFonts w:ascii="Times New Roman" w:eastAsia="Times New Roman" w:hAnsi="Times New Roman" w:cs="Times New Roman"/>
          <w:sz w:val="24"/>
          <w:szCs w:val="24"/>
        </w:rPr>
        <w:t xml:space="preserve">, ГО </w:t>
      </w:r>
      <w:r w:rsidRPr="00275D36">
        <w:rPr>
          <w:rFonts w:ascii="Times New Roman" w:eastAsia="Times New Roman" w:hAnsi="Times New Roman" w:cs="Times New Roman"/>
          <w:sz w:val="24"/>
          <w:szCs w:val="24"/>
          <w:lang w:val="sr-Cyrl-RS"/>
        </w:rPr>
        <w:t>Палилула</w:t>
      </w:r>
      <w:r w:rsidRPr="00275D36">
        <w:rPr>
          <w:rFonts w:ascii="Times New Roman" w:eastAsia="Times New Roman" w:hAnsi="Times New Roman" w:cs="Times New Roman"/>
          <w:sz w:val="24"/>
          <w:szCs w:val="24"/>
        </w:rPr>
        <w:t xml:space="preserve"> са Решењем о неприступању изради Стратешке процене о утицају на животну средину</w:t>
      </w:r>
    </w:p>
    <w:p w:rsidR="00C35B9B" w:rsidRPr="00275D36" w:rsidRDefault="00C35B9B" w:rsidP="00C35B9B">
      <w:pPr>
        <w:numPr>
          <w:ilvl w:val="0"/>
          <w:numId w:val="18"/>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Катастарско-топографски план</w:t>
      </w:r>
    </w:p>
    <w:p w:rsidR="00C35B9B" w:rsidRPr="00275D36" w:rsidRDefault="00C35B9B" w:rsidP="00C35B9B">
      <w:pPr>
        <w:numPr>
          <w:ilvl w:val="0"/>
          <w:numId w:val="18"/>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Катастар подземних инсталација</w:t>
      </w:r>
    </w:p>
    <w:p w:rsidR="00C35B9B" w:rsidRPr="00275D36" w:rsidRDefault="00C35B9B" w:rsidP="00C35B9B">
      <w:pPr>
        <w:numPr>
          <w:ilvl w:val="0"/>
          <w:numId w:val="18"/>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CS"/>
        </w:rPr>
        <w:t>Извод из</w:t>
      </w:r>
      <w:r w:rsidRPr="00275D36">
        <w:rPr>
          <w:rFonts w:ascii="Times New Roman" w:eastAsia="Times New Roman" w:hAnsi="Times New Roman" w:cs="Times New Roman"/>
          <w:sz w:val="24"/>
          <w:szCs w:val="24"/>
        </w:rPr>
        <w:t xml:space="preserve"> Плана генералне регулације грађевинског подручја седишта јединице локалне самоуправе – град Београд (целине I – XIX) ("Службени лист града Београда" број 20/16, 97/16) </w:t>
      </w:r>
    </w:p>
    <w:p w:rsidR="00C35B9B" w:rsidRPr="00275D36" w:rsidRDefault="00C35B9B" w:rsidP="00C35B9B">
      <w:pPr>
        <w:numPr>
          <w:ilvl w:val="0"/>
          <w:numId w:val="18"/>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Решење о неприступању стратешкој процени утицаја на животну средину</w:t>
      </w:r>
    </w:p>
    <w:p w:rsidR="00C35B9B" w:rsidRPr="00275D36" w:rsidRDefault="00C35B9B" w:rsidP="00C106DE">
      <w:pPr>
        <w:numPr>
          <w:ilvl w:val="0"/>
          <w:numId w:val="18"/>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Услови надлежних институција</w:t>
      </w:r>
    </w:p>
    <w:p w:rsidR="00C35B9B" w:rsidRPr="00275D36" w:rsidRDefault="00C35B9B" w:rsidP="00C35B9B">
      <w:pPr>
        <w:numPr>
          <w:ilvl w:val="0"/>
          <w:numId w:val="18"/>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Инжењерскогеолошки елаборат</w:t>
      </w:r>
    </w:p>
    <w:p w:rsidR="00C35B9B" w:rsidRPr="00275D36" w:rsidRDefault="00C35B9B" w:rsidP="00C35B9B">
      <w:pPr>
        <w:numPr>
          <w:ilvl w:val="0"/>
          <w:numId w:val="18"/>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Извештај о раном јавном увиду</w:t>
      </w:r>
    </w:p>
    <w:p w:rsidR="00C35B9B" w:rsidRPr="00275D36" w:rsidRDefault="00C35B9B" w:rsidP="00C35B9B">
      <w:pPr>
        <w:numPr>
          <w:ilvl w:val="0"/>
          <w:numId w:val="18"/>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Записник са 334. седнице Комисије за планове града Београда</w:t>
      </w:r>
    </w:p>
    <w:p w:rsidR="00C35B9B" w:rsidRPr="00275D36" w:rsidRDefault="00C35B9B" w:rsidP="00C35B9B">
      <w:pPr>
        <w:numPr>
          <w:ilvl w:val="0"/>
          <w:numId w:val="18"/>
        </w:numPr>
        <w:spacing w:after="0"/>
        <w:jc w:val="both"/>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lang w:val="sr-Cyrl-RS"/>
        </w:rPr>
        <w:t>Извештај о извршеној стручној контроли</w:t>
      </w:r>
    </w:p>
    <w:p w:rsidR="00C1459B" w:rsidRPr="00275D36" w:rsidRDefault="00C35B9B" w:rsidP="002A61C2">
      <w:pPr>
        <w:numPr>
          <w:ilvl w:val="0"/>
          <w:numId w:val="18"/>
        </w:numPr>
        <w:spacing w:after="0"/>
        <w:jc w:val="both"/>
        <w:rPr>
          <w:rFonts w:ascii="Times New Roman" w:eastAsia="Times New Roman" w:hAnsi="Times New Roman" w:cs="Times New Roman"/>
          <w:sz w:val="24"/>
          <w:szCs w:val="24"/>
        </w:rPr>
      </w:pPr>
      <w:bookmarkStart w:id="39" w:name="_Hlk517337590"/>
      <w:r w:rsidRPr="00275D36">
        <w:rPr>
          <w:rFonts w:ascii="Times New Roman" w:eastAsia="Times New Roman" w:hAnsi="Times New Roman" w:cs="Times New Roman"/>
          <w:sz w:val="24"/>
          <w:szCs w:val="24"/>
        </w:rPr>
        <w:t xml:space="preserve">Просторно програмска провера </w:t>
      </w:r>
      <w:r w:rsidRPr="00275D36">
        <w:rPr>
          <w:rFonts w:ascii="Times New Roman" w:eastAsia="Times New Roman" w:hAnsi="Times New Roman" w:cs="Times New Roman"/>
          <w:sz w:val="24"/>
          <w:szCs w:val="24"/>
          <w:lang w:val="sr-Cyrl-RS"/>
        </w:rPr>
        <w:t xml:space="preserve">блока </w:t>
      </w:r>
      <w:bookmarkEnd w:id="39"/>
    </w:p>
    <w:p w:rsidR="001175CC" w:rsidRPr="00275D36" w:rsidRDefault="001175CC" w:rsidP="001175CC">
      <w:pPr>
        <w:pStyle w:val="ListParagraph"/>
        <w:numPr>
          <w:ilvl w:val="0"/>
          <w:numId w:val="18"/>
        </w:numPr>
        <w:rPr>
          <w:rFonts w:ascii="Times New Roman" w:eastAsia="Times New Roman" w:hAnsi="Times New Roman" w:cs="Times New Roman"/>
          <w:sz w:val="24"/>
          <w:szCs w:val="24"/>
        </w:rPr>
      </w:pPr>
      <w:r w:rsidRPr="00275D36">
        <w:rPr>
          <w:rFonts w:ascii="Times New Roman" w:eastAsia="Times New Roman" w:hAnsi="Times New Roman" w:cs="Times New Roman"/>
          <w:sz w:val="24"/>
          <w:szCs w:val="24"/>
        </w:rPr>
        <w:t>Извод из важећих планова</w:t>
      </w:r>
    </w:p>
    <w:sectPr w:rsidR="001175CC" w:rsidRPr="00275D36" w:rsidSect="00D648F8">
      <w:type w:val="continuous"/>
      <w:pgSz w:w="12240" w:h="15840"/>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169" w:rsidRDefault="00615169" w:rsidP="002A61C2">
      <w:pPr>
        <w:spacing w:after="0" w:line="240" w:lineRule="auto"/>
      </w:pPr>
      <w:r>
        <w:separator/>
      </w:r>
    </w:p>
  </w:endnote>
  <w:endnote w:type="continuationSeparator" w:id="0">
    <w:p w:rsidR="00615169" w:rsidRDefault="00615169" w:rsidP="002A6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ir Times_New_Roman">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7355660"/>
      <w:docPartObj>
        <w:docPartGallery w:val="Page Numbers (Bottom of Page)"/>
        <w:docPartUnique/>
      </w:docPartObj>
    </w:sdtPr>
    <w:sdtContent>
      <w:p w:rsidR="00047AF6" w:rsidRDefault="00047AF6">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rsidR="00047AF6" w:rsidRDefault="00047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169" w:rsidRDefault="00615169" w:rsidP="002A61C2">
      <w:pPr>
        <w:spacing w:after="0" w:line="240" w:lineRule="auto"/>
      </w:pPr>
      <w:r>
        <w:separator/>
      </w:r>
    </w:p>
  </w:footnote>
  <w:footnote w:type="continuationSeparator" w:id="0">
    <w:p w:rsidR="00615169" w:rsidRDefault="00615169" w:rsidP="002A61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AFA"/>
    <w:multiLevelType w:val="multilevel"/>
    <w:tmpl w:val="2B2EE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31FD0"/>
    <w:multiLevelType w:val="multilevel"/>
    <w:tmpl w:val="D32E3D42"/>
    <w:lvl w:ilvl="0">
      <w:start w:val="1"/>
      <w:numFmt w:val="decimal"/>
      <w:lvlText w:val="%1."/>
      <w:lvlJc w:val="left"/>
      <w:pPr>
        <w:tabs>
          <w:tab w:val="num" w:pos="720"/>
        </w:tabs>
        <w:ind w:left="720" w:hanging="360"/>
      </w:pPr>
      <w:rPr>
        <w:rFonts w:ascii="Arial" w:hAnsi="Arial" w:cs="Arial" w:hint="default"/>
        <w:sz w:val="1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017E60"/>
    <w:multiLevelType w:val="hybridMultilevel"/>
    <w:tmpl w:val="5AA872F6"/>
    <w:lvl w:ilvl="0" w:tplc="303241F8">
      <w:start w:val="5"/>
      <w:numFmt w:val="bullet"/>
      <w:lvlText w:val="-"/>
      <w:lvlJc w:val="left"/>
      <w:pPr>
        <w:ind w:left="720" w:hanging="360"/>
      </w:pPr>
      <w:rPr>
        <w:rFonts w:ascii="Arial" w:eastAsia="Times New Roman" w:hAnsi="Arial" w:cs="Arial" w:hint="default"/>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66193"/>
    <w:multiLevelType w:val="multilevel"/>
    <w:tmpl w:val="237C9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D6F10"/>
    <w:multiLevelType w:val="multilevel"/>
    <w:tmpl w:val="08109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7487F"/>
    <w:multiLevelType w:val="hybridMultilevel"/>
    <w:tmpl w:val="C726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666AA"/>
    <w:multiLevelType w:val="hybridMultilevel"/>
    <w:tmpl w:val="93744600"/>
    <w:lvl w:ilvl="0" w:tplc="04090001">
      <w:start w:val="3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E726E"/>
    <w:multiLevelType w:val="multilevel"/>
    <w:tmpl w:val="5A1C7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E601E"/>
    <w:multiLevelType w:val="multilevel"/>
    <w:tmpl w:val="44D88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431F9"/>
    <w:multiLevelType w:val="hybridMultilevel"/>
    <w:tmpl w:val="BAB2D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D25257"/>
    <w:multiLevelType w:val="multilevel"/>
    <w:tmpl w:val="5A9C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511D4"/>
    <w:multiLevelType w:val="multilevel"/>
    <w:tmpl w:val="69183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042C00"/>
    <w:multiLevelType w:val="multilevel"/>
    <w:tmpl w:val="5A1C7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706CB6"/>
    <w:multiLevelType w:val="hybridMultilevel"/>
    <w:tmpl w:val="84622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11535D"/>
    <w:multiLevelType w:val="hybridMultilevel"/>
    <w:tmpl w:val="5E80BF26"/>
    <w:lvl w:ilvl="0" w:tplc="BAD65E2E">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38B46C3"/>
    <w:multiLevelType w:val="hybridMultilevel"/>
    <w:tmpl w:val="442CB24A"/>
    <w:lvl w:ilvl="0" w:tplc="72801E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40F8B"/>
    <w:multiLevelType w:val="hybridMultilevel"/>
    <w:tmpl w:val="0678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A6F80"/>
    <w:multiLevelType w:val="multilevel"/>
    <w:tmpl w:val="9DBE2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AC2066"/>
    <w:multiLevelType w:val="hybridMultilevel"/>
    <w:tmpl w:val="84622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300031"/>
    <w:multiLevelType w:val="hybridMultilevel"/>
    <w:tmpl w:val="24D0C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73454"/>
    <w:multiLevelType w:val="hybridMultilevel"/>
    <w:tmpl w:val="66BA6048"/>
    <w:lvl w:ilvl="0" w:tplc="72801E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70C82"/>
    <w:multiLevelType w:val="hybridMultilevel"/>
    <w:tmpl w:val="EFE48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8E1157"/>
    <w:multiLevelType w:val="multilevel"/>
    <w:tmpl w:val="E2F2E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2B09E7"/>
    <w:multiLevelType w:val="hybridMultilevel"/>
    <w:tmpl w:val="F8E62D68"/>
    <w:lvl w:ilvl="0" w:tplc="5BE01296">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660185"/>
    <w:multiLevelType w:val="hybridMultilevel"/>
    <w:tmpl w:val="CBE00530"/>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13F66BB"/>
    <w:multiLevelType w:val="multilevel"/>
    <w:tmpl w:val="AEE4E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556DE8"/>
    <w:multiLevelType w:val="hybridMultilevel"/>
    <w:tmpl w:val="6194D922"/>
    <w:lvl w:ilvl="0" w:tplc="F8EAC95C">
      <w:start w:val="1"/>
      <w:numFmt w:val="decimal"/>
      <w:lvlText w:val="%1."/>
      <w:lvlJc w:val="left"/>
      <w:pPr>
        <w:ind w:left="1020" w:hanging="6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4E2928"/>
    <w:multiLevelType w:val="multilevel"/>
    <w:tmpl w:val="39E45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1454F1"/>
    <w:multiLevelType w:val="hybridMultilevel"/>
    <w:tmpl w:val="8B466E98"/>
    <w:lvl w:ilvl="0" w:tplc="89748D2E">
      <w:numFmt w:val="bullet"/>
      <w:lvlText w:val="-"/>
      <w:lvlJc w:val="left"/>
      <w:pPr>
        <w:ind w:left="720" w:hanging="360"/>
      </w:pPr>
      <w:rPr>
        <w:rFonts w:ascii="Arial" w:eastAsia="Times New Roman" w:hAnsi="Arial" w:cs="Arial"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E2913"/>
    <w:multiLevelType w:val="hybridMultilevel"/>
    <w:tmpl w:val="1708F52C"/>
    <w:lvl w:ilvl="0" w:tplc="BF909F6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86A42DF"/>
    <w:multiLevelType w:val="hybridMultilevel"/>
    <w:tmpl w:val="41C0E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C10688"/>
    <w:multiLevelType w:val="hybridMultilevel"/>
    <w:tmpl w:val="F4EA3964"/>
    <w:lvl w:ilvl="0" w:tplc="10D8717A">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7"/>
  </w:num>
  <w:num w:numId="2">
    <w:abstractNumId w:val="7"/>
  </w:num>
  <w:num w:numId="3">
    <w:abstractNumId w:val="10"/>
  </w:num>
  <w:num w:numId="4">
    <w:abstractNumId w:val="22"/>
  </w:num>
  <w:num w:numId="5">
    <w:abstractNumId w:val="8"/>
  </w:num>
  <w:num w:numId="6">
    <w:abstractNumId w:val="4"/>
  </w:num>
  <w:num w:numId="7">
    <w:abstractNumId w:val="0"/>
  </w:num>
  <w:num w:numId="8">
    <w:abstractNumId w:val="3"/>
  </w:num>
  <w:num w:numId="9">
    <w:abstractNumId w:val="25"/>
  </w:num>
  <w:num w:numId="10">
    <w:abstractNumId w:val="27"/>
  </w:num>
  <w:num w:numId="11">
    <w:abstractNumId w:val="11"/>
  </w:num>
  <w:num w:numId="12">
    <w:abstractNumId w:val="12"/>
  </w:num>
  <w:num w:numId="13">
    <w:abstractNumId w:val="1"/>
  </w:num>
  <w:num w:numId="14">
    <w:abstractNumId w:val="29"/>
  </w:num>
  <w:num w:numId="15">
    <w:abstractNumId w:val="21"/>
  </w:num>
  <w:num w:numId="16">
    <w:abstractNumId w:val="13"/>
  </w:num>
  <w:num w:numId="17">
    <w:abstractNumId w:val="18"/>
  </w:num>
  <w:num w:numId="18">
    <w:abstractNumId w:val="23"/>
  </w:num>
  <w:num w:numId="19">
    <w:abstractNumId w:val="5"/>
  </w:num>
  <w:num w:numId="20">
    <w:abstractNumId w:val="28"/>
  </w:num>
  <w:num w:numId="21">
    <w:abstractNumId w:val="2"/>
  </w:num>
  <w:num w:numId="22">
    <w:abstractNumId w:val="15"/>
  </w:num>
  <w:num w:numId="23">
    <w:abstractNumId w:val="20"/>
  </w:num>
  <w:num w:numId="24">
    <w:abstractNumId w:val="19"/>
  </w:num>
  <w:num w:numId="25">
    <w:abstractNumId w:val="26"/>
  </w:num>
  <w:num w:numId="26">
    <w:abstractNumId w:val="24"/>
  </w:num>
  <w:num w:numId="27">
    <w:abstractNumId w:val="14"/>
  </w:num>
  <w:num w:numId="28">
    <w:abstractNumId w:val="31"/>
  </w:num>
  <w:num w:numId="29">
    <w:abstractNumId w:val="6"/>
  </w:num>
  <w:num w:numId="30">
    <w:abstractNumId w:val="9"/>
  </w:num>
  <w:num w:numId="31">
    <w:abstractNumId w:val="16"/>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FCF"/>
    <w:rsid w:val="000046FB"/>
    <w:rsid w:val="00004757"/>
    <w:rsid w:val="0000483F"/>
    <w:rsid w:val="00007BD2"/>
    <w:rsid w:val="00012921"/>
    <w:rsid w:val="00014878"/>
    <w:rsid w:val="00024FAB"/>
    <w:rsid w:val="00025C27"/>
    <w:rsid w:val="00027659"/>
    <w:rsid w:val="000310CE"/>
    <w:rsid w:val="00040260"/>
    <w:rsid w:val="00046527"/>
    <w:rsid w:val="00047AF6"/>
    <w:rsid w:val="0005058B"/>
    <w:rsid w:val="000514E7"/>
    <w:rsid w:val="00055AE5"/>
    <w:rsid w:val="00055FD9"/>
    <w:rsid w:val="00064745"/>
    <w:rsid w:val="0006588D"/>
    <w:rsid w:val="00065919"/>
    <w:rsid w:val="000757C5"/>
    <w:rsid w:val="00075B74"/>
    <w:rsid w:val="000802BA"/>
    <w:rsid w:val="00082890"/>
    <w:rsid w:val="00083085"/>
    <w:rsid w:val="00090E41"/>
    <w:rsid w:val="00095F81"/>
    <w:rsid w:val="0009600C"/>
    <w:rsid w:val="000A64BE"/>
    <w:rsid w:val="000B2876"/>
    <w:rsid w:val="000B2A18"/>
    <w:rsid w:val="000C1DD6"/>
    <w:rsid w:val="000C5102"/>
    <w:rsid w:val="000D0336"/>
    <w:rsid w:val="000D2668"/>
    <w:rsid w:val="000D5089"/>
    <w:rsid w:val="000F50FA"/>
    <w:rsid w:val="000F72BE"/>
    <w:rsid w:val="000F7F75"/>
    <w:rsid w:val="001175CC"/>
    <w:rsid w:val="00117DC0"/>
    <w:rsid w:val="00131F97"/>
    <w:rsid w:val="00135722"/>
    <w:rsid w:val="00146B0B"/>
    <w:rsid w:val="0015380B"/>
    <w:rsid w:val="00164B75"/>
    <w:rsid w:val="00176802"/>
    <w:rsid w:val="001807E8"/>
    <w:rsid w:val="00185770"/>
    <w:rsid w:val="00186C1E"/>
    <w:rsid w:val="00193588"/>
    <w:rsid w:val="001A02A7"/>
    <w:rsid w:val="001A567E"/>
    <w:rsid w:val="001A66E1"/>
    <w:rsid w:val="001B2B1F"/>
    <w:rsid w:val="001B4471"/>
    <w:rsid w:val="001D3756"/>
    <w:rsid w:val="001D671A"/>
    <w:rsid w:val="001E0915"/>
    <w:rsid w:val="001E314F"/>
    <w:rsid w:val="001E3A23"/>
    <w:rsid w:val="001E56CF"/>
    <w:rsid w:val="001E5E46"/>
    <w:rsid w:val="001E6610"/>
    <w:rsid w:val="001F134E"/>
    <w:rsid w:val="001F1FE5"/>
    <w:rsid w:val="001F320C"/>
    <w:rsid w:val="001F3613"/>
    <w:rsid w:val="001F3894"/>
    <w:rsid w:val="001F53C5"/>
    <w:rsid w:val="001F7023"/>
    <w:rsid w:val="00204A99"/>
    <w:rsid w:val="00211C4E"/>
    <w:rsid w:val="00222B1B"/>
    <w:rsid w:val="00223189"/>
    <w:rsid w:val="002359F0"/>
    <w:rsid w:val="002461D0"/>
    <w:rsid w:val="00247AC8"/>
    <w:rsid w:val="00265A29"/>
    <w:rsid w:val="00272423"/>
    <w:rsid w:val="00275662"/>
    <w:rsid w:val="00275D36"/>
    <w:rsid w:val="0027683F"/>
    <w:rsid w:val="002812F5"/>
    <w:rsid w:val="00282C63"/>
    <w:rsid w:val="0028637F"/>
    <w:rsid w:val="00290D9F"/>
    <w:rsid w:val="00292DF2"/>
    <w:rsid w:val="00293BF0"/>
    <w:rsid w:val="002A2430"/>
    <w:rsid w:val="002A532A"/>
    <w:rsid w:val="002A61C2"/>
    <w:rsid w:val="002A7806"/>
    <w:rsid w:val="002A7FB5"/>
    <w:rsid w:val="002B2DCE"/>
    <w:rsid w:val="002C0805"/>
    <w:rsid w:val="002C3D9C"/>
    <w:rsid w:val="002C500A"/>
    <w:rsid w:val="002C5F04"/>
    <w:rsid w:val="002D20E1"/>
    <w:rsid w:val="002E0DBB"/>
    <w:rsid w:val="002E3267"/>
    <w:rsid w:val="002F6194"/>
    <w:rsid w:val="00301F31"/>
    <w:rsid w:val="003023BF"/>
    <w:rsid w:val="00307BE7"/>
    <w:rsid w:val="00311C77"/>
    <w:rsid w:val="00316107"/>
    <w:rsid w:val="00322858"/>
    <w:rsid w:val="003234D9"/>
    <w:rsid w:val="003268C1"/>
    <w:rsid w:val="00332E69"/>
    <w:rsid w:val="0034053B"/>
    <w:rsid w:val="00344054"/>
    <w:rsid w:val="003551CE"/>
    <w:rsid w:val="003565E0"/>
    <w:rsid w:val="00356A12"/>
    <w:rsid w:val="00356B65"/>
    <w:rsid w:val="00360008"/>
    <w:rsid w:val="00363153"/>
    <w:rsid w:val="00364F31"/>
    <w:rsid w:val="00365181"/>
    <w:rsid w:val="0036684A"/>
    <w:rsid w:val="003716D8"/>
    <w:rsid w:val="00375AB9"/>
    <w:rsid w:val="003767B2"/>
    <w:rsid w:val="0038144E"/>
    <w:rsid w:val="00386C9F"/>
    <w:rsid w:val="00390EC9"/>
    <w:rsid w:val="003911D8"/>
    <w:rsid w:val="0039332A"/>
    <w:rsid w:val="00393AC1"/>
    <w:rsid w:val="00394096"/>
    <w:rsid w:val="00394CEF"/>
    <w:rsid w:val="00396408"/>
    <w:rsid w:val="003A1D93"/>
    <w:rsid w:val="003B27E8"/>
    <w:rsid w:val="003B27EA"/>
    <w:rsid w:val="003C1635"/>
    <w:rsid w:val="003C41B3"/>
    <w:rsid w:val="003D4C8D"/>
    <w:rsid w:val="003D660F"/>
    <w:rsid w:val="003D6E70"/>
    <w:rsid w:val="003D755F"/>
    <w:rsid w:val="003D7738"/>
    <w:rsid w:val="003E055E"/>
    <w:rsid w:val="003E2BDC"/>
    <w:rsid w:val="003F02DF"/>
    <w:rsid w:val="003F753E"/>
    <w:rsid w:val="00402CA0"/>
    <w:rsid w:val="00406B95"/>
    <w:rsid w:val="004139BB"/>
    <w:rsid w:val="00417AA1"/>
    <w:rsid w:val="0042114E"/>
    <w:rsid w:val="00422EF5"/>
    <w:rsid w:val="00423D14"/>
    <w:rsid w:val="004332F9"/>
    <w:rsid w:val="00440003"/>
    <w:rsid w:val="00440426"/>
    <w:rsid w:val="004443C6"/>
    <w:rsid w:val="004470DA"/>
    <w:rsid w:val="00447DC8"/>
    <w:rsid w:val="00450867"/>
    <w:rsid w:val="00450B9E"/>
    <w:rsid w:val="004515A2"/>
    <w:rsid w:val="0045253D"/>
    <w:rsid w:val="0045331F"/>
    <w:rsid w:val="00456E33"/>
    <w:rsid w:val="00457875"/>
    <w:rsid w:val="00460648"/>
    <w:rsid w:val="004611E5"/>
    <w:rsid w:val="004621C3"/>
    <w:rsid w:val="004668F2"/>
    <w:rsid w:val="00471D21"/>
    <w:rsid w:val="00471FBE"/>
    <w:rsid w:val="00472FC4"/>
    <w:rsid w:val="00475CEA"/>
    <w:rsid w:val="0047761B"/>
    <w:rsid w:val="00491F24"/>
    <w:rsid w:val="004963AF"/>
    <w:rsid w:val="004A3FCF"/>
    <w:rsid w:val="004A7FE6"/>
    <w:rsid w:val="004B0D21"/>
    <w:rsid w:val="004B5733"/>
    <w:rsid w:val="004C00BC"/>
    <w:rsid w:val="004C07D3"/>
    <w:rsid w:val="004C5482"/>
    <w:rsid w:val="004C7572"/>
    <w:rsid w:val="004D1DCC"/>
    <w:rsid w:val="004D2470"/>
    <w:rsid w:val="004D24FA"/>
    <w:rsid w:val="004D58D0"/>
    <w:rsid w:val="004E2042"/>
    <w:rsid w:val="004E4575"/>
    <w:rsid w:val="004E58A8"/>
    <w:rsid w:val="004E635C"/>
    <w:rsid w:val="004E6C9B"/>
    <w:rsid w:val="004F3120"/>
    <w:rsid w:val="004F4D30"/>
    <w:rsid w:val="00512924"/>
    <w:rsid w:val="005133DE"/>
    <w:rsid w:val="005218A4"/>
    <w:rsid w:val="00523405"/>
    <w:rsid w:val="00523430"/>
    <w:rsid w:val="00535BAB"/>
    <w:rsid w:val="005364E1"/>
    <w:rsid w:val="00540918"/>
    <w:rsid w:val="00543D0C"/>
    <w:rsid w:val="00550D58"/>
    <w:rsid w:val="00554E34"/>
    <w:rsid w:val="00555EF9"/>
    <w:rsid w:val="00564F8F"/>
    <w:rsid w:val="0057276B"/>
    <w:rsid w:val="00573C18"/>
    <w:rsid w:val="005771ED"/>
    <w:rsid w:val="0058333E"/>
    <w:rsid w:val="005850D6"/>
    <w:rsid w:val="00591E9B"/>
    <w:rsid w:val="0059505C"/>
    <w:rsid w:val="005A07DB"/>
    <w:rsid w:val="005A400F"/>
    <w:rsid w:val="005A676C"/>
    <w:rsid w:val="005B1EC4"/>
    <w:rsid w:val="005B2402"/>
    <w:rsid w:val="005B2C13"/>
    <w:rsid w:val="005B36CF"/>
    <w:rsid w:val="005B4199"/>
    <w:rsid w:val="005B41EC"/>
    <w:rsid w:val="005B4AD6"/>
    <w:rsid w:val="005B5B86"/>
    <w:rsid w:val="005C21F7"/>
    <w:rsid w:val="005C7449"/>
    <w:rsid w:val="005C79EA"/>
    <w:rsid w:val="005D1F46"/>
    <w:rsid w:val="005D47FA"/>
    <w:rsid w:val="005D6D2A"/>
    <w:rsid w:val="005E0686"/>
    <w:rsid w:val="005E198D"/>
    <w:rsid w:val="005E19CA"/>
    <w:rsid w:val="005E4886"/>
    <w:rsid w:val="005F2D26"/>
    <w:rsid w:val="005F378B"/>
    <w:rsid w:val="00604EA8"/>
    <w:rsid w:val="006052B3"/>
    <w:rsid w:val="006072A0"/>
    <w:rsid w:val="00612D57"/>
    <w:rsid w:val="00614485"/>
    <w:rsid w:val="00615169"/>
    <w:rsid w:val="00635F92"/>
    <w:rsid w:val="00637AB0"/>
    <w:rsid w:val="0064067A"/>
    <w:rsid w:val="006434F0"/>
    <w:rsid w:val="00643ADF"/>
    <w:rsid w:val="006440B2"/>
    <w:rsid w:val="00651E59"/>
    <w:rsid w:val="00653D65"/>
    <w:rsid w:val="0066020B"/>
    <w:rsid w:val="006644EF"/>
    <w:rsid w:val="006755B5"/>
    <w:rsid w:val="0067693A"/>
    <w:rsid w:val="00680BAB"/>
    <w:rsid w:val="00686931"/>
    <w:rsid w:val="006903AD"/>
    <w:rsid w:val="006928AC"/>
    <w:rsid w:val="00693CE1"/>
    <w:rsid w:val="006948FE"/>
    <w:rsid w:val="006962C0"/>
    <w:rsid w:val="006A0342"/>
    <w:rsid w:val="006A3CB1"/>
    <w:rsid w:val="006A62C2"/>
    <w:rsid w:val="006A7708"/>
    <w:rsid w:val="006A7F22"/>
    <w:rsid w:val="006B3062"/>
    <w:rsid w:val="006C02F9"/>
    <w:rsid w:val="006C3841"/>
    <w:rsid w:val="006C3850"/>
    <w:rsid w:val="006C609C"/>
    <w:rsid w:val="006D7254"/>
    <w:rsid w:val="006E1802"/>
    <w:rsid w:val="006E1B86"/>
    <w:rsid w:val="006F0862"/>
    <w:rsid w:val="006F7739"/>
    <w:rsid w:val="007009C4"/>
    <w:rsid w:val="00702F03"/>
    <w:rsid w:val="00704A31"/>
    <w:rsid w:val="00706153"/>
    <w:rsid w:val="007164D4"/>
    <w:rsid w:val="00721DB7"/>
    <w:rsid w:val="00735EF5"/>
    <w:rsid w:val="007421C7"/>
    <w:rsid w:val="00746F1A"/>
    <w:rsid w:val="007523A2"/>
    <w:rsid w:val="007618D3"/>
    <w:rsid w:val="007729C0"/>
    <w:rsid w:val="00776135"/>
    <w:rsid w:val="0077719D"/>
    <w:rsid w:val="00781354"/>
    <w:rsid w:val="00784027"/>
    <w:rsid w:val="007859C9"/>
    <w:rsid w:val="00791B40"/>
    <w:rsid w:val="00793E5B"/>
    <w:rsid w:val="007A0DD3"/>
    <w:rsid w:val="007A273B"/>
    <w:rsid w:val="007A5DBF"/>
    <w:rsid w:val="007B2393"/>
    <w:rsid w:val="007B6912"/>
    <w:rsid w:val="007B6E65"/>
    <w:rsid w:val="007C0B69"/>
    <w:rsid w:val="007C0E89"/>
    <w:rsid w:val="007D183A"/>
    <w:rsid w:val="007D2C60"/>
    <w:rsid w:val="007E0E89"/>
    <w:rsid w:val="007E5687"/>
    <w:rsid w:val="007E6E23"/>
    <w:rsid w:val="007F1114"/>
    <w:rsid w:val="00805E3E"/>
    <w:rsid w:val="00807FDA"/>
    <w:rsid w:val="00813E73"/>
    <w:rsid w:val="00825505"/>
    <w:rsid w:val="008307E3"/>
    <w:rsid w:val="00831A80"/>
    <w:rsid w:val="00833961"/>
    <w:rsid w:val="00836386"/>
    <w:rsid w:val="00844318"/>
    <w:rsid w:val="008445C5"/>
    <w:rsid w:val="008545C0"/>
    <w:rsid w:val="00854C4B"/>
    <w:rsid w:val="00855B26"/>
    <w:rsid w:val="00864FA9"/>
    <w:rsid w:val="00865EB7"/>
    <w:rsid w:val="00882C80"/>
    <w:rsid w:val="008831EA"/>
    <w:rsid w:val="00893657"/>
    <w:rsid w:val="008A0981"/>
    <w:rsid w:val="008A09D4"/>
    <w:rsid w:val="008A35FF"/>
    <w:rsid w:val="008B219B"/>
    <w:rsid w:val="008B31C6"/>
    <w:rsid w:val="008C15FC"/>
    <w:rsid w:val="008C235E"/>
    <w:rsid w:val="008D439A"/>
    <w:rsid w:val="008D659C"/>
    <w:rsid w:val="008E1411"/>
    <w:rsid w:val="008E6AE6"/>
    <w:rsid w:val="008E7595"/>
    <w:rsid w:val="008F3400"/>
    <w:rsid w:val="008F7B6D"/>
    <w:rsid w:val="00900428"/>
    <w:rsid w:val="00901A56"/>
    <w:rsid w:val="00902164"/>
    <w:rsid w:val="00903235"/>
    <w:rsid w:val="00903522"/>
    <w:rsid w:val="009047BC"/>
    <w:rsid w:val="0090617B"/>
    <w:rsid w:val="009068C4"/>
    <w:rsid w:val="00911B06"/>
    <w:rsid w:val="009141B8"/>
    <w:rsid w:val="009149B3"/>
    <w:rsid w:val="00915BA3"/>
    <w:rsid w:val="009262A3"/>
    <w:rsid w:val="009302FD"/>
    <w:rsid w:val="00931830"/>
    <w:rsid w:val="00937FA7"/>
    <w:rsid w:val="00942659"/>
    <w:rsid w:val="00950D65"/>
    <w:rsid w:val="00951BF9"/>
    <w:rsid w:val="00952C4D"/>
    <w:rsid w:val="0095627D"/>
    <w:rsid w:val="009567CC"/>
    <w:rsid w:val="00957FBE"/>
    <w:rsid w:val="00960124"/>
    <w:rsid w:val="009624ED"/>
    <w:rsid w:val="00965F24"/>
    <w:rsid w:val="00966706"/>
    <w:rsid w:val="0096770C"/>
    <w:rsid w:val="009711EF"/>
    <w:rsid w:val="00977C2A"/>
    <w:rsid w:val="009804D5"/>
    <w:rsid w:val="00991654"/>
    <w:rsid w:val="00993FED"/>
    <w:rsid w:val="0099607A"/>
    <w:rsid w:val="00996192"/>
    <w:rsid w:val="00996556"/>
    <w:rsid w:val="009A05C4"/>
    <w:rsid w:val="009A50E5"/>
    <w:rsid w:val="009B01B8"/>
    <w:rsid w:val="009B022D"/>
    <w:rsid w:val="009B150A"/>
    <w:rsid w:val="009B2B62"/>
    <w:rsid w:val="009C1495"/>
    <w:rsid w:val="009D657B"/>
    <w:rsid w:val="009D722D"/>
    <w:rsid w:val="009D7302"/>
    <w:rsid w:val="009D74AE"/>
    <w:rsid w:val="009F2223"/>
    <w:rsid w:val="009F2C1F"/>
    <w:rsid w:val="009F3734"/>
    <w:rsid w:val="00A0186C"/>
    <w:rsid w:val="00A05796"/>
    <w:rsid w:val="00A17527"/>
    <w:rsid w:val="00A206F8"/>
    <w:rsid w:val="00A21DB1"/>
    <w:rsid w:val="00A22D10"/>
    <w:rsid w:val="00A244B9"/>
    <w:rsid w:val="00A25A5E"/>
    <w:rsid w:val="00A26FF1"/>
    <w:rsid w:val="00A374C0"/>
    <w:rsid w:val="00A45F91"/>
    <w:rsid w:val="00A5116D"/>
    <w:rsid w:val="00A5177F"/>
    <w:rsid w:val="00A51948"/>
    <w:rsid w:val="00A55960"/>
    <w:rsid w:val="00A6160B"/>
    <w:rsid w:val="00A646DF"/>
    <w:rsid w:val="00A74532"/>
    <w:rsid w:val="00A807F5"/>
    <w:rsid w:val="00A82FFF"/>
    <w:rsid w:val="00A8365A"/>
    <w:rsid w:val="00A84AF2"/>
    <w:rsid w:val="00A86877"/>
    <w:rsid w:val="00A92A0D"/>
    <w:rsid w:val="00A96738"/>
    <w:rsid w:val="00A96EDD"/>
    <w:rsid w:val="00A9744A"/>
    <w:rsid w:val="00AA3C8F"/>
    <w:rsid w:val="00AA57EE"/>
    <w:rsid w:val="00AB40D4"/>
    <w:rsid w:val="00AC5CC1"/>
    <w:rsid w:val="00AD0021"/>
    <w:rsid w:val="00AD7D50"/>
    <w:rsid w:val="00AE0D2A"/>
    <w:rsid w:val="00AE0F36"/>
    <w:rsid w:val="00AE2059"/>
    <w:rsid w:val="00AE21B6"/>
    <w:rsid w:val="00AF0096"/>
    <w:rsid w:val="00AF4F48"/>
    <w:rsid w:val="00AF6E14"/>
    <w:rsid w:val="00B012BC"/>
    <w:rsid w:val="00B020D3"/>
    <w:rsid w:val="00B04CF7"/>
    <w:rsid w:val="00B13883"/>
    <w:rsid w:val="00B165D5"/>
    <w:rsid w:val="00B2481C"/>
    <w:rsid w:val="00B3218A"/>
    <w:rsid w:val="00B322BE"/>
    <w:rsid w:val="00B33C99"/>
    <w:rsid w:val="00B37C50"/>
    <w:rsid w:val="00B400C8"/>
    <w:rsid w:val="00B45A6D"/>
    <w:rsid w:val="00B50B93"/>
    <w:rsid w:val="00B51BD7"/>
    <w:rsid w:val="00B530DD"/>
    <w:rsid w:val="00B5426F"/>
    <w:rsid w:val="00B55751"/>
    <w:rsid w:val="00B56711"/>
    <w:rsid w:val="00B56B48"/>
    <w:rsid w:val="00B609EE"/>
    <w:rsid w:val="00B6611B"/>
    <w:rsid w:val="00B71EB6"/>
    <w:rsid w:val="00B90A39"/>
    <w:rsid w:val="00B9178D"/>
    <w:rsid w:val="00B95064"/>
    <w:rsid w:val="00BA0A84"/>
    <w:rsid w:val="00BA0C02"/>
    <w:rsid w:val="00BA25B0"/>
    <w:rsid w:val="00BA56B3"/>
    <w:rsid w:val="00BB27FF"/>
    <w:rsid w:val="00BC2F31"/>
    <w:rsid w:val="00BC38EB"/>
    <w:rsid w:val="00BD11C1"/>
    <w:rsid w:val="00BD4408"/>
    <w:rsid w:val="00BE01D1"/>
    <w:rsid w:val="00BE06A6"/>
    <w:rsid w:val="00BE1EEB"/>
    <w:rsid w:val="00BF44E5"/>
    <w:rsid w:val="00BF78F5"/>
    <w:rsid w:val="00C047C0"/>
    <w:rsid w:val="00C106DE"/>
    <w:rsid w:val="00C13918"/>
    <w:rsid w:val="00C1459B"/>
    <w:rsid w:val="00C22DA8"/>
    <w:rsid w:val="00C272B1"/>
    <w:rsid w:val="00C35B9B"/>
    <w:rsid w:val="00C40C88"/>
    <w:rsid w:val="00C41671"/>
    <w:rsid w:val="00C43DF2"/>
    <w:rsid w:val="00C450C6"/>
    <w:rsid w:val="00C61923"/>
    <w:rsid w:val="00C62A9A"/>
    <w:rsid w:val="00C62F15"/>
    <w:rsid w:val="00C634FC"/>
    <w:rsid w:val="00C64C8D"/>
    <w:rsid w:val="00C66DD9"/>
    <w:rsid w:val="00C673B4"/>
    <w:rsid w:val="00C6750F"/>
    <w:rsid w:val="00C72530"/>
    <w:rsid w:val="00C76FFB"/>
    <w:rsid w:val="00C809F0"/>
    <w:rsid w:val="00C80B57"/>
    <w:rsid w:val="00C83B35"/>
    <w:rsid w:val="00C85D21"/>
    <w:rsid w:val="00C87E55"/>
    <w:rsid w:val="00C903B3"/>
    <w:rsid w:val="00C90579"/>
    <w:rsid w:val="00CA1B58"/>
    <w:rsid w:val="00CA25D6"/>
    <w:rsid w:val="00CA5679"/>
    <w:rsid w:val="00CA6F11"/>
    <w:rsid w:val="00CB0503"/>
    <w:rsid w:val="00CB71E8"/>
    <w:rsid w:val="00CB73F1"/>
    <w:rsid w:val="00CC2D8C"/>
    <w:rsid w:val="00CC6581"/>
    <w:rsid w:val="00CC77B1"/>
    <w:rsid w:val="00CD2286"/>
    <w:rsid w:val="00CE0710"/>
    <w:rsid w:val="00CE5E13"/>
    <w:rsid w:val="00CE60CF"/>
    <w:rsid w:val="00CE785D"/>
    <w:rsid w:val="00CF56A1"/>
    <w:rsid w:val="00D00690"/>
    <w:rsid w:val="00D012B4"/>
    <w:rsid w:val="00D056F0"/>
    <w:rsid w:val="00D1106C"/>
    <w:rsid w:val="00D1134A"/>
    <w:rsid w:val="00D11F07"/>
    <w:rsid w:val="00D14F48"/>
    <w:rsid w:val="00D17C4F"/>
    <w:rsid w:val="00D21279"/>
    <w:rsid w:val="00D277D2"/>
    <w:rsid w:val="00D27A1A"/>
    <w:rsid w:val="00D33FF5"/>
    <w:rsid w:val="00D3441F"/>
    <w:rsid w:val="00D34CBB"/>
    <w:rsid w:val="00D37178"/>
    <w:rsid w:val="00D4055A"/>
    <w:rsid w:val="00D475FF"/>
    <w:rsid w:val="00D4780D"/>
    <w:rsid w:val="00D51FF0"/>
    <w:rsid w:val="00D57293"/>
    <w:rsid w:val="00D57F7D"/>
    <w:rsid w:val="00D60055"/>
    <w:rsid w:val="00D6417F"/>
    <w:rsid w:val="00D648F8"/>
    <w:rsid w:val="00D66F75"/>
    <w:rsid w:val="00D7013E"/>
    <w:rsid w:val="00D730DA"/>
    <w:rsid w:val="00D837CD"/>
    <w:rsid w:val="00D907B8"/>
    <w:rsid w:val="00D95693"/>
    <w:rsid w:val="00DA13BF"/>
    <w:rsid w:val="00DA79B0"/>
    <w:rsid w:val="00DB261C"/>
    <w:rsid w:val="00DB49BD"/>
    <w:rsid w:val="00DB5E35"/>
    <w:rsid w:val="00DB6EFA"/>
    <w:rsid w:val="00DC044A"/>
    <w:rsid w:val="00DC0707"/>
    <w:rsid w:val="00DC18EA"/>
    <w:rsid w:val="00DC6134"/>
    <w:rsid w:val="00DC6A4D"/>
    <w:rsid w:val="00DE35EE"/>
    <w:rsid w:val="00DE7E74"/>
    <w:rsid w:val="00DF4484"/>
    <w:rsid w:val="00DF715B"/>
    <w:rsid w:val="00E124D5"/>
    <w:rsid w:val="00E15619"/>
    <w:rsid w:val="00E2038C"/>
    <w:rsid w:val="00E20AB0"/>
    <w:rsid w:val="00E21258"/>
    <w:rsid w:val="00E25445"/>
    <w:rsid w:val="00E260E6"/>
    <w:rsid w:val="00E260E8"/>
    <w:rsid w:val="00E275BF"/>
    <w:rsid w:val="00E3095E"/>
    <w:rsid w:val="00E3179D"/>
    <w:rsid w:val="00E326CB"/>
    <w:rsid w:val="00E34F51"/>
    <w:rsid w:val="00E34FF0"/>
    <w:rsid w:val="00E3621D"/>
    <w:rsid w:val="00E37AA1"/>
    <w:rsid w:val="00E37C0A"/>
    <w:rsid w:val="00E45D70"/>
    <w:rsid w:val="00E45F9E"/>
    <w:rsid w:val="00E4763C"/>
    <w:rsid w:val="00E522E5"/>
    <w:rsid w:val="00E547BB"/>
    <w:rsid w:val="00E569B4"/>
    <w:rsid w:val="00E57692"/>
    <w:rsid w:val="00E63A61"/>
    <w:rsid w:val="00E67238"/>
    <w:rsid w:val="00E70F01"/>
    <w:rsid w:val="00E7217E"/>
    <w:rsid w:val="00E748D4"/>
    <w:rsid w:val="00E80C79"/>
    <w:rsid w:val="00E8181B"/>
    <w:rsid w:val="00E81BDA"/>
    <w:rsid w:val="00E832A2"/>
    <w:rsid w:val="00E835AB"/>
    <w:rsid w:val="00E86CA9"/>
    <w:rsid w:val="00E926FA"/>
    <w:rsid w:val="00E967DD"/>
    <w:rsid w:val="00E96FFA"/>
    <w:rsid w:val="00EA0232"/>
    <w:rsid w:val="00EA0F3B"/>
    <w:rsid w:val="00EA544E"/>
    <w:rsid w:val="00EB3EBA"/>
    <w:rsid w:val="00EB58FC"/>
    <w:rsid w:val="00EB69AB"/>
    <w:rsid w:val="00EC4736"/>
    <w:rsid w:val="00EC4C25"/>
    <w:rsid w:val="00EC5570"/>
    <w:rsid w:val="00ED215E"/>
    <w:rsid w:val="00EE4A3E"/>
    <w:rsid w:val="00EE7EC9"/>
    <w:rsid w:val="00EF2FDA"/>
    <w:rsid w:val="00EF30BA"/>
    <w:rsid w:val="00EF3448"/>
    <w:rsid w:val="00EF47B8"/>
    <w:rsid w:val="00F070EA"/>
    <w:rsid w:val="00F10707"/>
    <w:rsid w:val="00F12C8E"/>
    <w:rsid w:val="00F15EAB"/>
    <w:rsid w:val="00F16232"/>
    <w:rsid w:val="00F24E36"/>
    <w:rsid w:val="00F2624C"/>
    <w:rsid w:val="00F303E9"/>
    <w:rsid w:val="00F36C11"/>
    <w:rsid w:val="00F54553"/>
    <w:rsid w:val="00F55058"/>
    <w:rsid w:val="00F606C9"/>
    <w:rsid w:val="00F647F7"/>
    <w:rsid w:val="00F64BB4"/>
    <w:rsid w:val="00F65447"/>
    <w:rsid w:val="00F7298A"/>
    <w:rsid w:val="00F73407"/>
    <w:rsid w:val="00F74925"/>
    <w:rsid w:val="00F83060"/>
    <w:rsid w:val="00F85A9E"/>
    <w:rsid w:val="00F90D69"/>
    <w:rsid w:val="00F91D68"/>
    <w:rsid w:val="00F92363"/>
    <w:rsid w:val="00F92FE0"/>
    <w:rsid w:val="00F9401E"/>
    <w:rsid w:val="00F96242"/>
    <w:rsid w:val="00F97D50"/>
    <w:rsid w:val="00FA1CB8"/>
    <w:rsid w:val="00FA1E65"/>
    <w:rsid w:val="00FB099A"/>
    <w:rsid w:val="00FB4A59"/>
    <w:rsid w:val="00FB4B40"/>
    <w:rsid w:val="00FB5A27"/>
    <w:rsid w:val="00FB7289"/>
    <w:rsid w:val="00FC14B6"/>
    <w:rsid w:val="00FC162E"/>
    <w:rsid w:val="00FC4E7F"/>
    <w:rsid w:val="00FD0EA6"/>
    <w:rsid w:val="00FD4928"/>
    <w:rsid w:val="00FD71E2"/>
    <w:rsid w:val="00FE0053"/>
    <w:rsid w:val="00FE3499"/>
    <w:rsid w:val="00FF2557"/>
    <w:rsid w:val="00FF4961"/>
    <w:rsid w:val="00FF52B9"/>
    <w:rsid w:val="00FF563E"/>
    <w:rsid w:val="00FF7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CFE6E"/>
  <w15:docId w15:val="{F9E8548C-FAB9-4088-87C6-C14D67E01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68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3F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4A3FCF"/>
  </w:style>
  <w:style w:type="paragraph" w:styleId="Header">
    <w:name w:val="header"/>
    <w:basedOn w:val="Normal"/>
    <w:link w:val="HeaderChar"/>
    <w:uiPriority w:val="99"/>
    <w:unhideWhenUsed/>
    <w:rsid w:val="002A61C2"/>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61C2"/>
  </w:style>
  <w:style w:type="paragraph" w:styleId="Footer">
    <w:name w:val="footer"/>
    <w:basedOn w:val="Normal"/>
    <w:link w:val="FooterChar"/>
    <w:uiPriority w:val="99"/>
    <w:unhideWhenUsed/>
    <w:rsid w:val="002A61C2"/>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61C2"/>
  </w:style>
  <w:style w:type="paragraph" w:styleId="ListParagraph">
    <w:name w:val="List Paragraph"/>
    <w:basedOn w:val="Normal"/>
    <w:link w:val="ListParagraphChar"/>
    <w:uiPriority w:val="34"/>
    <w:qFormat/>
    <w:rsid w:val="0095627D"/>
    <w:pPr>
      <w:ind w:left="720"/>
      <w:contextualSpacing/>
    </w:pPr>
  </w:style>
  <w:style w:type="paragraph" w:styleId="NoSpacing">
    <w:name w:val="No Spacing"/>
    <w:uiPriority w:val="1"/>
    <w:qFormat/>
    <w:rsid w:val="002461D0"/>
    <w:pPr>
      <w:spacing w:after="0" w:line="240" w:lineRule="auto"/>
    </w:pPr>
    <w:rPr>
      <w:rFonts w:ascii="Times New Roman" w:eastAsia="Times New Roman" w:hAnsi="Times New Roman" w:cs="Times New Roman"/>
      <w:sz w:val="24"/>
      <w:szCs w:val="24"/>
    </w:rPr>
  </w:style>
  <w:style w:type="paragraph" w:customStyle="1" w:styleId="Default">
    <w:name w:val="Default"/>
    <w:rsid w:val="00B56B48"/>
    <w:pPr>
      <w:autoSpaceDE w:val="0"/>
      <w:autoSpaceDN w:val="0"/>
      <w:adjustRightInd w:val="0"/>
      <w:spacing w:after="0" w:line="240" w:lineRule="auto"/>
    </w:pPr>
    <w:rPr>
      <w:rFonts w:ascii="Tahoma" w:hAnsi="Tahoma" w:cs="Tahoma"/>
      <w:color w:val="000000"/>
      <w:sz w:val="24"/>
      <w:szCs w:val="24"/>
    </w:rPr>
  </w:style>
  <w:style w:type="paragraph" w:styleId="BalloonText">
    <w:name w:val="Balloon Text"/>
    <w:basedOn w:val="Normal"/>
    <w:link w:val="BalloonTextChar"/>
    <w:uiPriority w:val="99"/>
    <w:semiHidden/>
    <w:unhideWhenUsed/>
    <w:rsid w:val="00FE3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3499"/>
    <w:rPr>
      <w:rFonts w:ascii="Segoe UI" w:hAnsi="Segoe UI" w:cs="Segoe UI"/>
      <w:sz w:val="18"/>
      <w:szCs w:val="18"/>
    </w:rPr>
  </w:style>
  <w:style w:type="paragraph" w:styleId="BodyText">
    <w:name w:val="Body Text"/>
    <w:basedOn w:val="Normal"/>
    <w:link w:val="BodyTextChar"/>
    <w:semiHidden/>
    <w:unhideWhenUsed/>
    <w:rsid w:val="00D4055A"/>
    <w:pPr>
      <w:spacing w:after="0" w:line="240" w:lineRule="auto"/>
      <w:jc w:val="center"/>
    </w:pPr>
    <w:rPr>
      <w:rFonts w:ascii="Cir Times_New_Roman" w:eastAsia="Times New Roman" w:hAnsi="Cir Times_New_Roman" w:cs="Times New Roman"/>
      <w:sz w:val="24"/>
      <w:szCs w:val="20"/>
    </w:rPr>
  </w:style>
  <w:style w:type="character" w:customStyle="1" w:styleId="BodyTextChar">
    <w:name w:val="Body Text Char"/>
    <w:basedOn w:val="DefaultParagraphFont"/>
    <w:link w:val="BodyText"/>
    <w:semiHidden/>
    <w:rsid w:val="00D4055A"/>
    <w:rPr>
      <w:rFonts w:ascii="Cir Times_New_Roman" w:eastAsia="Times New Roman" w:hAnsi="Cir Times_New_Roman" w:cs="Times New Roman"/>
      <w:sz w:val="24"/>
      <w:szCs w:val="20"/>
    </w:rPr>
  </w:style>
  <w:style w:type="character" w:customStyle="1" w:styleId="ListParagraphChar">
    <w:name w:val="List Paragraph Char"/>
    <w:link w:val="ListParagraph"/>
    <w:uiPriority w:val="34"/>
    <w:locked/>
    <w:rsid w:val="00CB73F1"/>
  </w:style>
  <w:style w:type="table" w:styleId="TableGrid">
    <w:name w:val="Table Grid"/>
    <w:basedOn w:val="TableNormal"/>
    <w:uiPriority w:val="59"/>
    <w:rsid w:val="00E96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080254">
      <w:bodyDiv w:val="1"/>
      <w:marLeft w:val="0"/>
      <w:marRight w:val="0"/>
      <w:marTop w:val="0"/>
      <w:marBottom w:val="0"/>
      <w:divBdr>
        <w:top w:val="none" w:sz="0" w:space="0" w:color="auto"/>
        <w:left w:val="none" w:sz="0" w:space="0" w:color="auto"/>
        <w:bottom w:val="none" w:sz="0" w:space="0" w:color="auto"/>
        <w:right w:val="none" w:sz="0" w:space="0" w:color="auto"/>
      </w:divBdr>
    </w:div>
    <w:div w:id="838692130">
      <w:bodyDiv w:val="1"/>
      <w:marLeft w:val="0"/>
      <w:marRight w:val="0"/>
      <w:marTop w:val="0"/>
      <w:marBottom w:val="0"/>
      <w:divBdr>
        <w:top w:val="none" w:sz="0" w:space="0" w:color="auto"/>
        <w:left w:val="none" w:sz="0" w:space="0" w:color="auto"/>
        <w:bottom w:val="none" w:sz="0" w:space="0" w:color="auto"/>
        <w:right w:val="none" w:sz="0" w:space="0" w:color="auto"/>
      </w:divBdr>
      <w:divsChild>
        <w:div w:id="809517733">
          <w:marLeft w:val="0"/>
          <w:marRight w:val="0"/>
          <w:marTop w:val="0"/>
          <w:marBottom w:val="0"/>
          <w:divBdr>
            <w:top w:val="none" w:sz="0" w:space="0" w:color="auto"/>
            <w:left w:val="none" w:sz="0" w:space="0" w:color="auto"/>
            <w:bottom w:val="none" w:sz="0" w:space="0" w:color="auto"/>
            <w:right w:val="none" w:sz="0" w:space="0" w:color="auto"/>
          </w:divBdr>
        </w:div>
        <w:div w:id="1330252455">
          <w:marLeft w:val="0"/>
          <w:marRight w:val="0"/>
          <w:marTop w:val="0"/>
          <w:marBottom w:val="0"/>
          <w:divBdr>
            <w:top w:val="none" w:sz="0" w:space="0" w:color="auto"/>
            <w:left w:val="none" w:sz="0" w:space="0" w:color="auto"/>
            <w:bottom w:val="none" w:sz="0" w:space="0" w:color="auto"/>
            <w:right w:val="none" w:sz="0" w:space="0" w:color="auto"/>
          </w:divBdr>
        </w:div>
        <w:div w:id="55052883">
          <w:marLeft w:val="0"/>
          <w:marRight w:val="0"/>
          <w:marTop w:val="0"/>
          <w:marBottom w:val="0"/>
          <w:divBdr>
            <w:top w:val="none" w:sz="0" w:space="0" w:color="auto"/>
            <w:left w:val="none" w:sz="0" w:space="0" w:color="auto"/>
            <w:bottom w:val="none" w:sz="0" w:space="0" w:color="auto"/>
            <w:right w:val="none" w:sz="0" w:space="0" w:color="auto"/>
          </w:divBdr>
        </w:div>
        <w:div w:id="172037464">
          <w:marLeft w:val="0"/>
          <w:marRight w:val="0"/>
          <w:marTop w:val="0"/>
          <w:marBottom w:val="0"/>
          <w:divBdr>
            <w:top w:val="none" w:sz="0" w:space="0" w:color="auto"/>
            <w:left w:val="none" w:sz="0" w:space="0" w:color="auto"/>
            <w:bottom w:val="none" w:sz="0" w:space="0" w:color="auto"/>
            <w:right w:val="none" w:sz="0" w:space="0" w:color="auto"/>
          </w:divBdr>
        </w:div>
        <w:div w:id="641932570">
          <w:marLeft w:val="0"/>
          <w:marRight w:val="0"/>
          <w:marTop w:val="0"/>
          <w:marBottom w:val="0"/>
          <w:divBdr>
            <w:top w:val="none" w:sz="0" w:space="0" w:color="auto"/>
            <w:left w:val="none" w:sz="0" w:space="0" w:color="auto"/>
            <w:bottom w:val="none" w:sz="0" w:space="0" w:color="auto"/>
            <w:right w:val="none" w:sz="0" w:space="0" w:color="auto"/>
          </w:divBdr>
        </w:div>
        <w:div w:id="1289432681">
          <w:marLeft w:val="0"/>
          <w:marRight w:val="0"/>
          <w:marTop w:val="0"/>
          <w:marBottom w:val="0"/>
          <w:divBdr>
            <w:top w:val="none" w:sz="0" w:space="0" w:color="auto"/>
            <w:left w:val="none" w:sz="0" w:space="0" w:color="auto"/>
            <w:bottom w:val="none" w:sz="0" w:space="0" w:color="auto"/>
            <w:right w:val="none" w:sz="0" w:space="0" w:color="auto"/>
          </w:divBdr>
        </w:div>
        <w:div w:id="390733382">
          <w:marLeft w:val="0"/>
          <w:marRight w:val="0"/>
          <w:marTop w:val="0"/>
          <w:marBottom w:val="0"/>
          <w:divBdr>
            <w:top w:val="none" w:sz="0" w:space="0" w:color="auto"/>
            <w:left w:val="none" w:sz="0" w:space="0" w:color="auto"/>
            <w:bottom w:val="none" w:sz="0" w:space="0" w:color="auto"/>
            <w:right w:val="none" w:sz="0" w:space="0" w:color="auto"/>
          </w:divBdr>
        </w:div>
        <w:div w:id="1352023550">
          <w:marLeft w:val="0"/>
          <w:marRight w:val="0"/>
          <w:marTop w:val="0"/>
          <w:marBottom w:val="0"/>
          <w:divBdr>
            <w:top w:val="none" w:sz="0" w:space="0" w:color="auto"/>
            <w:left w:val="none" w:sz="0" w:space="0" w:color="auto"/>
            <w:bottom w:val="none" w:sz="0" w:space="0" w:color="auto"/>
            <w:right w:val="none" w:sz="0" w:space="0" w:color="auto"/>
          </w:divBdr>
        </w:div>
        <w:div w:id="337730274">
          <w:marLeft w:val="0"/>
          <w:marRight w:val="0"/>
          <w:marTop w:val="0"/>
          <w:marBottom w:val="0"/>
          <w:divBdr>
            <w:top w:val="none" w:sz="0" w:space="0" w:color="auto"/>
            <w:left w:val="none" w:sz="0" w:space="0" w:color="auto"/>
            <w:bottom w:val="none" w:sz="0" w:space="0" w:color="auto"/>
            <w:right w:val="none" w:sz="0" w:space="0" w:color="auto"/>
          </w:divBdr>
        </w:div>
        <w:div w:id="718437245">
          <w:marLeft w:val="0"/>
          <w:marRight w:val="0"/>
          <w:marTop w:val="0"/>
          <w:marBottom w:val="0"/>
          <w:divBdr>
            <w:top w:val="none" w:sz="0" w:space="0" w:color="auto"/>
            <w:left w:val="none" w:sz="0" w:space="0" w:color="auto"/>
            <w:bottom w:val="none" w:sz="0" w:space="0" w:color="auto"/>
            <w:right w:val="none" w:sz="0" w:space="0" w:color="auto"/>
          </w:divBdr>
        </w:div>
        <w:div w:id="141624107">
          <w:marLeft w:val="0"/>
          <w:marRight w:val="0"/>
          <w:marTop w:val="0"/>
          <w:marBottom w:val="0"/>
          <w:divBdr>
            <w:top w:val="none" w:sz="0" w:space="0" w:color="auto"/>
            <w:left w:val="none" w:sz="0" w:space="0" w:color="auto"/>
            <w:bottom w:val="none" w:sz="0" w:space="0" w:color="auto"/>
            <w:right w:val="none" w:sz="0" w:space="0" w:color="auto"/>
          </w:divBdr>
        </w:div>
        <w:div w:id="124783585">
          <w:marLeft w:val="0"/>
          <w:marRight w:val="0"/>
          <w:marTop w:val="0"/>
          <w:marBottom w:val="0"/>
          <w:divBdr>
            <w:top w:val="none" w:sz="0" w:space="0" w:color="auto"/>
            <w:left w:val="none" w:sz="0" w:space="0" w:color="auto"/>
            <w:bottom w:val="none" w:sz="0" w:space="0" w:color="auto"/>
            <w:right w:val="none" w:sz="0" w:space="0" w:color="auto"/>
          </w:divBdr>
        </w:div>
      </w:divsChild>
    </w:div>
    <w:div w:id="130890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E99B1-4239-4F17-B63E-2CD39F4B0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33</Pages>
  <Words>11821</Words>
  <Characters>67384</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Biro-2</dc:creator>
  <cp:lastModifiedBy>Biro 59</cp:lastModifiedBy>
  <cp:revision>7</cp:revision>
  <cp:lastPrinted>2019-02-22T09:59:00Z</cp:lastPrinted>
  <dcterms:created xsi:type="dcterms:W3CDTF">2019-02-22T07:33:00Z</dcterms:created>
  <dcterms:modified xsi:type="dcterms:W3CDTF">2019-02-22T10:48:00Z</dcterms:modified>
</cp:coreProperties>
</file>